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906B5" w14:textId="498D70BE" w:rsidR="00713B86" w:rsidRDefault="00713B86" w:rsidP="00BF30B0">
      <w:pPr>
        <w:pStyle w:val="1Ttel"/>
      </w:pPr>
    </w:p>
    <w:p w14:paraId="3D709363" w14:textId="040C50B0" w:rsidR="00E24984" w:rsidRDefault="00501DBE" w:rsidP="00BF49BC">
      <w:pPr>
        <w:pStyle w:val="1Ttel"/>
        <w:jc w:val="left"/>
      </w:pPr>
      <w:r>
        <w:rPr>
          <w:lang w:val="nl"/>
        </w:rPr>
        <w:t>Handleiding</w:t>
      </w:r>
      <w:r w:rsidR="00E24984">
        <w:rPr>
          <w:lang w:val="nl"/>
        </w:rPr>
        <w:t xml:space="preserve"> </w:t>
      </w:r>
      <w:r>
        <w:rPr>
          <w:lang w:val="nl"/>
        </w:rPr>
        <w:t xml:space="preserve">van </w:t>
      </w:r>
      <w:r w:rsidR="00E24984">
        <w:rPr>
          <w:lang w:val="nl"/>
        </w:rPr>
        <w:t>sessie 3 over  de  taal  van  tabellen  en  grafieken:</w:t>
      </w:r>
    </w:p>
    <w:p w14:paraId="18D39ADA" w14:textId="522B16B8" w:rsidR="00E24984" w:rsidRDefault="00501DBE" w:rsidP="00BF49BC">
      <w:pPr>
        <w:pStyle w:val="1Ttel"/>
        <w:jc w:val="left"/>
      </w:pPr>
      <w:r>
        <w:rPr>
          <w:noProof/>
          <w:sz w:val="24"/>
          <w:szCs w:val="24"/>
          <w:lang w:val="nl"/>
        </w:rPr>
        <w:drawing>
          <wp:anchor distT="0" distB="0" distL="114300" distR="114300" simplePos="0" relativeHeight="251663360" behindDoc="0" locked="0" layoutInCell="1" allowOverlap="1" wp14:anchorId="07A7FDE3" wp14:editId="44EF5C7F">
            <wp:simplePos x="0" y="0"/>
            <wp:positionH relativeFrom="column">
              <wp:posOffset>4722495</wp:posOffset>
            </wp:positionH>
            <wp:positionV relativeFrom="paragraph">
              <wp:posOffset>149225</wp:posOffset>
            </wp:positionV>
            <wp:extent cx="1465100" cy="58915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aMaVoc.jpg"/>
                    <pic:cNvPicPr/>
                  </pic:nvPicPr>
                  <pic:blipFill>
                    <a:blip r:embed="rId8"/>
                    <a:stretch>
                      <a:fillRect/>
                    </a:stretch>
                  </pic:blipFill>
                  <pic:spPr>
                    <a:xfrm>
                      <a:off x="0" y="0"/>
                      <a:ext cx="1465100" cy="589152"/>
                    </a:xfrm>
                    <a:prstGeom prst="rect">
                      <a:avLst/>
                    </a:prstGeom>
                  </pic:spPr>
                </pic:pic>
              </a:graphicData>
            </a:graphic>
            <wp14:sizeRelH relativeFrom="page">
              <wp14:pctWidth>0</wp14:pctWidth>
            </wp14:sizeRelH>
            <wp14:sizeRelV relativeFrom="page">
              <wp14:pctHeight>0</wp14:pctHeight>
            </wp14:sizeRelV>
          </wp:anchor>
        </w:drawing>
      </w:r>
    </w:p>
    <w:p w14:paraId="58E30221" w14:textId="5BA2AC61" w:rsidR="00EE1860" w:rsidRPr="00DF3B98" w:rsidRDefault="00E55B30" w:rsidP="00BF49BC">
      <w:pPr>
        <w:pStyle w:val="1Ttel"/>
        <w:jc w:val="left"/>
      </w:pPr>
      <w:r>
        <w:rPr>
          <w:lang w:val="nl"/>
        </w:rPr>
        <w:t>Communicatie-</w:t>
      </w:r>
      <w:r w:rsidR="00501DBE">
        <w:rPr>
          <w:lang w:val="nl"/>
        </w:rPr>
        <w:t>gerichte</w:t>
      </w:r>
      <w:r>
        <w:rPr>
          <w:lang w:val="nl"/>
        </w:rPr>
        <w:t xml:space="preserve">  lessen  over  grafieken</w:t>
      </w:r>
      <w:r w:rsidR="00151D4D">
        <w:rPr>
          <w:lang w:val="nl"/>
        </w:rPr>
        <w:br/>
      </w:r>
    </w:p>
    <w:p w14:paraId="754B09E2" w14:textId="77777777" w:rsidR="006E3590" w:rsidRPr="00DF3B98" w:rsidRDefault="006E3590" w:rsidP="00BF49BC">
      <w:pPr>
        <w:pStyle w:val="2Autoren"/>
      </w:pPr>
    </w:p>
    <w:tbl>
      <w:tblPr>
        <w:tblStyle w:val="Tabelraster"/>
        <w:tblW w:w="5027" w:type="pct"/>
        <w:tblCellSpacing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20" w:type="dxa"/>
          <w:left w:w="0" w:type="dxa"/>
          <w:bottom w:w="120" w:type="dxa"/>
          <w:right w:w="0" w:type="dxa"/>
        </w:tblCellMar>
        <w:tblLook w:val="0480" w:firstRow="0" w:lastRow="0" w:firstColumn="1" w:lastColumn="0" w:noHBand="0" w:noVBand="1"/>
      </w:tblPr>
      <w:tblGrid>
        <w:gridCol w:w="1725"/>
        <w:gridCol w:w="7965"/>
      </w:tblGrid>
      <w:tr w:rsidR="005E1694" w:rsidRPr="00B72810" w14:paraId="379E18DD" w14:textId="77777777" w:rsidTr="00E55B30">
        <w:trPr>
          <w:trHeight w:val="888"/>
          <w:tblCellSpacing w:w="60" w:type="dxa"/>
        </w:trPr>
        <w:tc>
          <w:tcPr>
            <w:tcW w:w="1545" w:type="dxa"/>
            <w:tcMar>
              <w:top w:w="0" w:type="dxa"/>
              <w:left w:w="0" w:type="dxa"/>
              <w:bottom w:w="0" w:type="dxa"/>
              <w:right w:w="0" w:type="dxa"/>
            </w:tcMar>
          </w:tcPr>
          <w:p w14:paraId="5AC71C2F" w14:textId="3D18E13B" w:rsidR="005E1694" w:rsidRPr="00B72810" w:rsidRDefault="00E55B30" w:rsidP="00F96DC6">
            <w:pPr>
              <w:pStyle w:val="3berschrift"/>
              <w:rPr>
                <w:lang w:val="en-US"/>
              </w:rPr>
            </w:pPr>
            <w:r w:rsidRPr="00B72810">
              <w:rPr>
                <w:lang w:val="nl"/>
              </w:rPr>
              <w:t>Basisidee</w:t>
            </w:r>
          </w:p>
          <w:p w14:paraId="2391254C" w14:textId="77777777" w:rsidR="005E1694" w:rsidRPr="00B72810" w:rsidRDefault="005E1694" w:rsidP="00BF49BC">
            <w:pPr>
              <w:rPr>
                <w:lang w:val="en-US"/>
              </w:rPr>
            </w:pPr>
          </w:p>
        </w:tc>
        <w:tc>
          <w:tcPr>
            <w:tcW w:w="7785" w:type="dxa"/>
            <w:tcMar>
              <w:top w:w="0" w:type="dxa"/>
              <w:left w:w="0" w:type="dxa"/>
              <w:bottom w:w="0" w:type="dxa"/>
              <w:right w:w="0" w:type="dxa"/>
            </w:tcMar>
          </w:tcPr>
          <w:p w14:paraId="37FBDAD4" w14:textId="77777777" w:rsidR="00501DBE" w:rsidRPr="00EA1FEC" w:rsidRDefault="00501DBE" w:rsidP="00501DBE">
            <w:pPr>
              <w:rPr>
                <w:lang w:val="nl-NL"/>
              </w:rPr>
            </w:pPr>
            <w:proofErr w:type="spellStart"/>
            <w:r w:rsidRPr="00EA1FEC">
              <w:rPr>
                <w:lang w:val="nl-NL"/>
              </w:rPr>
              <w:t>Lamavoc</w:t>
            </w:r>
            <w:proofErr w:type="spellEnd"/>
            <w:r w:rsidRPr="00EA1FEC">
              <w:rPr>
                <w:lang w:val="nl-NL"/>
              </w:rPr>
              <w:t xml:space="preserve"> streeft naar de ontwikkeling van  een onderwijsaanpak en onderwijsmaterialen voor beroepsgericht en taal geïntegreerd reken-wiskundeonderwijs. Een van de modules gaat over de taal van tabellen en grafieken. In  de nascholing worden docenten bewust gemaakt van de relevantie van taal in het wiskundeonderwijs in het algemeen en meer specifiek van de taal met betrekking tot grafieken (diagrammen) en tabellen. De focus ligt op diagrammen en grafieken van situaties: sommige van deze zijn beroepsmatig, terwijl andere van algemeen belang zijn in het dagelijks leven. </w:t>
            </w:r>
          </w:p>
          <w:p w14:paraId="65E75D2D" w14:textId="34C3ECD7" w:rsidR="00E55B30" w:rsidRPr="0035334B" w:rsidRDefault="00B72810" w:rsidP="00B72810">
            <w:pPr>
              <w:rPr>
                <w:lang w:val="nl-NL"/>
              </w:rPr>
            </w:pPr>
            <w:r w:rsidRPr="00B72810">
              <w:rPr>
                <w:lang w:val="nl"/>
              </w:rPr>
              <w:t xml:space="preserve">Deze derde sessie richt zich op </w:t>
            </w:r>
            <w:r>
              <w:rPr>
                <w:lang w:val="nl"/>
              </w:rPr>
              <w:t>c</w:t>
            </w:r>
            <w:r w:rsidRPr="00B72810">
              <w:rPr>
                <w:lang w:val="nl"/>
              </w:rPr>
              <w:t>ommunicative praktijken in beroepscontexten met grafieken en tabellen.</w:t>
            </w:r>
            <w:r>
              <w:rPr>
                <w:lang w:val="nl"/>
              </w:rPr>
              <w:t xml:space="preserve"> C</w:t>
            </w:r>
            <w:r w:rsidR="00E24984" w:rsidRPr="00B72810">
              <w:rPr>
                <w:lang w:val="nl"/>
              </w:rPr>
              <w:t>ommunicati</w:t>
            </w:r>
            <w:r w:rsidR="00501DBE">
              <w:rPr>
                <w:lang w:val="nl"/>
              </w:rPr>
              <w:t>e</w:t>
            </w:r>
            <w:r w:rsidR="00E24984" w:rsidRPr="00B72810">
              <w:rPr>
                <w:lang w:val="nl"/>
              </w:rPr>
              <w:t xml:space="preserve">-rijke </w:t>
            </w:r>
            <w:r>
              <w:rPr>
                <w:lang w:val="nl"/>
              </w:rPr>
              <w:t xml:space="preserve"> activiteiten zijn bedoeld om</w:t>
            </w:r>
            <w:r w:rsidR="00E24984" w:rsidRPr="00B72810">
              <w:rPr>
                <w:lang w:val="nl"/>
              </w:rPr>
              <w:t xml:space="preserve"> praten, interactie en communicatie te bevorderen in situaties waarin </w:t>
            </w:r>
            <w:r w:rsidR="00501DBE">
              <w:rPr>
                <w:lang w:val="nl"/>
              </w:rPr>
              <w:t>rekenen/</w:t>
            </w:r>
            <w:r w:rsidR="00E24984" w:rsidRPr="00B72810">
              <w:rPr>
                <w:lang w:val="nl"/>
              </w:rPr>
              <w:t xml:space="preserve">wiskunde </w:t>
            </w:r>
            <w:r>
              <w:rPr>
                <w:lang w:val="nl"/>
              </w:rPr>
              <w:t xml:space="preserve"> (d.w.z. grafieken en tabellen) deel uitmaakt van een </w:t>
            </w:r>
            <w:r w:rsidR="00E24984" w:rsidRPr="00B72810">
              <w:rPr>
                <w:lang w:val="nl"/>
              </w:rPr>
              <w:t>(beroeps)context.</w:t>
            </w:r>
            <w:r>
              <w:rPr>
                <w:lang w:val="nl"/>
              </w:rPr>
              <w:t xml:space="preserve"> Dit zijn activiteiten zoals het schrijven van een script, het voeren van een gesprek (gericht op het geven van advies, uitleggen</w:t>
            </w:r>
            <w:r w:rsidR="00501DBE">
              <w:rPr>
                <w:lang w:val="nl"/>
              </w:rPr>
              <w:t>,</w:t>
            </w:r>
            <w:r>
              <w:rPr>
                <w:lang w:val="nl"/>
              </w:rPr>
              <w:t xml:space="preserve"> beslissen enz.), het maken van een vlog of podcast en ook </w:t>
            </w:r>
            <w:r w:rsidR="00501DBE">
              <w:rPr>
                <w:lang w:val="nl"/>
              </w:rPr>
              <w:t xml:space="preserve">een </w:t>
            </w:r>
            <w:r w:rsidR="00E24984" w:rsidRPr="00B72810">
              <w:rPr>
                <w:lang w:val="nl"/>
              </w:rPr>
              <w:t>rollenspel</w:t>
            </w:r>
            <w:r>
              <w:rPr>
                <w:lang w:val="nl"/>
              </w:rPr>
              <w:t>.</w:t>
            </w:r>
          </w:p>
          <w:p w14:paraId="12508F82" w14:textId="4262DDE4" w:rsidR="00B72810" w:rsidRPr="0035334B" w:rsidRDefault="00B72810" w:rsidP="00B72810">
            <w:pPr>
              <w:rPr>
                <w:lang w:val="nl-NL"/>
              </w:rPr>
            </w:pPr>
          </w:p>
        </w:tc>
      </w:tr>
      <w:tr w:rsidR="00E24984" w:rsidRPr="00B72810" w14:paraId="66EBAB5D" w14:textId="77777777" w:rsidTr="00B72810">
        <w:trPr>
          <w:trHeight w:val="504"/>
          <w:tblCellSpacing w:w="60" w:type="dxa"/>
        </w:trPr>
        <w:tc>
          <w:tcPr>
            <w:tcW w:w="1545" w:type="dxa"/>
            <w:tcMar>
              <w:top w:w="0" w:type="dxa"/>
              <w:left w:w="0" w:type="dxa"/>
              <w:bottom w:w="0" w:type="dxa"/>
              <w:right w:w="0" w:type="dxa"/>
            </w:tcMar>
          </w:tcPr>
          <w:p w14:paraId="472C9753" w14:textId="614FC8D3" w:rsidR="00E24984" w:rsidRPr="00B72810" w:rsidRDefault="00E24984" w:rsidP="00E24984">
            <w:pPr>
              <w:pStyle w:val="3berschrift"/>
              <w:rPr>
                <w:lang w:val="en-US"/>
              </w:rPr>
            </w:pPr>
            <w:r w:rsidRPr="00B72810">
              <w:rPr>
                <w:lang w:val="nl"/>
              </w:rPr>
              <w:t xml:space="preserve">Doelgroep </w:t>
            </w:r>
            <w:r w:rsidRPr="00B72810">
              <w:rPr>
                <w:lang w:val="nl"/>
              </w:rPr>
              <w:br/>
            </w:r>
          </w:p>
          <w:p w14:paraId="14B6181B" w14:textId="77777777" w:rsidR="00E24984" w:rsidRPr="00B72810" w:rsidRDefault="00E24984" w:rsidP="00E24984">
            <w:pPr>
              <w:rPr>
                <w:lang w:val="en-US"/>
              </w:rPr>
            </w:pPr>
          </w:p>
        </w:tc>
        <w:tc>
          <w:tcPr>
            <w:tcW w:w="7785" w:type="dxa"/>
            <w:tcMar>
              <w:top w:w="0" w:type="dxa"/>
              <w:left w:w="0" w:type="dxa"/>
              <w:bottom w:w="0" w:type="dxa"/>
              <w:right w:w="0" w:type="dxa"/>
            </w:tcMar>
          </w:tcPr>
          <w:p w14:paraId="5F9EB752" w14:textId="3DEDDB51" w:rsidR="00E24984" w:rsidRPr="0035334B" w:rsidRDefault="00E24984" w:rsidP="00E24984">
            <w:pPr>
              <w:pStyle w:val="5Aufzhlung"/>
              <w:framePr w:hSpace="0" w:wrap="auto" w:vAnchor="margin" w:hAnchor="text" w:xAlign="left" w:yAlign="inline"/>
              <w:numPr>
                <w:ilvl w:val="0"/>
                <w:numId w:val="0"/>
              </w:numPr>
              <w:suppressOverlap w:val="0"/>
              <w:rPr>
                <w:lang w:val="nl-NL"/>
              </w:rPr>
            </w:pPr>
            <w:r w:rsidRPr="00B72810">
              <w:rPr>
                <w:lang w:val="nl"/>
              </w:rPr>
              <w:t xml:space="preserve">Docenten rekenen (en wiskunde) in het </w:t>
            </w:r>
            <w:r w:rsidR="00501DBE">
              <w:rPr>
                <w:lang w:val="nl"/>
              </w:rPr>
              <w:t xml:space="preserve"> beroepsonderwijs (</w:t>
            </w:r>
            <w:r w:rsidRPr="00B72810">
              <w:rPr>
                <w:lang w:val="nl"/>
              </w:rPr>
              <w:t>v</w:t>
            </w:r>
            <w:r w:rsidR="00501DBE">
              <w:rPr>
                <w:lang w:val="nl"/>
              </w:rPr>
              <w:t>)mbo.</w:t>
            </w:r>
          </w:p>
        </w:tc>
      </w:tr>
      <w:tr w:rsidR="00EE1860" w:rsidRPr="00B72810" w14:paraId="430FEA6A" w14:textId="77777777" w:rsidTr="00E55B30">
        <w:trPr>
          <w:trHeight w:val="745"/>
          <w:tblCellSpacing w:w="60" w:type="dxa"/>
        </w:trPr>
        <w:tc>
          <w:tcPr>
            <w:tcW w:w="1545" w:type="dxa"/>
            <w:tcMar>
              <w:top w:w="0" w:type="dxa"/>
              <w:left w:w="0" w:type="dxa"/>
              <w:bottom w:w="0" w:type="dxa"/>
              <w:right w:w="0" w:type="dxa"/>
            </w:tcMar>
          </w:tcPr>
          <w:p w14:paraId="6298E40A" w14:textId="271DDA89" w:rsidR="00EE1860" w:rsidRPr="00B72810" w:rsidRDefault="00DB3EA5" w:rsidP="00F96DC6">
            <w:pPr>
              <w:pStyle w:val="3berschrift"/>
              <w:rPr>
                <w:lang w:val="en-US"/>
              </w:rPr>
            </w:pPr>
            <w:r w:rsidRPr="00B72810">
              <w:rPr>
                <w:lang w:val="nl"/>
              </w:rPr>
              <w:t>Kernactiviteit</w:t>
            </w:r>
          </w:p>
        </w:tc>
        <w:tc>
          <w:tcPr>
            <w:tcW w:w="7785" w:type="dxa"/>
            <w:tcMar>
              <w:top w:w="0" w:type="dxa"/>
              <w:left w:w="0" w:type="dxa"/>
              <w:bottom w:w="0" w:type="dxa"/>
              <w:right w:w="0" w:type="dxa"/>
            </w:tcMar>
          </w:tcPr>
          <w:p w14:paraId="11213C38" w14:textId="2E7CA507" w:rsidR="00EE1860" w:rsidRPr="0035334B" w:rsidRDefault="00DB3EA5" w:rsidP="00B72810">
            <w:pPr>
              <w:jc w:val="both"/>
              <w:rPr>
                <w:b/>
                <w:lang w:val="nl-NL"/>
              </w:rPr>
            </w:pPr>
            <w:r w:rsidRPr="00B72810">
              <w:rPr>
                <w:lang w:val="nl"/>
              </w:rPr>
              <w:t>In deze derde</w:t>
            </w:r>
            <w:r w:rsidR="00501DBE">
              <w:rPr>
                <w:lang w:val="nl"/>
              </w:rPr>
              <w:t xml:space="preserve"> </w:t>
            </w:r>
            <w:r w:rsidRPr="00B72810">
              <w:rPr>
                <w:lang w:val="nl"/>
              </w:rPr>
              <w:t xml:space="preserve">sessie </w:t>
            </w:r>
            <w:r w:rsidR="00B72810">
              <w:rPr>
                <w:lang w:val="nl"/>
              </w:rPr>
              <w:t xml:space="preserve">delen docenten hun ervaringen met het uitproberen van een communicatieve activiteit </w:t>
            </w:r>
            <w:r w:rsidR="00501DBE">
              <w:rPr>
                <w:lang w:val="nl"/>
              </w:rPr>
              <w:t>uit</w:t>
            </w:r>
            <w:r w:rsidR="00B72810">
              <w:rPr>
                <w:lang w:val="nl"/>
              </w:rPr>
              <w:t xml:space="preserve"> de module. Ze analyseren ook het werk van studenten </w:t>
            </w:r>
            <w:r w:rsidR="00501DBE">
              <w:rPr>
                <w:lang w:val="nl"/>
              </w:rPr>
              <w:t>voor</w:t>
            </w:r>
            <w:r w:rsidR="00B72810">
              <w:rPr>
                <w:lang w:val="nl"/>
              </w:rPr>
              <w:t xml:space="preserve"> een van deze activiteiten. Aan het einde </w:t>
            </w:r>
            <w:r w:rsidR="00501DBE">
              <w:rPr>
                <w:lang w:val="nl"/>
              </w:rPr>
              <w:t>van de sessie reflecteren</w:t>
            </w:r>
            <w:r w:rsidR="00B72810">
              <w:rPr>
                <w:lang w:val="nl"/>
              </w:rPr>
              <w:t xml:space="preserve"> ze na</w:t>
            </w:r>
            <w:r w:rsidR="00501DBE">
              <w:rPr>
                <w:lang w:val="nl"/>
              </w:rPr>
              <w:t xml:space="preserve"> op</w:t>
            </w:r>
            <w:r w:rsidR="00B72810">
              <w:rPr>
                <w:lang w:val="nl"/>
              </w:rPr>
              <w:t xml:space="preserve"> wat ze geleerd hebben in de drie </w:t>
            </w:r>
            <w:r w:rsidR="00501DBE">
              <w:rPr>
                <w:lang w:val="nl"/>
              </w:rPr>
              <w:t>nascholings</w:t>
            </w:r>
            <w:r w:rsidR="00B72810">
              <w:rPr>
                <w:lang w:val="nl"/>
              </w:rPr>
              <w:t xml:space="preserve">sessies en wat dit betekent voor hun toekomstige onderwijs. </w:t>
            </w:r>
          </w:p>
        </w:tc>
      </w:tr>
      <w:tr w:rsidR="00EE1860" w:rsidRPr="00B72810" w14:paraId="4FBEAA82" w14:textId="77777777" w:rsidTr="00E55B30">
        <w:trPr>
          <w:tblCellSpacing w:w="60" w:type="dxa"/>
        </w:trPr>
        <w:tc>
          <w:tcPr>
            <w:tcW w:w="1545" w:type="dxa"/>
            <w:tcMar>
              <w:top w:w="0" w:type="dxa"/>
              <w:left w:w="0" w:type="dxa"/>
              <w:bottom w:w="0" w:type="dxa"/>
              <w:right w:w="0" w:type="dxa"/>
            </w:tcMar>
          </w:tcPr>
          <w:p w14:paraId="54A0B594" w14:textId="148CF73E" w:rsidR="00EE1860" w:rsidRPr="00B72810" w:rsidRDefault="00E55B30" w:rsidP="00F96DC6">
            <w:pPr>
              <w:pStyle w:val="3berschrift"/>
              <w:rPr>
                <w:lang w:val="en-US"/>
              </w:rPr>
            </w:pPr>
            <w:r w:rsidRPr="00B72810">
              <w:rPr>
                <w:lang w:val="nl"/>
              </w:rPr>
              <w:t>PD-materiaal</w:t>
            </w:r>
          </w:p>
          <w:p w14:paraId="3462DD23" w14:textId="1880C8C5" w:rsidR="00EE1860" w:rsidRPr="00B72810" w:rsidRDefault="00EE1860" w:rsidP="00F96DC6">
            <w:pPr>
              <w:pStyle w:val="Kop3"/>
              <w:outlineLvl w:val="2"/>
              <w:rPr>
                <w:lang w:val="en-US"/>
              </w:rPr>
            </w:pPr>
          </w:p>
        </w:tc>
        <w:tc>
          <w:tcPr>
            <w:tcW w:w="7785" w:type="dxa"/>
            <w:tcMar>
              <w:top w:w="0" w:type="dxa"/>
              <w:left w:w="0" w:type="dxa"/>
              <w:bottom w:w="0" w:type="dxa"/>
              <w:right w:w="0" w:type="dxa"/>
            </w:tcMar>
          </w:tcPr>
          <w:p w14:paraId="4BD228BB" w14:textId="40B05C46" w:rsidR="0059576B" w:rsidRPr="0035334B" w:rsidRDefault="00501DBE" w:rsidP="0059576B">
            <w:pPr>
              <w:pStyle w:val="5Aufzhlung"/>
              <w:framePr w:hSpace="0" w:wrap="auto" w:vAnchor="margin" w:hAnchor="text" w:xAlign="left" w:yAlign="inline"/>
              <w:numPr>
                <w:ilvl w:val="0"/>
                <w:numId w:val="0"/>
              </w:numPr>
              <w:suppressOverlap w:val="0"/>
              <w:rPr>
                <w:lang w:val="nl-NL"/>
              </w:rPr>
            </w:pPr>
            <w:r>
              <w:rPr>
                <w:lang w:val="nl"/>
              </w:rPr>
              <w:t>Nascholingsm</w:t>
            </w:r>
            <w:r w:rsidR="0059576B" w:rsidRPr="0059576B">
              <w:rPr>
                <w:lang w:val="nl"/>
              </w:rPr>
              <w:t>aterialen</w:t>
            </w:r>
            <w:r>
              <w:rPr>
                <w:lang w:val="nl"/>
              </w:rPr>
              <w:t>: zie ook:</w:t>
            </w:r>
            <w:r w:rsidR="0059576B" w:rsidRPr="0059576B">
              <w:rPr>
                <w:lang w:val="nl"/>
              </w:rPr>
              <w:t xml:space="preserve"> elbd.sites.uu.nl/lamavoc</w:t>
            </w:r>
          </w:p>
          <w:p w14:paraId="062B9FF7" w14:textId="74300B8C" w:rsidR="0059576B" w:rsidRPr="0035334B" w:rsidRDefault="0059576B" w:rsidP="0059576B">
            <w:pPr>
              <w:pStyle w:val="5Aufzhlung"/>
              <w:framePr w:hSpace="0" w:wrap="auto" w:vAnchor="margin" w:hAnchor="text" w:xAlign="left" w:yAlign="inline"/>
              <w:suppressOverlap w:val="0"/>
              <w:rPr>
                <w:lang w:val="nl-NL"/>
              </w:rPr>
            </w:pPr>
            <w:r w:rsidRPr="00B72810">
              <w:rPr>
                <w:lang w:val="nl"/>
              </w:rPr>
              <w:t>Deze handleiding</w:t>
            </w:r>
            <w:r w:rsidR="00B72810">
              <w:rPr>
                <w:lang w:val="nl"/>
              </w:rPr>
              <w:t xml:space="preserve"> (werkblad </w:t>
            </w:r>
            <w:r w:rsidR="00501DBE">
              <w:rPr>
                <w:lang w:val="nl"/>
              </w:rPr>
              <w:t xml:space="preserve">is </w:t>
            </w:r>
            <w:r w:rsidR="00B72810">
              <w:rPr>
                <w:lang w:val="nl"/>
              </w:rPr>
              <w:t>opgenomen in de bijlage)</w:t>
            </w:r>
          </w:p>
          <w:p w14:paraId="39C99A27" w14:textId="7F3E387D" w:rsidR="0059576B" w:rsidRPr="00501DBE" w:rsidRDefault="0059576B" w:rsidP="0059576B">
            <w:pPr>
              <w:pStyle w:val="5Aufzhlung"/>
              <w:framePr w:hSpace="0" w:wrap="auto" w:vAnchor="margin" w:hAnchor="text" w:xAlign="left" w:yAlign="inline"/>
              <w:suppressOverlap w:val="0"/>
              <w:rPr>
                <w:lang w:val="nl-NL"/>
              </w:rPr>
            </w:pPr>
            <w:r w:rsidRPr="00B72810">
              <w:rPr>
                <w:lang w:val="nl"/>
              </w:rPr>
              <w:t>De presentatie</w:t>
            </w:r>
            <w:r w:rsidR="00501DBE">
              <w:rPr>
                <w:lang w:val="nl"/>
              </w:rPr>
              <w:t xml:space="preserve"> voor sessie 3</w:t>
            </w:r>
            <w:r w:rsidRPr="00B72810">
              <w:rPr>
                <w:lang w:val="nl"/>
              </w:rPr>
              <w:t>: pptx</w:t>
            </w:r>
          </w:p>
          <w:p w14:paraId="58717E7A" w14:textId="565262FD" w:rsidR="0059576B" w:rsidRPr="00501DBE" w:rsidRDefault="0059576B" w:rsidP="0059576B">
            <w:pPr>
              <w:pStyle w:val="5Aufzhlung"/>
              <w:framePr w:hSpace="0" w:wrap="auto" w:vAnchor="margin" w:hAnchor="text" w:xAlign="left" w:yAlign="inline"/>
              <w:numPr>
                <w:ilvl w:val="0"/>
                <w:numId w:val="0"/>
              </w:numPr>
              <w:suppressOverlap w:val="0"/>
              <w:rPr>
                <w:lang w:val="nl-NL"/>
              </w:rPr>
            </w:pPr>
            <w:r w:rsidRPr="0059576B">
              <w:rPr>
                <w:lang w:val="nl"/>
              </w:rPr>
              <w:t>Lesmateriaal</w:t>
            </w:r>
            <w:r w:rsidR="00501DBE">
              <w:rPr>
                <w:lang w:val="nl"/>
              </w:rPr>
              <w:t>, zie ook:</w:t>
            </w:r>
            <w:r w:rsidRPr="0059576B">
              <w:rPr>
                <w:lang w:val="nl"/>
              </w:rPr>
              <w:t xml:space="preserve"> fi.uu.nl/publicaties/subsets/lamavoc_en/</w:t>
            </w:r>
          </w:p>
          <w:p w14:paraId="19398C0E" w14:textId="738CDA34" w:rsidR="0059576B" w:rsidRPr="0035334B" w:rsidRDefault="0059576B" w:rsidP="0059576B">
            <w:pPr>
              <w:pStyle w:val="5Aufzhlung"/>
              <w:framePr w:hSpace="0" w:wrap="auto" w:vAnchor="margin" w:hAnchor="text" w:xAlign="left" w:yAlign="inline"/>
              <w:suppressOverlap w:val="0"/>
              <w:rPr>
                <w:lang w:val="nl-NL"/>
              </w:rPr>
            </w:pPr>
            <w:r w:rsidRPr="00B72810">
              <w:rPr>
                <w:lang w:val="nl"/>
              </w:rPr>
              <w:t xml:space="preserve">De </w:t>
            </w:r>
            <w:r w:rsidR="00501DBE">
              <w:rPr>
                <w:lang w:val="nl"/>
              </w:rPr>
              <w:t>module</w:t>
            </w:r>
            <w:r w:rsidRPr="00B72810">
              <w:rPr>
                <w:lang w:val="nl"/>
              </w:rPr>
              <w:t>: De taal op tabellen en grafieken</w:t>
            </w:r>
            <w:r w:rsidR="00B72810">
              <w:rPr>
                <w:lang w:val="nl"/>
              </w:rPr>
              <w:t xml:space="preserve">, meer specifiek: de 3 onderwijsactiviteiten en </w:t>
            </w:r>
            <w:r w:rsidR="00501DBE">
              <w:rPr>
                <w:lang w:val="nl"/>
              </w:rPr>
              <w:t>handleiding in</w:t>
            </w:r>
            <w:r w:rsidR="00B72810">
              <w:rPr>
                <w:lang w:val="nl"/>
              </w:rPr>
              <w:t xml:space="preserve"> deel 1</w:t>
            </w:r>
            <w:r w:rsidR="00501DBE">
              <w:rPr>
                <w:lang w:val="nl"/>
              </w:rPr>
              <w:t xml:space="preserve"> van de module</w:t>
            </w:r>
            <w:r w:rsidR="00B72810">
              <w:rPr>
                <w:lang w:val="nl"/>
              </w:rPr>
              <w:t xml:space="preserve">. </w:t>
            </w:r>
          </w:p>
        </w:tc>
      </w:tr>
      <w:tr w:rsidR="00EE1860" w:rsidRPr="00B72810" w14:paraId="0DDED642" w14:textId="77777777" w:rsidTr="00E55B30">
        <w:trPr>
          <w:tblCellSpacing w:w="60" w:type="dxa"/>
        </w:trPr>
        <w:tc>
          <w:tcPr>
            <w:tcW w:w="1545" w:type="dxa"/>
            <w:tcMar>
              <w:top w:w="0" w:type="dxa"/>
              <w:left w:w="0" w:type="dxa"/>
              <w:bottom w:w="0" w:type="dxa"/>
              <w:right w:w="0" w:type="dxa"/>
            </w:tcMar>
          </w:tcPr>
          <w:p w14:paraId="60A02A9F" w14:textId="77777777" w:rsidR="00EE1860" w:rsidRPr="0035334B" w:rsidRDefault="00EE1860" w:rsidP="00F96DC6">
            <w:pPr>
              <w:pStyle w:val="3berschrift"/>
              <w:rPr>
                <w:lang w:val="nl-NL"/>
              </w:rPr>
            </w:pPr>
          </w:p>
        </w:tc>
        <w:tc>
          <w:tcPr>
            <w:tcW w:w="7785" w:type="dxa"/>
            <w:tcMar>
              <w:top w:w="0" w:type="dxa"/>
              <w:left w:w="0" w:type="dxa"/>
              <w:bottom w:w="0" w:type="dxa"/>
              <w:right w:w="0" w:type="dxa"/>
            </w:tcMar>
          </w:tcPr>
          <w:p w14:paraId="7B8FF717" w14:textId="30B43C54" w:rsidR="00EE1860" w:rsidRPr="00B72810" w:rsidRDefault="00E55B30" w:rsidP="002B11E9">
            <w:pPr>
              <w:rPr>
                <w:b/>
                <w:lang w:val="en-US"/>
              </w:rPr>
            </w:pPr>
            <w:r w:rsidRPr="00B72810">
              <w:rPr>
                <w:lang w:val="nl"/>
              </w:rPr>
              <w:t>Andere vereisten:</w:t>
            </w:r>
          </w:p>
          <w:p w14:paraId="30F04DA1" w14:textId="46E92165" w:rsidR="002B11E9" w:rsidRPr="00B72810" w:rsidRDefault="00EE1860" w:rsidP="002B11E9">
            <w:pPr>
              <w:pStyle w:val="5Aufzhlung"/>
              <w:framePr w:wrap="around"/>
              <w:rPr>
                <w:lang w:val="en-US"/>
              </w:rPr>
            </w:pPr>
            <w:r w:rsidRPr="00B72810">
              <w:rPr>
                <w:lang w:val="nl"/>
              </w:rPr>
              <w:t>Laptop, Beamer</w:t>
            </w:r>
          </w:p>
        </w:tc>
      </w:tr>
    </w:tbl>
    <w:p w14:paraId="38CE615E" w14:textId="1AB57166" w:rsidR="00B133E5" w:rsidRDefault="00B133E5"/>
    <w:p w14:paraId="3DCC1226" w14:textId="4C2B0215" w:rsidR="00981FFF" w:rsidRDefault="00981FFF"/>
    <w:p w14:paraId="28FBB294" w14:textId="77777777" w:rsidR="00981FFF" w:rsidRDefault="00981FFF"/>
    <w:p w14:paraId="607A203F" w14:textId="2BE38553" w:rsidR="00B133E5" w:rsidRPr="006651D9" w:rsidRDefault="00DB3EA5" w:rsidP="00F96DC6">
      <w:pPr>
        <w:pStyle w:val="Kop3"/>
        <w:rPr>
          <w:sz w:val="24"/>
          <w:szCs w:val="32"/>
        </w:rPr>
      </w:pPr>
      <w:r w:rsidRPr="006651D9">
        <w:rPr>
          <w:sz w:val="24"/>
          <w:szCs w:val="32"/>
          <w:lang w:val="nl"/>
        </w:rPr>
        <w:t xml:space="preserve">Mogelijk </w:t>
      </w:r>
      <w:r w:rsidR="00501DBE">
        <w:rPr>
          <w:sz w:val="24"/>
          <w:szCs w:val="32"/>
          <w:lang w:val="nl"/>
        </w:rPr>
        <w:t>programma</w:t>
      </w:r>
      <w:r w:rsidRPr="006651D9">
        <w:rPr>
          <w:sz w:val="24"/>
          <w:szCs w:val="32"/>
          <w:lang w:val="nl"/>
        </w:rPr>
        <w:t xml:space="preserve"> voor een sessie van 2 uur</w:t>
      </w:r>
      <w:r w:rsidR="002B11E9" w:rsidRPr="006651D9">
        <w:rPr>
          <w:color w:val="000000" w:themeColor="text1"/>
          <w:sz w:val="20"/>
          <w:szCs w:val="32"/>
          <w:lang w:val="nl"/>
        </w:rPr>
        <w:t xml:space="preserve"> (andere </w:t>
      </w:r>
      <w:r w:rsidR="00501DBE">
        <w:rPr>
          <w:color w:val="000000" w:themeColor="text1"/>
          <w:sz w:val="20"/>
          <w:szCs w:val="32"/>
          <w:lang w:val="nl"/>
        </w:rPr>
        <w:t>indelingen zijn</w:t>
      </w:r>
      <w:r w:rsidR="002B11E9" w:rsidRPr="006651D9">
        <w:rPr>
          <w:color w:val="000000" w:themeColor="text1"/>
          <w:sz w:val="20"/>
          <w:szCs w:val="32"/>
          <w:lang w:val="nl"/>
        </w:rPr>
        <w:t xml:space="preserve"> mogelijk)</w:t>
      </w:r>
    </w:p>
    <w:p w14:paraId="48340D91" w14:textId="77777777" w:rsidR="00B133E5" w:rsidRDefault="00B133E5"/>
    <w:tbl>
      <w:tblPr>
        <w:tblStyle w:val="Tabelraster"/>
        <w:tblW w:w="5046" w:type="pct"/>
        <w:tblBorders>
          <w:top w:val="single" w:sz="6" w:space="0" w:color="808080" w:themeColor="background1" w:themeShade="80"/>
          <w:left w:val="none" w:sz="0" w:space="0" w:color="auto"/>
          <w:bottom w:val="single" w:sz="6" w:space="0" w:color="808080" w:themeColor="background1" w:themeShade="80"/>
          <w:right w:val="none" w:sz="0" w:space="0" w:color="auto"/>
          <w:insideH w:val="single" w:sz="6" w:space="0" w:color="808080" w:themeColor="background1" w:themeShade="80"/>
          <w:insideV w:val="none" w:sz="0" w:space="0" w:color="auto"/>
        </w:tblBorders>
        <w:tblCellMar>
          <w:top w:w="28" w:type="dxa"/>
          <w:left w:w="57" w:type="dxa"/>
          <w:bottom w:w="28" w:type="dxa"/>
          <w:right w:w="57" w:type="dxa"/>
        </w:tblCellMar>
        <w:tblLook w:val="04A0" w:firstRow="1" w:lastRow="0" w:firstColumn="1" w:lastColumn="0" w:noHBand="0" w:noVBand="1"/>
      </w:tblPr>
      <w:tblGrid>
        <w:gridCol w:w="960"/>
        <w:gridCol w:w="6514"/>
        <w:gridCol w:w="134"/>
        <w:gridCol w:w="2119"/>
      </w:tblGrid>
      <w:tr w:rsidR="006651D9" w:rsidRPr="00F813C8" w14:paraId="08099F3A" w14:textId="77777777" w:rsidTr="00541A87">
        <w:tc>
          <w:tcPr>
            <w:tcW w:w="960" w:type="dxa"/>
          </w:tcPr>
          <w:p w14:paraId="38F27230" w14:textId="77777777" w:rsidR="006651D9" w:rsidRPr="00F813C8" w:rsidRDefault="006651D9" w:rsidP="00541A87">
            <w:pPr>
              <w:pStyle w:val="Kop3"/>
              <w:outlineLvl w:val="2"/>
              <w:rPr>
                <w:sz w:val="20"/>
                <w:szCs w:val="20"/>
                <w:lang w:val="en-US"/>
              </w:rPr>
            </w:pPr>
            <w:r w:rsidRPr="00F813C8">
              <w:rPr>
                <w:sz w:val="20"/>
                <w:szCs w:val="20"/>
                <w:lang w:val="nl"/>
              </w:rPr>
              <w:t>Tijd</w:t>
            </w:r>
          </w:p>
        </w:tc>
        <w:tc>
          <w:tcPr>
            <w:tcW w:w="6514" w:type="dxa"/>
          </w:tcPr>
          <w:p w14:paraId="48137BA5" w14:textId="77777777" w:rsidR="006651D9" w:rsidRPr="00F813C8" w:rsidRDefault="006651D9" w:rsidP="00541A87">
            <w:pPr>
              <w:pStyle w:val="Kop3"/>
              <w:outlineLvl w:val="2"/>
              <w:rPr>
                <w:sz w:val="20"/>
                <w:szCs w:val="20"/>
                <w:lang w:val="en-US"/>
              </w:rPr>
            </w:pPr>
            <w:r w:rsidRPr="00F813C8">
              <w:rPr>
                <w:sz w:val="20"/>
                <w:szCs w:val="20"/>
                <w:lang w:val="nl"/>
              </w:rPr>
              <w:t>Activiteit</w:t>
            </w:r>
          </w:p>
        </w:tc>
        <w:tc>
          <w:tcPr>
            <w:tcW w:w="134" w:type="dxa"/>
          </w:tcPr>
          <w:p w14:paraId="2E7B4B79" w14:textId="77777777" w:rsidR="006651D9" w:rsidRPr="00F813C8" w:rsidRDefault="006651D9" w:rsidP="00541A87">
            <w:pPr>
              <w:pStyle w:val="Kop3"/>
              <w:outlineLvl w:val="2"/>
              <w:rPr>
                <w:sz w:val="20"/>
                <w:szCs w:val="20"/>
                <w:lang w:val="en-US"/>
              </w:rPr>
            </w:pPr>
          </w:p>
        </w:tc>
        <w:tc>
          <w:tcPr>
            <w:tcW w:w="2119" w:type="dxa"/>
          </w:tcPr>
          <w:p w14:paraId="4B0B3553" w14:textId="77777777" w:rsidR="006651D9" w:rsidRPr="00F813C8" w:rsidRDefault="006651D9" w:rsidP="00541A87">
            <w:pPr>
              <w:pStyle w:val="Kop3"/>
              <w:outlineLvl w:val="2"/>
              <w:rPr>
                <w:sz w:val="20"/>
                <w:szCs w:val="20"/>
                <w:lang w:val="en-US"/>
              </w:rPr>
            </w:pPr>
            <w:r w:rsidRPr="00F813C8">
              <w:rPr>
                <w:sz w:val="20"/>
                <w:szCs w:val="20"/>
                <w:lang w:val="nl"/>
              </w:rPr>
              <w:t>Materiaal</w:t>
            </w:r>
          </w:p>
        </w:tc>
      </w:tr>
      <w:tr w:rsidR="006651D9" w:rsidRPr="00F813C8" w14:paraId="110924C9" w14:textId="77777777" w:rsidTr="00541A87">
        <w:tc>
          <w:tcPr>
            <w:tcW w:w="960" w:type="dxa"/>
            <w:tcBorders>
              <w:bottom w:val="single" w:sz="6" w:space="0" w:color="808080" w:themeColor="background1" w:themeShade="80"/>
            </w:tcBorders>
          </w:tcPr>
          <w:p w14:paraId="742E2106" w14:textId="77777777" w:rsidR="006651D9" w:rsidRPr="00F813C8" w:rsidRDefault="006651D9" w:rsidP="00541A87">
            <w:pPr>
              <w:rPr>
                <w:b/>
                <w:lang w:val="en-US"/>
              </w:rPr>
            </w:pPr>
            <w:r w:rsidRPr="00F813C8">
              <w:rPr>
                <w:b/>
                <w:lang w:val="nl"/>
              </w:rPr>
              <w:t>Deel 1:</w:t>
            </w:r>
          </w:p>
        </w:tc>
        <w:tc>
          <w:tcPr>
            <w:tcW w:w="6514" w:type="dxa"/>
            <w:tcBorders>
              <w:bottom w:val="single" w:sz="6" w:space="0" w:color="808080" w:themeColor="background1" w:themeShade="80"/>
            </w:tcBorders>
          </w:tcPr>
          <w:p w14:paraId="28B5E2C9" w14:textId="77777777" w:rsidR="006651D9" w:rsidRPr="00F813C8" w:rsidRDefault="006651D9" w:rsidP="00541A87">
            <w:pPr>
              <w:rPr>
                <w:lang w:val="en-US"/>
              </w:rPr>
            </w:pPr>
            <w:r w:rsidRPr="00F813C8">
              <w:rPr>
                <w:b/>
                <w:lang w:val="nl"/>
              </w:rPr>
              <w:t>Inleiding (10 min)</w:t>
            </w:r>
          </w:p>
        </w:tc>
        <w:tc>
          <w:tcPr>
            <w:tcW w:w="134" w:type="dxa"/>
            <w:tcBorders>
              <w:bottom w:val="single" w:sz="6" w:space="0" w:color="808080" w:themeColor="background1" w:themeShade="80"/>
            </w:tcBorders>
          </w:tcPr>
          <w:p w14:paraId="64C9F962" w14:textId="77777777" w:rsidR="006651D9" w:rsidRPr="00F813C8" w:rsidRDefault="006651D9" w:rsidP="00541A87">
            <w:pPr>
              <w:rPr>
                <w:lang w:val="en-US"/>
              </w:rPr>
            </w:pPr>
          </w:p>
        </w:tc>
        <w:tc>
          <w:tcPr>
            <w:tcW w:w="2119" w:type="dxa"/>
            <w:tcBorders>
              <w:bottom w:val="single" w:sz="6" w:space="0" w:color="808080" w:themeColor="background1" w:themeShade="80"/>
            </w:tcBorders>
          </w:tcPr>
          <w:p w14:paraId="3370FF91" w14:textId="77777777" w:rsidR="006651D9" w:rsidRPr="00F813C8" w:rsidRDefault="006651D9" w:rsidP="00541A87">
            <w:pPr>
              <w:rPr>
                <w:lang w:val="en-US"/>
              </w:rPr>
            </w:pPr>
          </w:p>
        </w:tc>
      </w:tr>
      <w:tr w:rsidR="006651D9" w:rsidRPr="00F813C8" w14:paraId="7383F398" w14:textId="77777777" w:rsidTr="00541A87">
        <w:tc>
          <w:tcPr>
            <w:tcW w:w="960" w:type="dxa"/>
            <w:tcBorders>
              <w:bottom w:val="nil"/>
            </w:tcBorders>
          </w:tcPr>
          <w:p w14:paraId="26D4F4F5" w14:textId="4E6D27C5" w:rsidR="006651D9" w:rsidRPr="00F813C8" w:rsidRDefault="006651D9" w:rsidP="00541A87">
            <w:pPr>
              <w:rPr>
                <w:lang w:val="en-US"/>
              </w:rPr>
            </w:pPr>
            <w:r>
              <w:rPr>
                <w:lang w:val="nl"/>
              </w:rPr>
              <w:t>8</w:t>
            </w:r>
            <w:r w:rsidRPr="00F813C8">
              <w:rPr>
                <w:lang w:val="nl"/>
              </w:rPr>
              <w:t xml:space="preserve"> min</w:t>
            </w:r>
          </w:p>
        </w:tc>
        <w:tc>
          <w:tcPr>
            <w:tcW w:w="6514" w:type="dxa"/>
            <w:tcBorders>
              <w:bottom w:val="nil"/>
            </w:tcBorders>
          </w:tcPr>
          <w:p w14:paraId="50F3CC05" w14:textId="5D8D0BE7" w:rsidR="006651D9" w:rsidRPr="0035334B" w:rsidRDefault="006651D9" w:rsidP="00541A87">
            <w:pPr>
              <w:rPr>
                <w:lang w:val="nl-NL"/>
              </w:rPr>
            </w:pPr>
            <w:r w:rsidRPr="00F813C8">
              <w:rPr>
                <w:lang w:val="nl"/>
              </w:rPr>
              <w:t xml:space="preserve">Discussie over een </w:t>
            </w:r>
            <w:r>
              <w:rPr>
                <w:lang w:val="nl"/>
              </w:rPr>
              <w:t>grafiek</w:t>
            </w:r>
            <w:r w:rsidR="00501DBE">
              <w:rPr>
                <w:lang w:val="nl"/>
              </w:rPr>
              <w:t xml:space="preserve"> uit een beroepssituatie</w:t>
            </w:r>
            <w:r>
              <w:rPr>
                <w:lang w:val="nl"/>
              </w:rPr>
              <w:t xml:space="preserve"> (</w:t>
            </w:r>
            <w:r w:rsidR="00501DBE">
              <w:rPr>
                <w:lang w:val="nl"/>
              </w:rPr>
              <w:t xml:space="preserve">in dit geval is gekozen voor een </w:t>
            </w:r>
            <w:r>
              <w:rPr>
                <w:lang w:val="nl"/>
              </w:rPr>
              <w:t>Statistical Process Control Chart)</w:t>
            </w:r>
            <w:r w:rsidR="00501DBE">
              <w:rPr>
                <w:lang w:val="nl"/>
              </w:rPr>
              <w:t>. Maar u kunt ook een ander voorbeeld kiezen dat past bij docentengroep.</w:t>
            </w:r>
            <w:r>
              <w:rPr>
                <w:lang w:val="nl"/>
              </w:rPr>
              <w:t xml:space="preserve">  </w:t>
            </w:r>
          </w:p>
          <w:p w14:paraId="52C62ED9" w14:textId="088B08E4" w:rsidR="006651D9" w:rsidRPr="00501DBE" w:rsidRDefault="00501DBE" w:rsidP="00541A87">
            <w:pPr>
              <w:rPr>
                <w:lang w:val="nl-NL"/>
              </w:rPr>
            </w:pPr>
            <w:r>
              <w:rPr>
                <w:lang w:val="nl"/>
              </w:rPr>
              <w:t>Ga na of</w:t>
            </w:r>
            <w:r w:rsidR="006651D9">
              <w:rPr>
                <w:lang w:val="nl"/>
              </w:rPr>
              <w:t xml:space="preserve"> is dit soort grafiek </w:t>
            </w:r>
            <w:r>
              <w:rPr>
                <w:lang w:val="nl"/>
              </w:rPr>
              <w:t>en het gebruik ervan bekend is (</w:t>
            </w:r>
            <w:r w:rsidR="009D4FCC">
              <w:rPr>
                <w:lang w:val="nl"/>
              </w:rPr>
              <w:t>zie bijv wikipedia voor en toelichting)</w:t>
            </w:r>
            <w:r w:rsidR="006651D9">
              <w:rPr>
                <w:lang w:val="nl"/>
              </w:rPr>
              <w:t xml:space="preserve">. Laat </w:t>
            </w:r>
            <w:r>
              <w:rPr>
                <w:lang w:val="nl"/>
              </w:rPr>
              <w:t>de docenten</w:t>
            </w:r>
            <w:r w:rsidR="006651D9">
              <w:rPr>
                <w:lang w:val="nl"/>
              </w:rPr>
              <w:t xml:space="preserve"> </w:t>
            </w:r>
            <w:r w:rsidR="006651D9" w:rsidRPr="00F813C8">
              <w:rPr>
                <w:lang w:val="nl"/>
              </w:rPr>
              <w:t xml:space="preserve"> op een correcte en begrijpelijke manier vertellen welke informatie ze in de</w:t>
            </w:r>
            <w:r>
              <w:rPr>
                <w:lang w:val="nl"/>
              </w:rPr>
              <w:t>ze</w:t>
            </w:r>
            <w:r w:rsidR="006651D9" w:rsidRPr="00F813C8">
              <w:rPr>
                <w:lang w:val="nl"/>
              </w:rPr>
              <w:t xml:space="preserve"> grafiek zien. Vraag de deelnemers om vage uitingen te herformuleren.</w:t>
            </w:r>
          </w:p>
        </w:tc>
        <w:tc>
          <w:tcPr>
            <w:tcW w:w="134" w:type="dxa"/>
            <w:tcBorders>
              <w:bottom w:val="nil"/>
            </w:tcBorders>
          </w:tcPr>
          <w:p w14:paraId="18001E7D" w14:textId="77777777" w:rsidR="006651D9" w:rsidRPr="00501DBE" w:rsidRDefault="006651D9" w:rsidP="00541A87">
            <w:pPr>
              <w:rPr>
                <w:lang w:val="nl-NL"/>
              </w:rPr>
            </w:pPr>
          </w:p>
        </w:tc>
        <w:tc>
          <w:tcPr>
            <w:tcW w:w="2119" w:type="dxa"/>
            <w:tcBorders>
              <w:bottom w:val="nil"/>
            </w:tcBorders>
          </w:tcPr>
          <w:p w14:paraId="579E6B37" w14:textId="74A53926" w:rsidR="006651D9" w:rsidRPr="00F813C8" w:rsidRDefault="006651D9" w:rsidP="00541A87">
            <w:pPr>
              <w:rPr>
                <w:lang w:val="en-US"/>
              </w:rPr>
            </w:pPr>
            <w:r>
              <w:rPr>
                <w:lang w:val="nl"/>
              </w:rPr>
              <w:t xml:space="preserve">Ppt-dia </w:t>
            </w:r>
            <w:r w:rsidRPr="00F813C8">
              <w:rPr>
                <w:lang w:val="nl"/>
              </w:rPr>
              <w:t xml:space="preserve"> 2</w:t>
            </w:r>
          </w:p>
        </w:tc>
      </w:tr>
      <w:tr w:rsidR="006651D9" w:rsidRPr="00F813C8" w14:paraId="26A4C0A5" w14:textId="77777777" w:rsidTr="00541A87">
        <w:tc>
          <w:tcPr>
            <w:tcW w:w="960" w:type="dxa"/>
            <w:tcBorders>
              <w:bottom w:val="nil"/>
            </w:tcBorders>
          </w:tcPr>
          <w:p w14:paraId="28250D86" w14:textId="06DFE089" w:rsidR="006651D9" w:rsidRPr="00F813C8" w:rsidRDefault="006651D9" w:rsidP="00541A87">
            <w:pPr>
              <w:rPr>
                <w:lang w:val="en-US"/>
              </w:rPr>
            </w:pPr>
            <w:r>
              <w:rPr>
                <w:lang w:val="nl"/>
              </w:rPr>
              <w:t>2</w:t>
            </w:r>
            <w:r w:rsidRPr="00F813C8">
              <w:rPr>
                <w:lang w:val="nl"/>
              </w:rPr>
              <w:t xml:space="preserve"> min</w:t>
            </w:r>
          </w:p>
        </w:tc>
        <w:tc>
          <w:tcPr>
            <w:tcW w:w="6514" w:type="dxa"/>
            <w:tcBorders>
              <w:bottom w:val="nil"/>
            </w:tcBorders>
          </w:tcPr>
          <w:p w14:paraId="30849889" w14:textId="3858F4F9" w:rsidR="006651D9" w:rsidRPr="0035334B" w:rsidRDefault="009D4FCC" w:rsidP="00541A87">
            <w:pPr>
              <w:rPr>
                <w:lang w:val="nl-NL"/>
              </w:rPr>
            </w:pPr>
            <w:r w:rsidRPr="00EA1FEC">
              <w:rPr>
                <w:lang w:val="nl-NL"/>
              </w:rPr>
              <w:t xml:space="preserve">Neem het  programma van de drie sessies en van deze </w:t>
            </w:r>
            <w:r>
              <w:rPr>
                <w:lang w:val="nl-NL"/>
              </w:rPr>
              <w:t>derde</w:t>
            </w:r>
            <w:r w:rsidRPr="00EA1FEC">
              <w:rPr>
                <w:lang w:val="nl-NL"/>
              </w:rPr>
              <w:t xml:space="preserve"> sessie door</w:t>
            </w:r>
          </w:p>
        </w:tc>
        <w:tc>
          <w:tcPr>
            <w:tcW w:w="134" w:type="dxa"/>
            <w:tcBorders>
              <w:bottom w:val="nil"/>
            </w:tcBorders>
          </w:tcPr>
          <w:p w14:paraId="69DC84DA" w14:textId="77777777" w:rsidR="006651D9" w:rsidRPr="0035334B" w:rsidRDefault="006651D9" w:rsidP="00541A87">
            <w:pPr>
              <w:rPr>
                <w:lang w:val="nl-NL"/>
              </w:rPr>
            </w:pPr>
          </w:p>
        </w:tc>
        <w:tc>
          <w:tcPr>
            <w:tcW w:w="2119" w:type="dxa"/>
            <w:tcBorders>
              <w:bottom w:val="nil"/>
            </w:tcBorders>
          </w:tcPr>
          <w:p w14:paraId="4BE18B2B" w14:textId="47CAD82E" w:rsidR="006651D9" w:rsidRPr="00F813C8" w:rsidRDefault="006651D9" w:rsidP="00541A87">
            <w:pPr>
              <w:rPr>
                <w:lang w:val="en-US"/>
              </w:rPr>
            </w:pPr>
            <w:r>
              <w:rPr>
                <w:lang w:val="nl"/>
              </w:rPr>
              <w:t>dia</w:t>
            </w:r>
            <w:r w:rsidRPr="00F813C8">
              <w:rPr>
                <w:lang w:val="nl"/>
              </w:rPr>
              <w:t xml:space="preserve"> 3 </w:t>
            </w:r>
          </w:p>
        </w:tc>
      </w:tr>
      <w:tr w:rsidR="006651D9" w:rsidRPr="00F813C8" w14:paraId="2E79CF81" w14:textId="77777777" w:rsidTr="00541A87">
        <w:tc>
          <w:tcPr>
            <w:tcW w:w="960" w:type="dxa"/>
            <w:tcBorders>
              <w:bottom w:val="nil"/>
            </w:tcBorders>
          </w:tcPr>
          <w:p w14:paraId="197F537C" w14:textId="77777777" w:rsidR="006651D9" w:rsidRPr="00F813C8" w:rsidRDefault="006651D9" w:rsidP="00541A87">
            <w:pPr>
              <w:rPr>
                <w:lang w:val="en-US"/>
              </w:rPr>
            </w:pPr>
            <w:r w:rsidRPr="00F813C8">
              <w:rPr>
                <w:b/>
                <w:lang w:val="nl"/>
              </w:rPr>
              <w:lastRenderedPageBreak/>
              <w:t>Deel 2.</w:t>
            </w:r>
          </w:p>
        </w:tc>
        <w:tc>
          <w:tcPr>
            <w:tcW w:w="6514" w:type="dxa"/>
            <w:tcBorders>
              <w:bottom w:val="nil"/>
            </w:tcBorders>
          </w:tcPr>
          <w:p w14:paraId="44B271D8" w14:textId="13966754" w:rsidR="006651D9" w:rsidRPr="0035334B" w:rsidRDefault="006651D9" w:rsidP="00541A87">
            <w:pPr>
              <w:rPr>
                <w:lang w:val="nl-NL"/>
              </w:rPr>
            </w:pPr>
            <w:r>
              <w:rPr>
                <w:b/>
                <w:lang w:val="nl"/>
              </w:rPr>
              <w:t>Rol van communicatie in beroepssituaties + grafieken of tabellen (15 min)</w:t>
            </w:r>
          </w:p>
        </w:tc>
        <w:tc>
          <w:tcPr>
            <w:tcW w:w="134" w:type="dxa"/>
            <w:tcBorders>
              <w:bottom w:val="nil"/>
            </w:tcBorders>
          </w:tcPr>
          <w:p w14:paraId="0CC65559" w14:textId="77777777" w:rsidR="006651D9" w:rsidRPr="0035334B" w:rsidRDefault="006651D9" w:rsidP="00541A87">
            <w:pPr>
              <w:rPr>
                <w:lang w:val="nl-NL"/>
              </w:rPr>
            </w:pPr>
          </w:p>
        </w:tc>
        <w:tc>
          <w:tcPr>
            <w:tcW w:w="2119" w:type="dxa"/>
            <w:tcBorders>
              <w:bottom w:val="nil"/>
            </w:tcBorders>
          </w:tcPr>
          <w:p w14:paraId="2FC4DDB2" w14:textId="77777777" w:rsidR="006651D9" w:rsidRPr="0035334B" w:rsidRDefault="006651D9" w:rsidP="00541A87">
            <w:pPr>
              <w:rPr>
                <w:lang w:val="nl-NL"/>
              </w:rPr>
            </w:pPr>
          </w:p>
        </w:tc>
      </w:tr>
      <w:tr w:rsidR="006651D9" w:rsidRPr="00F813C8" w14:paraId="2331CB82" w14:textId="77777777" w:rsidTr="00541A87">
        <w:tc>
          <w:tcPr>
            <w:tcW w:w="960" w:type="dxa"/>
            <w:tcBorders>
              <w:top w:val="nil"/>
            </w:tcBorders>
          </w:tcPr>
          <w:p w14:paraId="121A598A" w14:textId="0C06C8C7" w:rsidR="006651D9" w:rsidRPr="00F813C8" w:rsidRDefault="006651D9" w:rsidP="00541A87">
            <w:pPr>
              <w:rPr>
                <w:lang w:val="en-US"/>
              </w:rPr>
            </w:pPr>
            <w:r w:rsidRPr="00F813C8">
              <w:rPr>
                <w:lang w:val="nl"/>
              </w:rPr>
              <w:t>15 min</w:t>
            </w:r>
          </w:p>
        </w:tc>
        <w:tc>
          <w:tcPr>
            <w:tcW w:w="6514" w:type="dxa"/>
            <w:tcBorders>
              <w:top w:val="nil"/>
            </w:tcBorders>
          </w:tcPr>
          <w:p w14:paraId="17E9B629" w14:textId="7FD34C55" w:rsidR="00981FFF" w:rsidRPr="0035334B" w:rsidRDefault="009D4FCC" w:rsidP="00541A87">
            <w:pPr>
              <w:rPr>
                <w:lang w:val="nl-NL"/>
              </w:rPr>
            </w:pPr>
            <w:r>
              <w:rPr>
                <w:lang w:val="nl"/>
              </w:rPr>
              <w:t>Verwijs naar</w:t>
            </w:r>
            <w:r w:rsidR="006651D9">
              <w:rPr>
                <w:lang w:val="nl"/>
              </w:rPr>
              <w:t xml:space="preserve"> het huiswerk (verzamel voorbeelden) en deel de bevindingen. Enkele voorbeelden worden gepresenteerd op dia 5. Bespreek deze </w:t>
            </w:r>
            <w:r>
              <w:rPr>
                <w:lang w:val="nl"/>
              </w:rPr>
              <w:t>met</w:t>
            </w:r>
            <w:r w:rsidR="006651D9">
              <w:rPr>
                <w:lang w:val="nl"/>
              </w:rPr>
              <w:t xml:space="preserve"> </w:t>
            </w:r>
            <w:r>
              <w:rPr>
                <w:lang w:val="nl"/>
              </w:rPr>
              <w:t>de</w:t>
            </w:r>
            <w:r w:rsidR="006651D9">
              <w:rPr>
                <w:lang w:val="nl"/>
              </w:rPr>
              <w:t xml:space="preserve"> hele groep en</w:t>
            </w:r>
            <w:r>
              <w:rPr>
                <w:lang w:val="nl"/>
              </w:rPr>
              <w:t xml:space="preserve"> inventariseer </w:t>
            </w:r>
            <w:r w:rsidR="006651D9">
              <w:rPr>
                <w:lang w:val="nl"/>
              </w:rPr>
              <w:t xml:space="preserve">samen </w:t>
            </w:r>
            <w:r>
              <w:rPr>
                <w:lang w:val="nl"/>
              </w:rPr>
              <w:t>kanmerken van</w:t>
            </w:r>
            <w:r w:rsidR="006651D9">
              <w:rPr>
                <w:lang w:val="nl"/>
              </w:rPr>
              <w:t xml:space="preserve"> communicatieve praktijken (dia 6)</w:t>
            </w:r>
          </w:p>
        </w:tc>
        <w:tc>
          <w:tcPr>
            <w:tcW w:w="134" w:type="dxa"/>
            <w:tcBorders>
              <w:top w:val="nil"/>
            </w:tcBorders>
          </w:tcPr>
          <w:p w14:paraId="7BFE111E" w14:textId="77777777" w:rsidR="006651D9" w:rsidRPr="0035334B" w:rsidRDefault="006651D9" w:rsidP="00541A87">
            <w:pPr>
              <w:rPr>
                <w:lang w:val="nl-NL"/>
              </w:rPr>
            </w:pPr>
          </w:p>
        </w:tc>
        <w:tc>
          <w:tcPr>
            <w:tcW w:w="2119" w:type="dxa"/>
            <w:tcBorders>
              <w:top w:val="nil"/>
            </w:tcBorders>
          </w:tcPr>
          <w:p w14:paraId="5CE39E03" w14:textId="75FDD847" w:rsidR="006651D9" w:rsidRPr="00F813C8" w:rsidRDefault="009D4FCC" w:rsidP="00541A87">
            <w:pPr>
              <w:rPr>
                <w:lang w:val="en-US"/>
              </w:rPr>
            </w:pPr>
            <w:r>
              <w:rPr>
                <w:lang w:val="nl"/>
              </w:rPr>
              <w:t>dia</w:t>
            </w:r>
            <w:r w:rsidR="006651D9" w:rsidRPr="00F813C8">
              <w:rPr>
                <w:lang w:val="nl"/>
              </w:rPr>
              <w:t xml:space="preserve"> </w:t>
            </w:r>
            <w:r w:rsidR="006651D9">
              <w:rPr>
                <w:lang w:val="nl"/>
              </w:rPr>
              <w:t xml:space="preserve">4 </w:t>
            </w:r>
            <w:r w:rsidR="006651D9" w:rsidRPr="00F813C8">
              <w:rPr>
                <w:lang w:val="nl"/>
              </w:rPr>
              <w:t xml:space="preserve"> - </w:t>
            </w:r>
            <w:r w:rsidR="006651D9">
              <w:rPr>
                <w:lang w:val="nl"/>
              </w:rPr>
              <w:t xml:space="preserve"> 6</w:t>
            </w:r>
          </w:p>
        </w:tc>
      </w:tr>
      <w:tr w:rsidR="006651D9" w:rsidRPr="00F813C8" w14:paraId="1F395135" w14:textId="77777777" w:rsidTr="00541A87">
        <w:tc>
          <w:tcPr>
            <w:tcW w:w="960" w:type="dxa"/>
            <w:tcBorders>
              <w:bottom w:val="single" w:sz="6" w:space="0" w:color="808080" w:themeColor="background1" w:themeShade="80"/>
            </w:tcBorders>
          </w:tcPr>
          <w:p w14:paraId="4D4B144D" w14:textId="77777777" w:rsidR="006651D9" w:rsidRPr="00F813C8" w:rsidRDefault="006651D9" w:rsidP="00541A87">
            <w:pPr>
              <w:rPr>
                <w:b/>
                <w:lang w:val="en-US"/>
              </w:rPr>
            </w:pPr>
            <w:r w:rsidRPr="00F813C8">
              <w:rPr>
                <w:b/>
                <w:lang w:val="nl"/>
              </w:rPr>
              <w:t>Deel 3.</w:t>
            </w:r>
          </w:p>
        </w:tc>
        <w:tc>
          <w:tcPr>
            <w:tcW w:w="6514" w:type="dxa"/>
            <w:tcBorders>
              <w:bottom w:val="single" w:sz="6" w:space="0" w:color="808080" w:themeColor="background1" w:themeShade="80"/>
            </w:tcBorders>
          </w:tcPr>
          <w:p w14:paraId="54569B73" w14:textId="4E475373" w:rsidR="006651D9" w:rsidRPr="00F813C8" w:rsidRDefault="006651D9" w:rsidP="00541A87">
            <w:pPr>
              <w:rPr>
                <w:b/>
                <w:bCs/>
                <w:lang w:val="en-US"/>
              </w:rPr>
            </w:pPr>
            <w:r>
              <w:rPr>
                <w:b/>
                <w:bCs/>
                <w:lang w:val="nl"/>
              </w:rPr>
              <w:t>Drie communicatieve taken (</w:t>
            </w:r>
            <w:r w:rsidR="00F510F2">
              <w:rPr>
                <w:b/>
                <w:bCs/>
                <w:lang w:val="nl"/>
              </w:rPr>
              <w:t xml:space="preserve">15 </w:t>
            </w:r>
            <w:r>
              <w:rPr>
                <w:lang w:val="nl"/>
              </w:rPr>
              <w:t xml:space="preserve"> </w:t>
            </w:r>
            <w:r>
              <w:rPr>
                <w:b/>
                <w:bCs/>
                <w:lang w:val="nl"/>
              </w:rPr>
              <w:t>min)</w:t>
            </w:r>
          </w:p>
        </w:tc>
        <w:tc>
          <w:tcPr>
            <w:tcW w:w="134" w:type="dxa"/>
            <w:tcBorders>
              <w:bottom w:val="single" w:sz="6" w:space="0" w:color="808080" w:themeColor="background1" w:themeShade="80"/>
            </w:tcBorders>
          </w:tcPr>
          <w:p w14:paraId="19965D93" w14:textId="77777777" w:rsidR="006651D9" w:rsidRPr="00F813C8" w:rsidRDefault="006651D9" w:rsidP="00541A87">
            <w:pPr>
              <w:rPr>
                <w:lang w:val="en-US"/>
              </w:rPr>
            </w:pPr>
          </w:p>
        </w:tc>
        <w:tc>
          <w:tcPr>
            <w:tcW w:w="2119" w:type="dxa"/>
            <w:tcBorders>
              <w:bottom w:val="single" w:sz="6" w:space="0" w:color="808080" w:themeColor="background1" w:themeShade="80"/>
            </w:tcBorders>
          </w:tcPr>
          <w:p w14:paraId="757EF92F" w14:textId="77777777" w:rsidR="00F510F2" w:rsidRDefault="00F510F2" w:rsidP="00F510F2">
            <w:pPr>
              <w:rPr>
                <w:lang w:val="en-US"/>
              </w:rPr>
            </w:pPr>
            <w:r>
              <w:rPr>
                <w:lang w:val="nl"/>
              </w:rPr>
              <w:t>Ppt dia's 7-12</w:t>
            </w:r>
          </w:p>
          <w:p w14:paraId="38909F3A" w14:textId="232A7DF5" w:rsidR="006651D9" w:rsidRPr="00F813C8" w:rsidRDefault="00F510F2" w:rsidP="00F510F2">
            <w:pPr>
              <w:rPr>
                <w:lang w:val="en-US"/>
              </w:rPr>
            </w:pPr>
            <w:r>
              <w:rPr>
                <w:lang w:val="nl"/>
              </w:rPr>
              <w:t>Pagina's 9-27</w:t>
            </w:r>
          </w:p>
        </w:tc>
      </w:tr>
      <w:tr w:rsidR="006651D9" w:rsidRPr="00F813C8" w14:paraId="57D81B7C" w14:textId="77777777" w:rsidTr="00541A87">
        <w:tc>
          <w:tcPr>
            <w:tcW w:w="960" w:type="dxa"/>
            <w:tcBorders>
              <w:bottom w:val="nil"/>
            </w:tcBorders>
          </w:tcPr>
          <w:p w14:paraId="74ED2FA0" w14:textId="0FDEF5B0" w:rsidR="006651D9" w:rsidRPr="00F813C8" w:rsidRDefault="00F510F2" w:rsidP="00541A87">
            <w:pPr>
              <w:rPr>
                <w:lang w:val="en-US"/>
              </w:rPr>
            </w:pPr>
            <w:r>
              <w:rPr>
                <w:lang w:val="nl"/>
              </w:rPr>
              <w:t>15</w:t>
            </w:r>
            <w:r w:rsidR="006651D9" w:rsidRPr="00F813C8">
              <w:rPr>
                <w:lang w:val="nl"/>
              </w:rPr>
              <w:t xml:space="preserve"> min</w:t>
            </w:r>
          </w:p>
        </w:tc>
        <w:tc>
          <w:tcPr>
            <w:tcW w:w="6514" w:type="dxa"/>
            <w:tcBorders>
              <w:bottom w:val="nil"/>
            </w:tcBorders>
          </w:tcPr>
          <w:p w14:paraId="4A48F101" w14:textId="2F3989F9" w:rsidR="006651D9" w:rsidRPr="0035334B" w:rsidRDefault="00981FFF" w:rsidP="00541A87">
            <w:pPr>
              <w:rPr>
                <w:lang w:val="nl-NL"/>
              </w:rPr>
            </w:pPr>
            <w:r>
              <w:rPr>
                <w:lang w:val="nl"/>
              </w:rPr>
              <w:t xml:space="preserve">Presenteer het overzicht van de taken </w:t>
            </w:r>
            <w:r w:rsidR="00F510F2">
              <w:rPr>
                <w:lang w:val="nl"/>
              </w:rPr>
              <w:t xml:space="preserve">(dia 8 en 9) en verwijs docenten door naar de </w:t>
            </w:r>
            <w:r w:rsidR="009D4FCC">
              <w:rPr>
                <w:lang w:val="nl"/>
              </w:rPr>
              <w:t xml:space="preserve">genoemde </w:t>
            </w:r>
            <w:r w:rsidR="00F510F2">
              <w:rPr>
                <w:lang w:val="nl"/>
              </w:rPr>
              <w:t>pagina's van de module</w:t>
            </w:r>
            <w:r w:rsidR="009D4FCC">
              <w:rPr>
                <w:lang w:val="nl"/>
              </w:rPr>
              <w:t xml:space="preserve"> (deel 1)</w:t>
            </w:r>
            <w:r w:rsidR="00F510F2">
              <w:rPr>
                <w:lang w:val="nl"/>
              </w:rPr>
              <w:t xml:space="preserve">. Geef ze 5 minuten om door de module </w:t>
            </w:r>
            <w:r w:rsidR="009D4FCC">
              <w:rPr>
                <w:lang w:val="nl"/>
              </w:rPr>
              <w:t>te bladeren en</w:t>
            </w:r>
            <w:r w:rsidR="00F510F2">
              <w:rPr>
                <w:lang w:val="nl"/>
              </w:rPr>
              <w:t xml:space="preserve"> de </w:t>
            </w:r>
            <w:r w:rsidR="009D4FCC">
              <w:rPr>
                <w:lang w:val="nl"/>
              </w:rPr>
              <w:t>werkbladen</w:t>
            </w:r>
            <w:r w:rsidR="00F510F2">
              <w:rPr>
                <w:lang w:val="nl"/>
              </w:rPr>
              <w:t xml:space="preserve"> en </w:t>
            </w:r>
            <w:r w:rsidR="009D4FCC">
              <w:rPr>
                <w:lang w:val="nl"/>
              </w:rPr>
              <w:t>handleidingen</w:t>
            </w:r>
            <w:r w:rsidR="009D4FCC">
              <w:rPr>
                <w:lang w:val="nl"/>
              </w:rPr>
              <w:t xml:space="preserve"> te bekijken.</w:t>
            </w:r>
            <w:r w:rsidR="00F510F2">
              <w:rPr>
                <w:lang w:val="nl"/>
              </w:rPr>
              <w:t>.  Presenteer en bespreek de algemene structuur van de</w:t>
            </w:r>
            <w:r w:rsidR="009D4FCC">
              <w:rPr>
                <w:lang w:val="nl"/>
              </w:rPr>
              <w:t>ze</w:t>
            </w:r>
            <w:r w:rsidR="00F510F2">
              <w:rPr>
                <w:lang w:val="nl"/>
              </w:rPr>
              <w:t xml:space="preserve"> lessen (dia) 10.</w:t>
            </w:r>
          </w:p>
        </w:tc>
        <w:tc>
          <w:tcPr>
            <w:tcW w:w="134" w:type="dxa"/>
            <w:tcBorders>
              <w:bottom w:val="nil"/>
            </w:tcBorders>
          </w:tcPr>
          <w:p w14:paraId="6B529225" w14:textId="77777777" w:rsidR="006651D9" w:rsidRPr="0035334B" w:rsidRDefault="006651D9" w:rsidP="00541A87">
            <w:pPr>
              <w:rPr>
                <w:lang w:val="nl-NL"/>
              </w:rPr>
            </w:pPr>
          </w:p>
        </w:tc>
        <w:tc>
          <w:tcPr>
            <w:tcW w:w="2119" w:type="dxa"/>
            <w:tcBorders>
              <w:bottom w:val="nil"/>
            </w:tcBorders>
          </w:tcPr>
          <w:p w14:paraId="59BD8D07" w14:textId="4EFD3A96" w:rsidR="006651D9" w:rsidRPr="00F813C8" w:rsidRDefault="00F510F2" w:rsidP="00541A87">
            <w:pPr>
              <w:rPr>
                <w:lang w:val="en-US"/>
              </w:rPr>
            </w:pPr>
            <w:r>
              <w:rPr>
                <w:lang w:val="nl"/>
              </w:rPr>
              <w:t>Dia 8 -10</w:t>
            </w:r>
          </w:p>
        </w:tc>
      </w:tr>
      <w:tr w:rsidR="006651D9" w:rsidRPr="00F813C8" w14:paraId="5DCE631B" w14:textId="77777777" w:rsidTr="00541A87">
        <w:tc>
          <w:tcPr>
            <w:tcW w:w="960" w:type="dxa"/>
            <w:tcBorders>
              <w:top w:val="nil"/>
              <w:bottom w:val="nil"/>
            </w:tcBorders>
          </w:tcPr>
          <w:p w14:paraId="2C57B6A8" w14:textId="77777777" w:rsidR="006651D9" w:rsidRPr="00F813C8" w:rsidRDefault="006651D9" w:rsidP="00541A87">
            <w:pPr>
              <w:rPr>
                <w:b/>
                <w:bCs/>
                <w:lang w:val="en-US"/>
              </w:rPr>
            </w:pPr>
            <w:r w:rsidRPr="00F813C8">
              <w:rPr>
                <w:b/>
                <w:bCs/>
                <w:lang w:val="nl"/>
              </w:rPr>
              <w:t>Deel 4.</w:t>
            </w:r>
          </w:p>
        </w:tc>
        <w:tc>
          <w:tcPr>
            <w:tcW w:w="6514" w:type="dxa"/>
            <w:tcBorders>
              <w:top w:val="nil"/>
              <w:bottom w:val="nil"/>
            </w:tcBorders>
          </w:tcPr>
          <w:p w14:paraId="3C072193" w14:textId="6E22BB03" w:rsidR="006651D9" w:rsidRPr="0035334B" w:rsidRDefault="00F510F2" w:rsidP="00541A87">
            <w:pPr>
              <w:rPr>
                <w:b/>
                <w:bCs/>
                <w:lang w:val="nl-NL"/>
              </w:rPr>
            </w:pPr>
            <w:r w:rsidRPr="00F510F2">
              <w:rPr>
                <w:b/>
                <w:bCs/>
                <w:lang w:val="nl"/>
              </w:rPr>
              <w:t xml:space="preserve">Resultaten delen van </w:t>
            </w:r>
            <w:r w:rsidR="009D4FCC">
              <w:rPr>
                <w:b/>
                <w:bCs/>
                <w:lang w:val="nl"/>
              </w:rPr>
              <w:t xml:space="preserve">het uitproberen in de klas </w:t>
            </w:r>
            <w:r w:rsidRPr="00F510F2">
              <w:rPr>
                <w:b/>
                <w:bCs/>
                <w:lang w:val="nl"/>
              </w:rPr>
              <w:t>(huiswerk)</w:t>
            </w:r>
            <w:r>
              <w:rPr>
                <w:b/>
                <w:bCs/>
                <w:lang w:val="nl"/>
              </w:rPr>
              <w:t xml:space="preserve"> (30 min)</w:t>
            </w:r>
          </w:p>
        </w:tc>
        <w:tc>
          <w:tcPr>
            <w:tcW w:w="134" w:type="dxa"/>
            <w:tcBorders>
              <w:top w:val="nil"/>
              <w:bottom w:val="nil"/>
            </w:tcBorders>
          </w:tcPr>
          <w:p w14:paraId="789FD65F" w14:textId="77777777" w:rsidR="006651D9" w:rsidRPr="0035334B" w:rsidRDefault="006651D9" w:rsidP="00541A87">
            <w:pPr>
              <w:rPr>
                <w:lang w:val="nl-NL"/>
              </w:rPr>
            </w:pPr>
          </w:p>
        </w:tc>
        <w:tc>
          <w:tcPr>
            <w:tcW w:w="2119" w:type="dxa"/>
            <w:tcBorders>
              <w:top w:val="nil"/>
              <w:bottom w:val="nil"/>
            </w:tcBorders>
          </w:tcPr>
          <w:p w14:paraId="26EFEFC7" w14:textId="77777777" w:rsidR="006651D9" w:rsidRPr="0035334B" w:rsidRDefault="006651D9" w:rsidP="00541A87">
            <w:pPr>
              <w:rPr>
                <w:lang w:val="nl-NL"/>
              </w:rPr>
            </w:pPr>
          </w:p>
        </w:tc>
      </w:tr>
      <w:tr w:rsidR="006651D9" w:rsidRPr="00F813C8" w14:paraId="70A258CC" w14:textId="77777777" w:rsidTr="00541A87">
        <w:tc>
          <w:tcPr>
            <w:tcW w:w="960" w:type="dxa"/>
            <w:tcBorders>
              <w:top w:val="nil"/>
              <w:bottom w:val="nil"/>
            </w:tcBorders>
          </w:tcPr>
          <w:p w14:paraId="51BCFD64" w14:textId="77777777" w:rsidR="006651D9" w:rsidRPr="00F813C8" w:rsidRDefault="006651D9" w:rsidP="00541A87">
            <w:pPr>
              <w:rPr>
                <w:lang w:val="en-US"/>
              </w:rPr>
            </w:pPr>
            <w:r>
              <w:rPr>
                <w:lang w:val="nl"/>
              </w:rPr>
              <w:t xml:space="preserve">20 </w:t>
            </w:r>
            <w:r w:rsidRPr="00F813C8">
              <w:rPr>
                <w:lang w:val="nl"/>
              </w:rPr>
              <w:t>min</w:t>
            </w:r>
          </w:p>
        </w:tc>
        <w:tc>
          <w:tcPr>
            <w:tcW w:w="6514" w:type="dxa"/>
            <w:tcBorders>
              <w:top w:val="nil"/>
              <w:bottom w:val="nil"/>
            </w:tcBorders>
          </w:tcPr>
          <w:p w14:paraId="5A51C576" w14:textId="267D9A6B" w:rsidR="006651D9" w:rsidRPr="0035334B" w:rsidRDefault="009D4FCC" w:rsidP="00541A87">
            <w:pPr>
              <w:rPr>
                <w:lang w:val="nl-NL"/>
              </w:rPr>
            </w:pPr>
            <w:r>
              <w:rPr>
                <w:lang w:val="nl"/>
              </w:rPr>
              <w:t>Docenten delen</w:t>
            </w:r>
            <w:r w:rsidR="006651D9" w:rsidRPr="00C84558">
              <w:rPr>
                <w:lang w:val="nl"/>
              </w:rPr>
              <w:t xml:space="preserve"> in kleine groepen </w:t>
            </w:r>
            <w:r w:rsidR="00F510F2">
              <w:rPr>
                <w:lang w:val="nl"/>
              </w:rPr>
              <w:t xml:space="preserve">hun ervaringen </w:t>
            </w:r>
            <w:r>
              <w:rPr>
                <w:lang w:val="nl"/>
              </w:rPr>
              <w:t>uit</w:t>
            </w:r>
            <w:r w:rsidR="00F510F2">
              <w:rPr>
                <w:lang w:val="nl"/>
              </w:rPr>
              <w:t xml:space="preserve"> de klas met de rijke communicatieve </w:t>
            </w:r>
            <w:r w:rsidR="006651D9">
              <w:rPr>
                <w:lang w:val="nl"/>
              </w:rPr>
              <w:t xml:space="preserve"> </w:t>
            </w:r>
            <w:r w:rsidR="00F510F2">
              <w:rPr>
                <w:lang w:val="nl"/>
              </w:rPr>
              <w:t>praktijken</w:t>
            </w:r>
            <w:r w:rsidR="006651D9">
              <w:rPr>
                <w:lang w:val="nl"/>
              </w:rPr>
              <w:t xml:space="preserve"> </w:t>
            </w:r>
            <w:r w:rsidR="00F510F2">
              <w:rPr>
                <w:lang w:val="nl"/>
              </w:rPr>
              <w:t xml:space="preserve"> </w:t>
            </w:r>
          </w:p>
        </w:tc>
        <w:tc>
          <w:tcPr>
            <w:tcW w:w="134" w:type="dxa"/>
            <w:tcBorders>
              <w:top w:val="nil"/>
              <w:bottom w:val="nil"/>
            </w:tcBorders>
          </w:tcPr>
          <w:p w14:paraId="0E111B6F" w14:textId="77777777" w:rsidR="006651D9" w:rsidRPr="0035334B" w:rsidRDefault="006651D9" w:rsidP="00541A87">
            <w:pPr>
              <w:rPr>
                <w:lang w:val="nl-NL"/>
              </w:rPr>
            </w:pPr>
          </w:p>
        </w:tc>
        <w:tc>
          <w:tcPr>
            <w:tcW w:w="2119" w:type="dxa"/>
            <w:tcBorders>
              <w:top w:val="nil"/>
              <w:bottom w:val="nil"/>
            </w:tcBorders>
          </w:tcPr>
          <w:p w14:paraId="209AE079" w14:textId="49A9A1BC" w:rsidR="006651D9" w:rsidRPr="00F813C8" w:rsidRDefault="009D4FCC" w:rsidP="00541A87">
            <w:pPr>
              <w:rPr>
                <w:lang w:val="en-US"/>
              </w:rPr>
            </w:pPr>
            <w:r>
              <w:rPr>
                <w:lang w:val="nl"/>
              </w:rPr>
              <w:t xml:space="preserve">Dia </w:t>
            </w:r>
            <w:r w:rsidR="00F510F2">
              <w:rPr>
                <w:lang w:val="nl"/>
              </w:rPr>
              <w:t>11-12</w:t>
            </w:r>
          </w:p>
        </w:tc>
      </w:tr>
      <w:tr w:rsidR="006651D9" w:rsidRPr="00F813C8" w14:paraId="465AED03" w14:textId="77777777" w:rsidTr="00541A87">
        <w:trPr>
          <w:trHeight w:val="424"/>
        </w:trPr>
        <w:tc>
          <w:tcPr>
            <w:tcW w:w="960" w:type="dxa"/>
            <w:tcBorders>
              <w:top w:val="nil"/>
              <w:bottom w:val="nil"/>
            </w:tcBorders>
          </w:tcPr>
          <w:p w14:paraId="1F3577F5" w14:textId="77777777" w:rsidR="006651D9" w:rsidRPr="00F813C8" w:rsidRDefault="006651D9" w:rsidP="00541A87">
            <w:pPr>
              <w:rPr>
                <w:lang w:val="en-US"/>
              </w:rPr>
            </w:pPr>
            <w:r w:rsidRPr="00F813C8">
              <w:rPr>
                <w:lang w:val="nl"/>
              </w:rPr>
              <w:t>10 min</w:t>
            </w:r>
          </w:p>
        </w:tc>
        <w:tc>
          <w:tcPr>
            <w:tcW w:w="6514" w:type="dxa"/>
            <w:tcBorders>
              <w:top w:val="nil"/>
              <w:bottom w:val="nil"/>
            </w:tcBorders>
          </w:tcPr>
          <w:p w14:paraId="6147B091" w14:textId="77C4F626" w:rsidR="006651D9" w:rsidRPr="0035334B" w:rsidRDefault="009D4FCC" w:rsidP="00541A87">
            <w:pPr>
              <w:rPr>
                <w:lang w:val="nl-NL"/>
              </w:rPr>
            </w:pPr>
            <w:r>
              <w:rPr>
                <w:lang w:val="nl"/>
              </w:rPr>
              <w:t>Verzamel met</w:t>
            </w:r>
            <w:r w:rsidR="00F510F2">
              <w:rPr>
                <w:lang w:val="nl"/>
              </w:rPr>
              <w:t xml:space="preserve"> de hele groep </w:t>
            </w:r>
            <w:r>
              <w:rPr>
                <w:lang w:val="nl"/>
              </w:rPr>
              <w:t xml:space="preserve">de belangrijkste </w:t>
            </w:r>
            <w:r w:rsidR="00F510F2">
              <w:rPr>
                <w:lang w:val="nl"/>
              </w:rPr>
              <w:t xml:space="preserve">bevindingen </w:t>
            </w:r>
          </w:p>
        </w:tc>
        <w:tc>
          <w:tcPr>
            <w:tcW w:w="134" w:type="dxa"/>
            <w:tcBorders>
              <w:top w:val="nil"/>
              <w:bottom w:val="nil"/>
            </w:tcBorders>
          </w:tcPr>
          <w:p w14:paraId="164D9E38" w14:textId="77777777" w:rsidR="006651D9" w:rsidRPr="0035334B" w:rsidRDefault="006651D9" w:rsidP="00541A87">
            <w:pPr>
              <w:rPr>
                <w:lang w:val="nl-NL"/>
              </w:rPr>
            </w:pPr>
          </w:p>
        </w:tc>
        <w:tc>
          <w:tcPr>
            <w:tcW w:w="2119" w:type="dxa"/>
            <w:tcBorders>
              <w:top w:val="nil"/>
              <w:bottom w:val="nil"/>
            </w:tcBorders>
          </w:tcPr>
          <w:p w14:paraId="3ABB8144" w14:textId="0639E07C" w:rsidR="006651D9" w:rsidRPr="00F813C8" w:rsidRDefault="009D4FCC" w:rsidP="00541A87">
            <w:pPr>
              <w:rPr>
                <w:lang w:val="en-US"/>
              </w:rPr>
            </w:pPr>
            <w:r>
              <w:rPr>
                <w:lang w:val="nl"/>
              </w:rPr>
              <w:t xml:space="preserve">Dia </w:t>
            </w:r>
            <w:r w:rsidR="00F510F2">
              <w:rPr>
                <w:lang w:val="nl"/>
              </w:rPr>
              <w:t>12</w:t>
            </w:r>
          </w:p>
        </w:tc>
      </w:tr>
      <w:tr w:rsidR="006651D9" w:rsidRPr="00F813C8" w14:paraId="06E1954D" w14:textId="77777777" w:rsidTr="00541A87">
        <w:tc>
          <w:tcPr>
            <w:tcW w:w="960" w:type="dxa"/>
            <w:tcBorders>
              <w:top w:val="nil"/>
              <w:bottom w:val="nil"/>
            </w:tcBorders>
          </w:tcPr>
          <w:p w14:paraId="0EF66019" w14:textId="77777777" w:rsidR="006651D9" w:rsidRPr="00F813C8" w:rsidRDefault="006651D9" w:rsidP="00541A87">
            <w:pPr>
              <w:rPr>
                <w:b/>
                <w:bCs/>
                <w:lang w:val="en-US"/>
              </w:rPr>
            </w:pPr>
            <w:r w:rsidRPr="00F813C8">
              <w:rPr>
                <w:b/>
                <w:bCs/>
                <w:lang w:val="nl"/>
              </w:rPr>
              <w:t>Deel 5</w:t>
            </w:r>
          </w:p>
        </w:tc>
        <w:tc>
          <w:tcPr>
            <w:tcW w:w="6514" w:type="dxa"/>
            <w:tcBorders>
              <w:top w:val="nil"/>
              <w:bottom w:val="nil"/>
            </w:tcBorders>
          </w:tcPr>
          <w:p w14:paraId="1CD16032" w14:textId="30045807" w:rsidR="006651D9" w:rsidRPr="0035334B" w:rsidRDefault="00F510F2" w:rsidP="00541A87">
            <w:pPr>
              <w:rPr>
                <w:b/>
                <w:bCs/>
                <w:lang w:val="nl-NL"/>
              </w:rPr>
            </w:pPr>
            <w:r>
              <w:rPr>
                <w:b/>
                <w:bCs/>
                <w:lang w:val="nl"/>
              </w:rPr>
              <w:t xml:space="preserve">Analyseren van het werk van studenten </w:t>
            </w:r>
            <w:r>
              <w:rPr>
                <w:lang w:val="nl"/>
              </w:rPr>
              <w:t xml:space="preserve"> </w:t>
            </w:r>
            <w:r w:rsidR="006651D9">
              <w:rPr>
                <w:b/>
                <w:bCs/>
                <w:lang w:val="nl"/>
              </w:rPr>
              <w:t>(</w:t>
            </w:r>
            <w:r w:rsidR="00250D65">
              <w:rPr>
                <w:b/>
                <w:bCs/>
                <w:lang w:val="nl"/>
              </w:rPr>
              <w:t>40</w:t>
            </w:r>
            <w:r>
              <w:rPr>
                <w:lang w:val="nl"/>
              </w:rPr>
              <w:t xml:space="preserve"> </w:t>
            </w:r>
            <w:r w:rsidR="006651D9">
              <w:rPr>
                <w:b/>
                <w:bCs/>
                <w:lang w:val="nl"/>
              </w:rPr>
              <w:t xml:space="preserve"> min)</w:t>
            </w:r>
          </w:p>
        </w:tc>
        <w:tc>
          <w:tcPr>
            <w:tcW w:w="134" w:type="dxa"/>
            <w:tcBorders>
              <w:top w:val="nil"/>
              <w:bottom w:val="nil"/>
            </w:tcBorders>
          </w:tcPr>
          <w:p w14:paraId="27643216" w14:textId="77777777" w:rsidR="006651D9" w:rsidRPr="0035334B" w:rsidRDefault="006651D9" w:rsidP="00541A87">
            <w:pPr>
              <w:rPr>
                <w:lang w:val="nl-NL"/>
              </w:rPr>
            </w:pPr>
          </w:p>
        </w:tc>
        <w:tc>
          <w:tcPr>
            <w:tcW w:w="2119" w:type="dxa"/>
            <w:tcBorders>
              <w:top w:val="nil"/>
              <w:bottom w:val="nil"/>
            </w:tcBorders>
          </w:tcPr>
          <w:p w14:paraId="49E23A40" w14:textId="77777777" w:rsidR="006651D9" w:rsidRPr="0035334B" w:rsidRDefault="006651D9" w:rsidP="00541A87">
            <w:pPr>
              <w:rPr>
                <w:lang w:val="nl-NL"/>
              </w:rPr>
            </w:pPr>
          </w:p>
        </w:tc>
      </w:tr>
      <w:tr w:rsidR="006651D9" w:rsidRPr="00F813C8" w14:paraId="7C452B9B" w14:textId="77777777" w:rsidTr="00541A87">
        <w:tc>
          <w:tcPr>
            <w:tcW w:w="960" w:type="dxa"/>
            <w:tcBorders>
              <w:top w:val="nil"/>
              <w:bottom w:val="nil"/>
            </w:tcBorders>
          </w:tcPr>
          <w:p w14:paraId="17295B9B" w14:textId="047C8468" w:rsidR="006651D9" w:rsidRPr="00F813C8" w:rsidRDefault="006651D9" w:rsidP="00541A87">
            <w:pPr>
              <w:rPr>
                <w:lang w:val="en-US"/>
              </w:rPr>
            </w:pPr>
            <w:r>
              <w:rPr>
                <w:lang w:val="nl"/>
              </w:rPr>
              <w:t>2</w:t>
            </w:r>
            <w:r w:rsidRPr="00F813C8">
              <w:rPr>
                <w:lang w:val="nl"/>
              </w:rPr>
              <w:t xml:space="preserve"> min</w:t>
            </w:r>
          </w:p>
        </w:tc>
        <w:tc>
          <w:tcPr>
            <w:tcW w:w="6514" w:type="dxa"/>
            <w:tcBorders>
              <w:top w:val="nil"/>
              <w:bottom w:val="nil"/>
            </w:tcBorders>
          </w:tcPr>
          <w:p w14:paraId="5B3B0424" w14:textId="52334EC5" w:rsidR="006651D9" w:rsidRPr="006B79BA" w:rsidRDefault="009D4FCC" w:rsidP="00541A87">
            <w:pPr>
              <w:rPr>
                <w:lang w:val="en-US"/>
              </w:rPr>
            </w:pPr>
            <w:r>
              <w:rPr>
                <w:lang w:val="nl"/>
              </w:rPr>
              <w:t>Laat de</w:t>
            </w:r>
            <w:r w:rsidR="00F510F2">
              <w:rPr>
                <w:lang w:val="nl"/>
              </w:rPr>
              <w:t xml:space="preserve"> bandenspanningstaak </w:t>
            </w:r>
            <w:r>
              <w:rPr>
                <w:lang w:val="nl"/>
              </w:rPr>
              <w:t>zien</w:t>
            </w:r>
          </w:p>
        </w:tc>
        <w:tc>
          <w:tcPr>
            <w:tcW w:w="134" w:type="dxa"/>
            <w:tcBorders>
              <w:top w:val="nil"/>
              <w:bottom w:val="nil"/>
            </w:tcBorders>
          </w:tcPr>
          <w:p w14:paraId="021AB791" w14:textId="77777777" w:rsidR="006651D9" w:rsidRPr="00F813C8" w:rsidRDefault="006651D9" w:rsidP="00541A87">
            <w:pPr>
              <w:rPr>
                <w:lang w:val="en-US"/>
              </w:rPr>
            </w:pPr>
          </w:p>
        </w:tc>
        <w:tc>
          <w:tcPr>
            <w:tcW w:w="2119" w:type="dxa"/>
            <w:tcBorders>
              <w:top w:val="nil"/>
              <w:bottom w:val="nil"/>
            </w:tcBorders>
          </w:tcPr>
          <w:p w14:paraId="3E5493F5" w14:textId="3C4F5BDF" w:rsidR="006651D9" w:rsidRDefault="009D4FCC" w:rsidP="00541A87">
            <w:pPr>
              <w:rPr>
                <w:lang w:val="en-US"/>
              </w:rPr>
            </w:pPr>
            <w:r>
              <w:rPr>
                <w:lang w:val="nl"/>
              </w:rPr>
              <w:t xml:space="preserve">Dia </w:t>
            </w:r>
            <w:r w:rsidR="00F510F2">
              <w:rPr>
                <w:lang w:val="nl"/>
              </w:rPr>
              <w:t>13-15</w:t>
            </w:r>
          </w:p>
          <w:p w14:paraId="5600EB06" w14:textId="7BF16E99" w:rsidR="00250D65" w:rsidRPr="00F813C8" w:rsidRDefault="00250D65" w:rsidP="00541A87">
            <w:pPr>
              <w:rPr>
                <w:lang w:val="en-US"/>
              </w:rPr>
            </w:pPr>
            <w:r>
              <w:rPr>
                <w:lang w:val="nl"/>
              </w:rPr>
              <w:t>Pagina's 21 en 21</w:t>
            </w:r>
          </w:p>
        </w:tc>
      </w:tr>
      <w:tr w:rsidR="00F510F2" w:rsidRPr="00F813C8" w14:paraId="2A71854A" w14:textId="77777777" w:rsidTr="00541A87">
        <w:tc>
          <w:tcPr>
            <w:tcW w:w="960" w:type="dxa"/>
            <w:tcBorders>
              <w:top w:val="nil"/>
              <w:bottom w:val="nil"/>
            </w:tcBorders>
          </w:tcPr>
          <w:p w14:paraId="645A9024" w14:textId="5620F6EC" w:rsidR="00F510F2" w:rsidRDefault="00250D65" w:rsidP="00541A87">
            <w:pPr>
              <w:rPr>
                <w:lang w:val="en-US"/>
              </w:rPr>
            </w:pPr>
            <w:r>
              <w:rPr>
                <w:lang w:val="nl"/>
              </w:rPr>
              <w:t>18</w:t>
            </w:r>
            <w:r w:rsidR="00F510F2">
              <w:rPr>
                <w:lang w:val="nl"/>
              </w:rPr>
              <w:t xml:space="preserve"> min</w:t>
            </w:r>
          </w:p>
        </w:tc>
        <w:tc>
          <w:tcPr>
            <w:tcW w:w="6514" w:type="dxa"/>
            <w:tcBorders>
              <w:top w:val="nil"/>
              <w:bottom w:val="nil"/>
            </w:tcBorders>
          </w:tcPr>
          <w:p w14:paraId="0158AADF" w14:textId="76EA3360" w:rsidR="00F510F2" w:rsidRPr="0035334B" w:rsidRDefault="00F510F2" w:rsidP="00541A87">
            <w:pPr>
              <w:rPr>
                <w:lang w:val="nl-NL"/>
              </w:rPr>
            </w:pPr>
            <w:r>
              <w:rPr>
                <w:lang w:val="nl"/>
              </w:rPr>
              <w:t xml:space="preserve">Activiteit: docenten </w:t>
            </w:r>
            <w:r w:rsidR="009D4FCC">
              <w:rPr>
                <w:lang w:val="nl"/>
              </w:rPr>
              <w:t xml:space="preserve">analyseren </w:t>
            </w:r>
            <w:r>
              <w:rPr>
                <w:lang w:val="nl"/>
              </w:rPr>
              <w:t>in kleine groep het werk van de student</w:t>
            </w:r>
            <w:r w:rsidR="009D4FCC">
              <w:rPr>
                <w:lang w:val="nl"/>
              </w:rPr>
              <w:t>en</w:t>
            </w:r>
            <w:r>
              <w:rPr>
                <w:lang w:val="nl"/>
              </w:rPr>
              <w:t xml:space="preserve"> op werkblad 1 (bijlage)</w:t>
            </w:r>
          </w:p>
        </w:tc>
        <w:tc>
          <w:tcPr>
            <w:tcW w:w="134" w:type="dxa"/>
            <w:tcBorders>
              <w:top w:val="nil"/>
              <w:bottom w:val="nil"/>
            </w:tcBorders>
          </w:tcPr>
          <w:p w14:paraId="419FCECE" w14:textId="77777777" w:rsidR="00F510F2" w:rsidRPr="0035334B" w:rsidRDefault="00F510F2" w:rsidP="00541A87">
            <w:pPr>
              <w:rPr>
                <w:lang w:val="nl-NL"/>
              </w:rPr>
            </w:pPr>
          </w:p>
        </w:tc>
        <w:tc>
          <w:tcPr>
            <w:tcW w:w="2119" w:type="dxa"/>
            <w:tcBorders>
              <w:top w:val="nil"/>
              <w:bottom w:val="nil"/>
            </w:tcBorders>
          </w:tcPr>
          <w:p w14:paraId="0914CA3A" w14:textId="77777777" w:rsidR="009D4FCC" w:rsidRDefault="009D4FCC" w:rsidP="00541A87">
            <w:pPr>
              <w:rPr>
                <w:lang w:val="nl"/>
              </w:rPr>
            </w:pPr>
            <w:r>
              <w:rPr>
                <w:lang w:val="nl"/>
              </w:rPr>
              <w:t>Dia</w:t>
            </w:r>
            <w:r w:rsidR="00250D65">
              <w:rPr>
                <w:lang w:val="nl"/>
              </w:rPr>
              <w:t xml:space="preserve"> 16</w:t>
            </w:r>
          </w:p>
          <w:p w14:paraId="2ACD8B9B" w14:textId="77DD8A6F" w:rsidR="00250D65" w:rsidRDefault="009D4FCC" w:rsidP="00541A87">
            <w:pPr>
              <w:rPr>
                <w:lang w:val="en-US"/>
              </w:rPr>
            </w:pPr>
            <w:r>
              <w:rPr>
                <w:lang w:val="nl"/>
              </w:rPr>
              <w:t>werkblad</w:t>
            </w:r>
          </w:p>
        </w:tc>
      </w:tr>
      <w:tr w:rsidR="006651D9" w:rsidRPr="00F813C8" w14:paraId="4289BB0F" w14:textId="77777777" w:rsidTr="00541A87">
        <w:tc>
          <w:tcPr>
            <w:tcW w:w="960" w:type="dxa"/>
            <w:tcBorders>
              <w:top w:val="nil"/>
              <w:bottom w:val="nil"/>
            </w:tcBorders>
          </w:tcPr>
          <w:p w14:paraId="04A6D5C5" w14:textId="77777777" w:rsidR="006651D9" w:rsidRDefault="006651D9" w:rsidP="00541A87">
            <w:pPr>
              <w:rPr>
                <w:lang w:val="en-US"/>
              </w:rPr>
            </w:pPr>
            <w:r>
              <w:rPr>
                <w:lang w:val="nl"/>
              </w:rPr>
              <w:t>10 min.</w:t>
            </w:r>
          </w:p>
        </w:tc>
        <w:tc>
          <w:tcPr>
            <w:tcW w:w="6514" w:type="dxa"/>
            <w:tcBorders>
              <w:top w:val="nil"/>
              <w:bottom w:val="nil"/>
            </w:tcBorders>
          </w:tcPr>
          <w:p w14:paraId="7BB592E8" w14:textId="68BA09FF" w:rsidR="006651D9" w:rsidRPr="0035334B" w:rsidRDefault="009D4FCC" w:rsidP="00541A87">
            <w:pPr>
              <w:rPr>
                <w:lang w:val="nl-NL"/>
              </w:rPr>
            </w:pPr>
            <w:r>
              <w:rPr>
                <w:lang w:val="nl"/>
              </w:rPr>
              <w:t>Deel de resultaten</w:t>
            </w:r>
            <w:r w:rsidR="00250D65" w:rsidRPr="00250D65">
              <w:rPr>
                <w:lang w:val="nl"/>
              </w:rPr>
              <w:t xml:space="preserve"> uit </w:t>
            </w:r>
            <w:r>
              <w:rPr>
                <w:lang w:val="nl"/>
              </w:rPr>
              <w:t xml:space="preserve">de </w:t>
            </w:r>
            <w:r w:rsidR="00250D65" w:rsidRPr="00250D65">
              <w:rPr>
                <w:lang w:val="nl"/>
              </w:rPr>
              <w:t>analyse</w:t>
            </w:r>
            <w:r w:rsidR="00250D65">
              <w:rPr>
                <w:lang w:val="nl"/>
              </w:rPr>
              <w:t xml:space="preserve"> in </w:t>
            </w:r>
            <w:r>
              <w:rPr>
                <w:lang w:val="nl"/>
              </w:rPr>
              <w:t xml:space="preserve">de </w:t>
            </w:r>
            <w:r w:rsidR="00250D65">
              <w:rPr>
                <w:lang w:val="nl"/>
              </w:rPr>
              <w:t xml:space="preserve">hele groep </w:t>
            </w:r>
          </w:p>
        </w:tc>
        <w:tc>
          <w:tcPr>
            <w:tcW w:w="134" w:type="dxa"/>
            <w:tcBorders>
              <w:top w:val="nil"/>
              <w:bottom w:val="nil"/>
            </w:tcBorders>
          </w:tcPr>
          <w:p w14:paraId="7FD1D779" w14:textId="77777777" w:rsidR="006651D9" w:rsidRPr="0035334B" w:rsidRDefault="006651D9" w:rsidP="00541A87">
            <w:pPr>
              <w:rPr>
                <w:lang w:val="nl-NL"/>
              </w:rPr>
            </w:pPr>
          </w:p>
        </w:tc>
        <w:tc>
          <w:tcPr>
            <w:tcW w:w="2119" w:type="dxa"/>
            <w:tcBorders>
              <w:top w:val="nil"/>
              <w:bottom w:val="nil"/>
            </w:tcBorders>
          </w:tcPr>
          <w:p w14:paraId="30442D47" w14:textId="0EF38CAE" w:rsidR="006651D9" w:rsidRPr="00F813C8" w:rsidRDefault="00250D65" w:rsidP="00541A87">
            <w:pPr>
              <w:rPr>
                <w:lang w:val="en-US"/>
              </w:rPr>
            </w:pPr>
            <w:r>
              <w:rPr>
                <w:lang w:val="nl"/>
              </w:rPr>
              <w:t>Blad 17-20</w:t>
            </w:r>
          </w:p>
        </w:tc>
      </w:tr>
      <w:tr w:rsidR="006651D9" w:rsidRPr="00F813C8" w14:paraId="21B2736A" w14:textId="77777777" w:rsidTr="00541A87">
        <w:tc>
          <w:tcPr>
            <w:tcW w:w="960" w:type="dxa"/>
            <w:tcBorders>
              <w:top w:val="nil"/>
              <w:bottom w:val="nil"/>
            </w:tcBorders>
          </w:tcPr>
          <w:p w14:paraId="38DA061E" w14:textId="49B7A60E" w:rsidR="006651D9" w:rsidRDefault="00250D65" w:rsidP="00541A87">
            <w:pPr>
              <w:rPr>
                <w:lang w:val="en-US"/>
              </w:rPr>
            </w:pPr>
            <w:r>
              <w:rPr>
                <w:lang w:val="nl"/>
              </w:rPr>
              <w:t>10</w:t>
            </w:r>
            <w:r w:rsidR="006651D9">
              <w:rPr>
                <w:lang w:val="nl"/>
              </w:rPr>
              <w:t xml:space="preserve"> min</w:t>
            </w:r>
          </w:p>
        </w:tc>
        <w:tc>
          <w:tcPr>
            <w:tcW w:w="6514" w:type="dxa"/>
            <w:tcBorders>
              <w:top w:val="nil"/>
              <w:bottom w:val="nil"/>
            </w:tcBorders>
          </w:tcPr>
          <w:p w14:paraId="1F29744F" w14:textId="5B98AF7F" w:rsidR="006651D9" w:rsidRPr="0035334B" w:rsidRDefault="00250D65" w:rsidP="00541A87">
            <w:pPr>
              <w:rPr>
                <w:lang w:val="nl-NL"/>
              </w:rPr>
            </w:pPr>
            <w:r w:rsidRPr="00250D65">
              <w:rPr>
                <w:lang w:val="nl"/>
              </w:rPr>
              <w:t xml:space="preserve">Bespreek de waarde van dit soort taken </w:t>
            </w:r>
          </w:p>
        </w:tc>
        <w:tc>
          <w:tcPr>
            <w:tcW w:w="134" w:type="dxa"/>
            <w:tcBorders>
              <w:top w:val="nil"/>
              <w:bottom w:val="nil"/>
            </w:tcBorders>
          </w:tcPr>
          <w:p w14:paraId="145FB226" w14:textId="77777777" w:rsidR="006651D9" w:rsidRPr="0035334B" w:rsidRDefault="006651D9" w:rsidP="00541A87">
            <w:pPr>
              <w:rPr>
                <w:lang w:val="nl-NL"/>
              </w:rPr>
            </w:pPr>
          </w:p>
        </w:tc>
        <w:tc>
          <w:tcPr>
            <w:tcW w:w="2119" w:type="dxa"/>
            <w:tcBorders>
              <w:top w:val="nil"/>
              <w:bottom w:val="nil"/>
            </w:tcBorders>
          </w:tcPr>
          <w:p w14:paraId="36421F2B" w14:textId="783095DF" w:rsidR="006651D9" w:rsidRDefault="00250D65" w:rsidP="00541A87">
            <w:pPr>
              <w:rPr>
                <w:lang w:val="en-US"/>
              </w:rPr>
            </w:pPr>
            <w:r>
              <w:rPr>
                <w:lang w:val="nl"/>
              </w:rPr>
              <w:t>Shet 21</w:t>
            </w:r>
          </w:p>
        </w:tc>
      </w:tr>
      <w:tr w:rsidR="006651D9" w:rsidRPr="00F813C8" w14:paraId="62482705" w14:textId="77777777" w:rsidTr="00541A87">
        <w:tc>
          <w:tcPr>
            <w:tcW w:w="960" w:type="dxa"/>
            <w:tcBorders>
              <w:top w:val="nil"/>
              <w:bottom w:val="nil"/>
            </w:tcBorders>
          </w:tcPr>
          <w:p w14:paraId="5602653A" w14:textId="77777777" w:rsidR="006651D9" w:rsidRPr="00F813C8" w:rsidRDefault="006651D9" w:rsidP="00541A87">
            <w:pPr>
              <w:rPr>
                <w:b/>
                <w:bCs/>
                <w:lang w:val="en-US"/>
              </w:rPr>
            </w:pPr>
            <w:r w:rsidRPr="00F813C8">
              <w:rPr>
                <w:b/>
                <w:bCs/>
                <w:lang w:val="nl"/>
              </w:rPr>
              <w:t>Deel 6</w:t>
            </w:r>
          </w:p>
        </w:tc>
        <w:tc>
          <w:tcPr>
            <w:tcW w:w="6514" w:type="dxa"/>
            <w:tcBorders>
              <w:top w:val="nil"/>
              <w:bottom w:val="nil"/>
            </w:tcBorders>
          </w:tcPr>
          <w:p w14:paraId="34F232FE" w14:textId="16E77A60" w:rsidR="006651D9" w:rsidRPr="0035334B" w:rsidRDefault="00250D65" w:rsidP="00541A87">
            <w:pPr>
              <w:rPr>
                <w:b/>
                <w:bCs/>
                <w:lang w:val="nl-NL"/>
              </w:rPr>
            </w:pPr>
            <w:r>
              <w:rPr>
                <w:b/>
                <w:bCs/>
                <w:lang w:val="nl"/>
              </w:rPr>
              <w:t>Evaluatie van cursus (&gt;10 min)</w:t>
            </w:r>
          </w:p>
        </w:tc>
        <w:tc>
          <w:tcPr>
            <w:tcW w:w="134" w:type="dxa"/>
            <w:tcBorders>
              <w:top w:val="nil"/>
              <w:bottom w:val="nil"/>
            </w:tcBorders>
          </w:tcPr>
          <w:p w14:paraId="4A9B1AB5" w14:textId="77777777" w:rsidR="006651D9" w:rsidRPr="0035334B" w:rsidRDefault="006651D9" w:rsidP="00541A87">
            <w:pPr>
              <w:rPr>
                <w:lang w:val="nl-NL"/>
              </w:rPr>
            </w:pPr>
          </w:p>
        </w:tc>
        <w:tc>
          <w:tcPr>
            <w:tcW w:w="2119" w:type="dxa"/>
            <w:tcBorders>
              <w:top w:val="nil"/>
              <w:bottom w:val="nil"/>
            </w:tcBorders>
          </w:tcPr>
          <w:p w14:paraId="3B5C62D4" w14:textId="77777777" w:rsidR="006651D9" w:rsidRPr="0035334B" w:rsidRDefault="006651D9" w:rsidP="00541A87">
            <w:pPr>
              <w:rPr>
                <w:lang w:val="nl-NL"/>
              </w:rPr>
            </w:pPr>
          </w:p>
        </w:tc>
      </w:tr>
      <w:tr w:rsidR="006651D9" w:rsidRPr="00F813C8" w14:paraId="54C6F7C2" w14:textId="77777777" w:rsidTr="00541A87">
        <w:tc>
          <w:tcPr>
            <w:tcW w:w="960" w:type="dxa"/>
            <w:tcBorders>
              <w:top w:val="nil"/>
              <w:bottom w:val="nil"/>
            </w:tcBorders>
          </w:tcPr>
          <w:p w14:paraId="050DDA04" w14:textId="77777777" w:rsidR="006651D9" w:rsidRPr="00CF7FC2" w:rsidRDefault="006651D9" w:rsidP="00541A87">
            <w:pPr>
              <w:rPr>
                <w:lang w:val="en-US"/>
              </w:rPr>
            </w:pPr>
            <w:r w:rsidRPr="00CF7FC2">
              <w:rPr>
                <w:lang w:val="nl"/>
              </w:rPr>
              <w:t>10 min</w:t>
            </w:r>
          </w:p>
        </w:tc>
        <w:tc>
          <w:tcPr>
            <w:tcW w:w="6514" w:type="dxa"/>
            <w:tcBorders>
              <w:top w:val="nil"/>
              <w:bottom w:val="nil"/>
            </w:tcBorders>
          </w:tcPr>
          <w:p w14:paraId="66CFA48F" w14:textId="4273B624" w:rsidR="00E126BE" w:rsidRPr="0035334B" w:rsidRDefault="00E126BE" w:rsidP="00541A87">
            <w:pPr>
              <w:tabs>
                <w:tab w:val="center" w:pos="3200"/>
              </w:tabs>
              <w:rPr>
                <w:lang w:val="nl-NL"/>
              </w:rPr>
            </w:pPr>
            <w:r>
              <w:rPr>
                <w:lang w:val="nl"/>
              </w:rPr>
              <w:t xml:space="preserve">U </w:t>
            </w:r>
            <w:r w:rsidR="009D4FCC">
              <w:rPr>
                <w:lang w:val="nl"/>
              </w:rPr>
              <w:t xml:space="preserve">kunt </w:t>
            </w:r>
            <w:r>
              <w:rPr>
                <w:lang w:val="nl"/>
              </w:rPr>
              <w:t xml:space="preserve">de sessie en cursus op uw eigen </w:t>
            </w:r>
            <w:r w:rsidR="009D4FCC">
              <w:rPr>
                <w:lang w:val="nl"/>
              </w:rPr>
              <w:t>manier</w:t>
            </w:r>
            <w:r>
              <w:rPr>
                <w:lang w:val="nl"/>
              </w:rPr>
              <w:t xml:space="preserve"> evalueren. </w:t>
            </w:r>
          </w:p>
          <w:p w14:paraId="7F716DD7" w14:textId="2C036576" w:rsidR="006651D9" w:rsidRPr="0035334B" w:rsidRDefault="008A5A58" w:rsidP="00541A87">
            <w:pPr>
              <w:tabs>
                <w:tab w:val="center" w:pos="3200"/>
              </w:tabs>
              <w:rPr>
                <w:lang w:val="nl-NL"/>
              </w:rPr>
            </w:pPr>
            <w:r>
              <w:rPr>
                <w:lang w:val="nl"/>
              </w:rPr>
              <w:t>Koppel daarin de theorie  uit de sessies (</w:t>
            </w:r>
            <w:r w:rsidR="00250D65">
              <w:rPr>
                <w:lang w:val="nl"/>
              </w:rPr>
              <w:t>de algemene achtergrond over taal</w:t>
            </w:r>
            <w:r>
              <w:rPr>
                <w:lang w:val="nl"/>
              </w:rPr>
              <w:t>gericht</w:t>
            </w:r>
            <w:r w:rsidR="00250D65">
              <w:rPr>
                <w:lang w:val="nl"/>
              </w:rPr>
              <w:t xml:space="preserve"> wiskundeonderwijs </w:t>
            </w:r>
            <w:r>
              <w:rPr>
                <w:lang w:val="nl"/>
              </w:rPr>
              <w:t>uit</w:t>
            </w:r>
            <w:r w:rsidR="00250D65">
              <w:rPr>
                <w:lang w:val="nl"/>
              </w:rPr>
              <w:t xml:space="preserve"> sessie 1</w:t>
            </w:r>
            <w:r>
              <w:rPr>
                <w:lang w:val="nl"/>
              </w:rPr>
              <w:t>, de voorbeelden uit de moudle uit sessie 2 en de communicatieve taken uit deze sessie)</w:t>
            </w:r>
            <w:r w:rsidR="00E126BE">
              <w:rPr>
                <w:lang w:val="nl"/>
              </w:rPr>
              <w:t xml:space="preserve"> </w:t>
            </w:r>
            <w:r>
              <w:rPr>
                <w:lang w:val="nl"/>
              </w:rPr>
              <w:t>aan</w:t>
            </w:r>
            <w:r w:rsidR="00E126BE">
              <w:rPr>
                <w:lang w:val="nl"/>
              </w:rPr>
              <w:t xml:space="preserve"> de huidige en toekomstige </w:t>
            </w:r>
            <w:r>
              <w:rPr>
                <w:lang w:val="nl"/>
              </w:rPr>
              <w:t>onderwijs</w:t>
            </w:r>
            <w:r w:rsidR="00E126BE">
              <w:rPr>
                <w:lang w:val="nl"/>
              </w:rPr>
              <w:t xml:space="preserve">praktijk van de </w:t>
            </w:r>
            <w:r>
              <w:rPr>
                <w:lang w:val="nl"/>
              </w:rPr>
              <w:t>docenten</w:t>
            </w:r>
            <w:r w:rsidR="00E126BE">
              <w:rPr>
                <w:lang w:val="nl"/>
              </w:rPr>
              <w:t xml:space="preserve">. </w:t>
            </w:r>
          </w:p>
        </w:tc>
        <w:tc>
          <w:tcPr>
            <w:tcW w:w="134" w:type="dxa"/>
            <w:tcBorders>
              <w:top w:val="nil"/>
              <w:bottom w:val="nil"/>
            </w:tcBorders>
          </w:tcPr>
          <w:p w14:paraId="3D8FDF9F" w14:textId="77777777" w:rsidR="006651D9" w:rsidRPr="0035334B" w:rsidRDefault="006651D9" w:rsidP="00541A87">
            <w:pPr>
              <w:rPr>
                <w:lang w:val="nl-NL"/>
              </w:rPr>
            </w:pPr>
          </w:p>
        </w:tc>
        <w:tc>
          <w:tcPr>
            <w:tcW w:w="2119" w:type="dxa"/>
            <w:tcBorders>
              <w:top w:val="nil"/>
              <w:bottom w:val="nil"/>
            </w:tcBorders>
          </w:tcPr>
          <w:p w14:paraId="53829CD2" w14:textId="551A48F0" w:rsidR="006651D9" w:rsidRPr="00F813C8" w:rsidRDefault="006651D9" w:rsidP="00541A87">
            <w:pPr>
              <w:rPr>
                <w:lang w:val="en-US"/>
              </w:rPr>
            </w:pPr>
            <w:r>
              <w:rPr>
                <w:lang w:val="nl"/>
              </w:rPr>
              <w:t xml:space="preserve">Blad </w:t>
            </w:r>
            <w:r w:rsidR="00E126BE">
              <w:rPr>
                <w:lang w:val="nl"/>
              </w:rPr>
              <w:t>22-25</w:t>
            </w:r>
          </w:p>
        </w:tc>
      </w:tr>
    </w:tbl>
    <w:p w14:paraId="7A2F67A4" w14:textId="349CC55E" w:rsidR="006651D9" w:rsidRDefault="006651D9" w:rsidP="00BF49BC"/>
    <w:p w14:paraId="7D4C8781" w14:textId="77777777" w:rsidR="006651D9" w:rsidRDefault="006651D9">
      <w:pPr>
        <w:contextualSpacing w:val="0"/>
      </w:pPr>
      <w:r>
        <w:br w:type="page"/>
      </w:r>
    </w:p>
    <w:p w14:paraId="67D36A2A" w14:textId="4DFF8283" w:rsidR="00A944E9" w:rsidRDefault="00A944E9" w:rsidP="00BF49BC"/>
    <w:p w14:paraId="21DB1B77" w14:textId="3E455ABD" w:rsidR="00F510F2" w:rsidRDefault="006651D9" w:rsidP="006651D9">
      <w:pPr>
        <w:pStyle w:val="1Ttel"/>
      </w:pPr>
      <w:r>
        <w:rPr>
          <w:lang w:val="nl"/>
        </w:rPr>
        <w:t xml:space="preserve">Werkblad 1 – studentenwerk  </w:t>
      </w:r>
      <w:r w:rsidR="008A5A58">
        <w:rPr>
          <w:lang w:val="nl"/>
        </w:rPr>
        <w:t xml:space="preserve">bij </w:t>
      </w:r>
      <w:r>
        <w:rPr>
          <w:lang w:val="nl"/>
        </w:rPr>
        <w:t>bandenspanningstaak  (zie  module)</w:t>
      </w:r>
    </w:p>
    <w:p w14:paraId="5DC4E552" w14:textId="5988D706" w:rsidR="00F06F83" w:rsidRPr="0035334B" w:rsidRDefault="00F510F2" w:rsidP="00F06F83">
      <w:pPr>
        <w:pStyle w:val="2Autoren"/>
        <w:rPr>
          <w:lang w:val="nl-NL"/>
        </w:rPr>
      </w:pPr>
      <w:r w:rsidRPr="00F510F2">
        <w:rPr>
          <w:lang w:val="nl"/>
        </w:rPr>
        <w:t>Op dit werkblad vindt u drie voorbeelden van studentenscripts en berekeningen voor de bandenspanningstaak.</w:t>
      </w:r>
    </w:p>
    <w:p w14:paraId="01F3A3E1" w14:textId="23092F38" w:rsidR="00F510F2" w:rsidRPr="0035334B" w:rsidRDefault="008A5A58" w:rsidP="00F06F83">
      <w:pPr>
        <w:pStyle w:val="2Autoren"/>
        <w:rPr>
          <w:lang w:val="nl-NL"/>
        </w:rPr>
      </w:pPr>
      <w:r>
        <w:rPr>
          <w:lang w:val="nl"/>
        </w:rPr>
        <w:t>Analyseer</w:t>
      </w:r>
      <w:r w:rsidR="00F510F2" w:rsidRPr="00F510F2">
        <w:rPr>
          <w:lang w:val="nl"/>
        </w:rPr>
        <w:t xml:space="preserve"> elk voorbeeld </w:t>
      </w:r>
      <w:r>
        <w:rPr>
          <w:lang w:val="nl"/>
        </w:rPr>
        <w:t>vanuit</w:t>
      </w:r>
      <w:r w:rsidR="00F510F2" w:rsidRPr="00F510F2">
        <w:rPr>
          <w:lang w:val="nl"/>
        </w:rPr>
        <w:t xml:space="preserve"> de vereisten van de taak. </w:t>
      </w:r>
      <w:r>
        <w:rPr>
          <w:lang w:val="nl"/>
        </w:rPr>
        <w:t>Betrek daarin</w:t>
      </w:r>
      <w:r w:rsidR="00F510F2" w:rsidRPr="00F510F2">
        <w:rPr>
          <w:lang w:val="nl"/>
        </w:rPr>
        <w:t xml:space="preserve"> alle aspecten: de beroepscontext, de communicatieve praktijk</w:t>
      </w:r>
      <w:r>
        <w:rPr>
          <w:lang w:val="nl"/>
        </w:rPr>
        <w:t xml:space="preserve">, </w:t>
      </w:r>
      <w:r w:rsidR="00F510F2" w:rsidRPr="00F510F2">
        <w:rPr>
          <w:lang w:val="nl"/>
        </w:rPr>
        <w:t xml:space="preserve">de </w:t>
      </w:r>
      <w:r>
        <w:rPr>
          <w:lang w:val="nl"/>
        </w:rPr>
        <w:t>reken/</w:t>
      </w:r>
      <w:r w:rsidR="00F510F2" w:rsidRPr="00F510F2">
        <w:rPr>
          <w:lang w:val="nl"/>
        </w:rPr>
        <w:t>wiskund</w:t>
      </w:r>
      <w:r>
        <w:rPr>
          <w:lang w:val="nl"/>
        </w:rPr>
        <w:t>ige concepten</w:t>
      </w:r>
      <w:r w:rsidR="00F510F2" w:rsidRPr="00F510F2">
        <w:rPr>
          <w:lang w:val="nl"/>
        </w:rPr>
        <w:t xml:space="preserve"> en </w:t>
      </w:r>
      <w:r>
        <w:rPr>
          <w:lang w:val="nl"/>
        </w:rPr>
        <w:t>de</w:t>
      </w:r>
      <w:r w:rsidR="00F510F2" w:rsidRPr="00F510F2">
        <w:rPr>
          <w:lang w:val="nl"/>
        </w:rPr>
        <w:t xml:space="preserve"> </w:t>
      </w:r>
      <w:r>
        <w:rPr>
          <w:lang w:val="nl"/>
        </w:rPr>
        <w:t>soorten taal (van de beroepsstitaue, van reken wiskunde en de dagelijske taal)</w:t>
      </w:r>
    </w:p>
    <w:p w14:paraId="7AE28E81" w14:textId="21DB6D64" w:rsidR="00F510F2" w:rsidRPr="0035334B" w:rsidRDefault="00F510F2" w:rsidP="00F06F83">
      <w:pPr>
        <w:pStyle w:val="2Autoren"/>
        <w:rPr>
          <w:lang w:val="nl-NL"/>
        </w:rPr>
      </w:pPr>
      <w:r w:rsidRPr="00F510F2">
        <w:rPr>
          <w:lang w:val="nl"/>
        </w:rPr>
        <w:t xml:space="preserve">U ook de volgende </w:t>
      </w:r>
      <w:r w:rsidR="008A5A58">
        <w:rPr>
          <w:lang w:val="nl"/>
        </w:rPr>
        <w:t>richt</w:t>
      </w:r>
      <w:r w:rsidRPr="00F510F2">
        <w:rPr>
          <w:lang w:val="nl"/>
        </w:rPr>
        <w:t>vragen gebruiken:</w:t>
      </w:r>
    </w:p>
    <w:p w14:paraId="6081EBAA" w14:textId="6C1BE957" w:rsidR="00F510F2" w:rsidRPr="008A5A58" w:rsidRDefault="00F510F2" w:rsidP="00F06F83">
      <w:pPr>
        <w:pStyle w:val="2Autoren"/>
        <w:numPr>
          <w:ilvl w:val="0"/>
          <w:numId w:val="7"/>
        </w:numPr>
        <w:rPr>
          <w:lang w:val="nl-NL"/>
        </w:rPr>
      </w:pPr>
      <w:r w:rsidRPr="00F510F2">
        <w:rPr>
          <w:lang w:val="nl"/>
        </w:rPr>
        <w:t xml:space="preserve">Wat lijkt elke groep studenten te begrijpen (van de context, </w:t>
      </w:r>
      <w:r w:rsidR="008A5A58">
        <w:rPr>
          <w:lang w:val="nl"/>
        </w:rPr>
        <w:t>rekenen/</w:t>
      </w:r>
      <w:r w:rsidRPr="00F510F2">
        <w:rPr>
          <w:lang w:val="nl"/>
        </w:rPr>
        <w:t>wiskunde en de communicatieve taak)? Hoe weet je dat?</w:t>
      </w:r>
      <w:r w:rsidR="008A5A58">
        <w:rPr>
          <w:lang w:val="nl"/>
        </w:rPr>
        <w:t xml:space="preserve"> Waaruit blijkt dat?</w:t>
      </w:r>
    </w:p>
    <w:p w14:paraId="733AD2D0" w14:textId="05D90A2B" w:rsidR="00F510F2" w:rsidRPr="0035334B" w:rsidRDefault="008A5A58" w:rsidP="00F06F83">
      <w:pPr>
        <w:pStyle w:val="2Autoren"/>
        <w:numPr>
          <w:ilvl w:val="0"/>
          <w:numId w:val="7"/>
        </w:numPr>
        <w:rPr>
          <w:lang w:val="nl-NL"/>
        </w:rPr>
      </w:pPr>
      <w:r>
        <w:rPr>
          <w:lang w:val="nl"/>
        </w:rPr>
        <w:t>Maak een overzicht van de</w:t>
      </w:r>
      <w:r w:rsidR="00F510F2" w:rsidRPr="00F510F2">
        <w:rPr>
          <w:lang w:val="nl"/>
        </w:rPr>
        <w:t xml:space="preserve"> fouten en moeilijkheden die </w:t>
      </w:r>
      <w:r>
        <w:rPr>
          <w:lang w:val="nl"/>
        </w:rPr>
        <w:t>zichtbaar worden in</w:t>
      </w:r>
      <w:r w:rsidR="00F510F2" w:rsidRPr="00F510F2">
        <w:rPr>
          <w:lang w:val="nl"/>
        </w:rPr>
        <w:t xml:space="preserve"> de scripts en berekeningen van de studenten.</w:t>
      </w:r>
    </w:p>
    <w:p w14:paraId="32B671A5" w14:textId="3DE91163" w:rsidR="00F510F2" w:rsidRPr="0035334B" w:rsidRDefault="00F510F2" w:rsidP="00F06F83">
      <w:pPr>
        <w:pStyle w:val="2Autoren"/>
        <w:numPr>
          <w:ilvl w:val="0"/>
          <w:numId w:val="7"/>
        </w:numPr>
        <w:rPr>
          <w:lang w:val="nl-NL"/>
        </w:rPr>
      </w:pPr>
      <w:r w:rsidRPr="00F510F2">
        <w:rPr>
          <w:lang w:val="nl"/>
        </w:rPr>
        <w:t xml:space="preserve">Welke feedback zou u elke groep geven? </w:t>
      </w:r>
    </w:p>
    <w:p w14:paraId="1C3298FE" w14:textId="51BE14D3" w:rsidR="00F510F2" w:rsidRPr="0035334B" w:rsidRDefault="00F510F2" w:rsidP="00F06F83">
      <w:pPr>
        <w:pStyle w:val="2Autoren"/>
        <w:numPr>
          <w:ilvl w:val="0"/>
          <w:numId w:val="7"/>
        </w:numPr>
        <w:rPr>
          <w:lang w:val="nl-NL"/>
        </w:rPr>
      </w:pPr>
      <w:r w:rsidRPr="00F510F2">
        <w:rPr>
          <w:lang w:val="nl"/>
        </w:rPr>
        <w:t xml:space="preserve">Op welke </w:t>
      </w:r>
      <w:r w:rsidR="00F06F83">
        <w:rPr>
          <w:lang w:val="nl"/>
        </w:rPr>
        <w:t>manier</w:t>
      </w:r>
      <w:r>
        <w:rPr>
          <w:lang w:val="nl"/>
        </w:rPr>
        <w:t xml:space="preserve"> </w:t>
      </w:r>
      <w:r w:rsidRPr="00F510F2">
        <w:rPr>
          <w:lang w:val="nl"/>
        </w:rPr>
        <w:t xml:space="preserve">zou u de studenten </w:t>
      </w:r>
      <w:r w:rsidR="008A5A58">
        <w:rPr>
          <w:lang w:val="nl"/>
        </w:rPr>
        <w:t>onder</w:t>
      </w:r>
      <w:r w:rsidRPr="00F510F2">
        <w:rPr>
          <w:lang w:val="nl"/>
        </w:rPr>
        <w:t xml:space="preserve">steunen </w:t>
      </w:r>
      <w:r w:rsidR="008A5A58">
        <w:rPr>
          <w:lang w:val="nl"/>
        </w:rPr>
        <w:t>bij het werken aan deze</w:t>
      </w:r>
      <w:r w:rsidRPr="00F510F2">
        <w:rPr>
          <w:lang w:val="nl"/>
        </w:rPr>
        <w:t xml:space="preserve"> taak?</w:t>
      </w:r>
    </w:p>
    <w:p w14:paraId="7F15367E" w14:textId="1BEEEBB5" w:rsidR="00F510F2" w:rsidRDefault="00F510F2" w:rsidP="006651D9">
      <w:pPr>
        <w:pStyle w:val="1Ttel"/>
      </w:pPr>
    </w:p>
    <w:p w14:paraId="37D53FB8" w14:textId="2DA2076B" w:rsidR="00F06F83" w:rsidRDefault="00F06F83" w:rsidP="00F06F83">
      <w:pPr>
        <w:pStyle w:val="3berschrift"/>
      </w:pPr>
      <w:r>
        <w:rPr>
          <w:lang w:val="nl"/>
        </w:rPr>
        <w:t>Groep 1</w:t>
      </w:r>
    </w:p>
    <w:p w14:paraId="5D7E5CC0" w14:textId="77777777" w:rsidR="00F06F83" w:rsidRPr="0035334B" w:rsidRDefault="00F06F83" w:rsidP="00F06F83">
      <w:pPr>
        <w:pStyle w:val="2Autoren"/>
        <w:rPr>
          <w:rFonts w:ascii="Lucida Handwriting" w:hAnsi="Lucida Handwriting"/>
          <w:lang w:val="nl-NL"/>
        </w:rPr>
      </w:pPr>
      <w:r w:rsidRPr="00F06F83">
        <w:rPr>
          <w:lang w:val="nl"/>
        </w:rPr>
        <w:t>Hallo, mag ik je iets vragen? &lt;-</w:t>
      </w:r>
      <w:r w:rsidRPr="00F06F83">
        <w:rPr>
          <w:i/>
          <w:iCs/>
          <w:lang w:val="nl"/>
        </w:rPr>
        <w:t>klant</w:t>
      </w:r>
    </w:p>
    <w:p w14:paraId="53B91BC6" w14:textId="77777777" w:rsidR="00F06F83" w:rsidRPr="0035334B" w:rsidRDefault="00F06F83" w:rsidP="00F06F83">
      <w:pPr>
        <w:pStyle w:val="2Autoren"/>
        <w:rPr>
          <w:rFonts w:ascii="Lucida Handwriting" w:hAnsi="Lucida Handwriting"/>
          <w:lang w:val="nl-NL"/>
        </w:rPr>
      </w:pPr>
      <w:r w:rsidRPr="00F06F83">
        <w:rPr>
          <w:lang w:val="nl"/>
        </w:rPr>
        <w:t xml:space="preserve">Ja natuurlijk &lt;- </w:t>
      </w:r>
      <w:r w:rsidRPr="00F06F83">
        <w:rPr>
          <w:i/>
          <w:iCs/>
          <w:lang w:val="nl"/>
        </w:rPr>
        <w:t>tankstation assistent</w:t>
      </w:r>
    </w:p>
    <w:p w14:paraId="7F6B5597" w14:textId="77777777" w:rsidR="00F06F83" w:rsidRPr="0035334B" w:rsidRDefault="00F06F83" w:rsidP="00F06F83">
      <w:pPr>
        <w:pStyle w:val="2Autoren"/>
        <w:rPr>
          <w:rFonts w:ascii="Lucida Handwriting" w:hAnsi="Lucida Handwriting"/>
          <w:lang w:val="nl-NL"/>
        </w:rPr>
      </w:pPr>
      <w:r w:rsidRPr="00F06F83">
        <w:rPr>
          <w:lang w:val="nl"/>
        </w:rPr>
        <w:t>Ik wil weten hoe ik mijn banden moet oppompen voor extra druk &lt;-</w:t>
      </w:r>
      <w:r w:rsidRPr="00F06F83">
        <w:rPr>
          <w:i/>
          <w:iCs/>
          <w:lang w:val="nl"/>
        </w:rPr>
        <w:t>klant</w:t>
      </w:r>
    </w:p>
    <w:p w14:paraId="0883D47F" w14:textId="77777777" w:rsidR="00F06F83" w:rsidRDefault="00F06F83" w:rsidP="00F06F83">
      <w:pPr>
        <w:pStyle w:val="2Autoren"/>
      </w:pPr>
      <w:r w:rsidRPr="00F06F83">
        <w:rPr>
          <w:lang w:val="nl"/>
        </w:rPr>
        <w:t>Ik zal het berekenen voor u &lt;-</w:t>
      </w:r>
      <w:r w:rsidRPr="00F06F83">
        <w:rPr>
          <w:i/>
          <w:iCs/>
          <w:lang w:val="nl"/>
        </w:rPr>
        <w:t>tankstation assistent</w:t>
      </w:r>
      <w:r w:rsidRPr="00F06F83">
        <w:rPr>
          <w:lang w:val="nl"/>
        </w:rPr>
        <w:t>)</w:t>
      </w:r>
    </w:p>
    <w:p w14:paraId="53BF79D1" w14:textId="60CF3728" w:rsidR="00F06F83" w:rsidRPr="00F06F83" w:rsidRDefault="00F06F83" w:rsidP="00F06F83">
      <w:pPr>
        <w:pStyle w:val="2Autoren"/>
        <w:rPr>
          <w:rFonts w:ascii="Lucida Handwriting" w:hAnsi="Lucida Handwriting"/>
          <w:lang w:val="en-US"/>
        </w:rPr>
      </w:pPr>
      <w:r w:rsidRPr="00F06F83">
        <w:rPr>
          <w:noProof/>
        </w:rPr>
        <w:drawing>
          <wp:inline distT="0" distB="0" distL="0" distR="0" wp14:anchorId="1A6A2151" wp14:editId="748CEAAD">
            <wp:extent cx="4173635" cy="923454"/>
            <wp:effectExtent l="0" t="0" r="5080" b="3810"/>
            <wp:docPr id="12" name="Afbeelding 11">
              <a:extLst xmlns:a="http://schemas.openxmlformats.org/drawingml/2006/main">
                <a:ext uri="{FF2B5EF4-FFF2-40B4-BE49-F238E27FC236}">
                  <a16:creationId xmlns:a16="http://schemas.microsoft.com/office/drawing/2014/main" id="{178283AD-A91D-994B-90A4-BD318B452A26}"/>
                </a:ext>
              </a:extLst>
            </wp:docPr>
            <wp:cNvGraphicFramePr/>
            <a:graphic xmlns:a="http://schemas.openxmlformats.org/drawingml/2006/main">
              <a:graphicData uri="http://schemas.openxmlformats.org/drawingml/2006/picture">
                <pic:pic xmlns:pic="http://schemas.openxmlformats.org/drawingml/2006/picture">
                  <pic:nvPicPr>
                    <pic:cNvPr id="12" name="Afbeelding 11">
                      <a:extLst>
                        <a:ext uri="{FF2B5EF4-FFF2-40B4-BE49-F238E27FC236}">
                          <a16:creationId xmlns:a16="http://schemas.microsoft.com/office/drawing/2014/main" id="{178283AD-A91D-994B-90A4-BD318B452A26}"/>
                        </a:ext>
                      </a:extLst>
                    </pic:cNvPr>
                    <pic:cNvPicPr/>
                  </pic:nvPicPr>
                  <pic:blipFill rotWithShape="1">
                    <a:blip r:embed="rId9"/>
                    <a:srcRect t="60060" r="51632"/>
                    <a:stretch/>
                  </pic:blipFill>
                  <pic:spPr>
                    <a:xfrm>
                      <a:off x="0" y="0"/>
                      <a:ext cx="4211674" cy="931870"/>
                    </a:xfrm>
                    <a:prstGeom prst="rect">
                      <a:avLst/>
                    </a:prstGeom>
                  </pic:spPr>
                </pic:pic>
              </a:graphicData>
            </a:graphic>
          </wp:inline>
        </w:drawing>
      </w:r>
    </w:p>
    <w:p w14:paraId="3C036060" w14:textId="213F8009" w:rsidR="00F06F83" w:rsidRDefault="00F06F83" w:rsidP="006651D9">
      <w:pPr>
        <w:pStyle w:val="1Ttel"/>
      </w:pPr>
    </w:p>
    <w:p w14:paraId="46046965" w14:textId="2D023EC1" w:rsidR="00F06F83" w:rsidRDefault="00F06F83" w:rsidP="00F06F83">
      <w:pPr>
        <w:pStyle w:val="3berschrift"/>
      </w:pPr>
      <w:r>
        <w:rPr>
          <w:lang w:val="nl"/>
        </w:rPr>
        <w:t>Groep 2</w:t>
      </w:r>
    </w:p>
    <w:p w14:paraId="5F13381F" w14:textId="77777777" w:rsidR="00F06F83" w:rsidRPr="008A5A58" w:rsidRDefault="00F06F83" w:rsidP="008A5A58">
      <w:pPr>
        <w:pStyle w:val="2Autoren"/>
        <w:rPr>
          <w:lang w:val="nl"/>
        </w:rPr>
      </w:pPr>
      <w:r w:rsidRPr="008A5A58">
        <w:rPr>
          <w:lang w:val="nl"/>
        </w:rPr>
        <w:t>Klant: hallo, mag ik je iets vragen?</w:t>
      </w:r>
    </w:p>
    <w:p w14:paraId="2EDAB816" w14:textId="6A901B14" w:rsidR="008A5A58" w:rsidRDefault="008A5A58" w:rsidP="008A5A58">
      <w:pPr>
        <w:pStyle w:val="2Autoren"/>
        <w:rPr>
          <w:lang w:val="nl"/>
        </w:rPr>
      </w:pPr>
      <w:r>
        <w:rPr>
          <w:lang w:val="nl"/>
        </w:rPr>
        <w:t>pomphouder</w:t>
      </w:r>
      <w:r w:rsidR="00F06F83" w:rsidRPr="008A5A58">
        <w:rPr>
          <w:lang w:val="nl"/>
        </w:rPr>
        <w:t xml:space="preserve">: Ja, </w:t>
      </w:r>
      <w:r>
        <w:rPr>
          <w:lang w:val="nl"/>
        </w:rPr>
        <w:t>natuurlijk</w:t>
      </w:r>
    </w:p>
    <w:p w14:paraId="290DC29A" w14:textId="7CEB9613" w:rsidR="00F06F83" w:rsidRPr="008A5A58" w:rsidRDefault="008A5A58" w:rsidP="008A5A58">
      <w:pPr>
        <w:pStyle w:val="2Autoren"/>
        <w:rPr>
          <w:lang w:val="nl"/>
        </w:rPr>
      </w:pPr>
      <w:r>
        <w:rPr>
          <w:lang w:val="nl"/>
        </w:rPr>
        <w:t>Klant</w:t>
      </w:r>
      <w:r w:rsidR="00F06F83" w:rsidRPr="008A5A58">
        <w:rPr>
          <w:lang w:val="nl"/>
        </w:rPr>
        <w:t>: Ik weet niet hoe ik mijn banden moet oppompen</w:t>
      </w:r>
    </w:p>
    <w:p w14:paraId="0FEF4552" w14:textId="77777777" w:rsidR="00F06F83" w:rsidRPr="008A5A58" w:rsidRDefault="00F06F83" w:rsidP="008A5A58">
      <w:pPr>
        <w:pStyle w:val="2Autoren"/>
        <w:rPr>
          <w:lang w:val="nl"/>
        </w:rPr>
      </w:pPr>
      <w:r w:rsidRPr="008A5A58">
        <w:rPr>
          <w:lang w:val="nl"/>
        </w:rPr>
        <w:t>Ph: mag ik u vragen wat voor soort auto je hebt?</w:t>
      </w:r>
    </w:p>
    <w:p w14:paraId="6943172E" w14:textId="2F4BEA25" w:rsidR="00F06F83" w:rsidRPr="008A5A58" w:rsidRDefault="008A5A58" w:rsidP="008A5A58">
      <w:pPr>
        <w:pStyle w:val="2Autoren"/>
        <w:rPr>
          <w:lang w:val="nl"/>
        </w:rPr>
      </w:pPr>
      <w:r>
        <w:rPr>
          <w:lang w:val="nl"/>
        </w:rPr>
        <w:t>Klant</w:t>
      </w:r>
      <w:r w:rsidR="00F06F83" w:rsidRPr="008A5A58">
        <w:rPr>
          <w:lang w:val="nl"/>
        </w:rPr>
        <w:t>: Verso 2007 1.6</w:t>
      </w:r>
    </w:p>
    <w:p w14:paraId="4DDD28FC" w14:textId="77777777" w:rsidR="00F06F83" w:rsidRPr="008A5A58" w:rsidRDefault="00F06F83" w:rsidP="008A5A58">
      <w:pPr>
        <w:pStyle w:val="2Autoren"/>
        <w:rPr>
          <w:lang w:val="nl"/>
        </w:rPr>
      </w:pPr>
      <w:r w:rsidRPr="008A5A58">
        <w:rPr>
          <w:lang w:val="nl"/>
        </w:rPr>
        <w:t>Ph: V= 2,4 A =2,6 [V is vooras. A is achteras]</w:t>
      </w:r>
    </w:p>
    <w:p w14:paraId="387A2D41" w14:textId="5CAFEE6B" w:rsidR="00F06F83" w:rsidRPr="008A5A58" w:rsidRDefault="00F06F83" w:rsidP="008A5A58">
      <w:pPr>
        <w:pStyle w:val="2Autoren"/>
        <w:rPr>
          <w:lang w:val="nl"/>
        </w:rPr>
      </w:pPr>
      <w:r w:rsidRPr="008A5A58">
        <w:rPr>
          <w:lang w:val="nl"/>
        </w:rPr>
        <w:t xml:space="preserve">Maar er is nog 10% </w:t>
      </w:r>
      <w:r w:rsidR="008A5A58">
        <w:rPr>
          <w:lang w:val="nl"/>
        </w:rPr>
        <w:t xml:space="preserve">extra </w:t>
      </w:r>
      <w:r w:rsidRPr="008A5A58">
        <w:rPr>
          <w:lang w:val="nl"/>
        </w:rPr>
        <w:t xml:space="preserve">nodig. Ik zal dit berekenen [zie tabel en </w:t>
      </w:r>
      <w:r w:rsidR="008A5A58">
        <w:rPr>
          <w:lang w:val="nl"/>
        </w:rPr>
        <w:t xml:space="preserve">het </w:t>
      </w:r>
      <w:r w:rsidRPr="008A5A58">
        <w:rPr>
          <w:lang w:val="nl"/>
        </w:rPr>
        <w:t>antwoord 2.97]</w:t>
      </w:r>
    </w:p>
    <w:p w14:paraId="4A2E3852" w14:textId="04111B2A" w:rsidR="00F06F83" w:rsidRDefault="00F06F83" w:rsidP="00F06F83">
      <w:pPr>
        <w:rPr>
          <w:sz w:val="24"/>
          <w:szCs w:val="24"/>
        </w:rPr>
      </w:pPr>
    </w:p>
    <w:p w14:paraId="1F4BDDD8" w14:textId="42D55896" w:rsidR="00F06F83" w:rsidRDefault="00F06F83" w:rsidP="00F06F83">
      <w:pPr>
        <w:rPr>
          <w:sz w:val="24"/>
          <w:szCs w:val="24"/>
        </w:rPr>
      </w:pPr>
      <w:r w:rsidRPr="00F06F83">
        <w:rPr>
          <w:noProof/>
          <w:sz w:val="24"/>
          <w:szCs w:val="24"/>
        </w:rPr>
        <w:drawing>
          <wp:inline distT="0" distB="0" distL="0" distR="0" wp14:anchorId="40F53015" wp14:editId="75507D11">
            <wp:extent cx="4126515" cy="968721"/>
            <wp:effectExtent l="0" t="0" r="1270" b="0"/>
            <wp:docPr id="7" name="Afbeelding 4" descr="Afbeelding met tekst&#10;&#10;Automatische beschrijving">
              <a:extLst xmlns:a="http://schemas.openxmlformats.org/drawingml/2006/main">
                <a:ext uri="{FF2B5EF4-FFF2-40B4-BE49-F238E27FC236}">
                  <a16:creationId xmlns:a16="http://schemas.microsoft.com/office/drawing/2014/main" id="{0238AD00-70D1-D647-B2BD-42AE22B1E060}"/>
                </a:ext>
              </a:extLst>
            </wp:docPr>
            <wp:cNvGraphicFramePr/>
            <a:graphic xmlns:a="http://schemas.openxmlformats.org/drawingml/2006/main">
              <a:graphicData uri="http://schemas.openxmlformats.org/drawingml/2006/picture">
                <pic:pic xmlns:pic="http://schemas.openxmlformats.org/drawingml/2006/picture">
                  <pic:nvPicPr>
                    <pic:cNvPr id="5" name="Afbeelding 4" descr="Afbeelding met tekst&#10;&#10;Automatisch gegenereerde beschrijving">
                      <a:extLst>
                        <a:ext uri="{FF2B5EF4-FFF2-40B4-BE49-F238E27FC236}">
                          <a16:creationId xmlns:a16="http://schemas.microsoft.com/office/drawing/2014/main" id="{0238AD00-70D1-D647-B2BD-42AE22B1E060}"/>
                        </a:ext>
                      </a:extLst>
                    </pic:cNvPr>
                    <pic:cNvPicPr/>
                  </pic:nvPicPr>
                  <pic:blipFill rotWithShape="1">
                    <a:blip r:embed="rId10">
                      <a:extLst>
                        <a:ext uri="{BEBA8EAE-BF5A-486C-A8C5-ECC9F3942E4B}">
                          <a14:imgProps xmlns:a14="http://schemas.microsoft.com/office/drawing/2010/main">
                            <a14:imgLayer r:embed="rId11">
                              <a14:imgEffect>
                                <a14:sharpenSoften amount="40000"/>
                              </a14:imgEffect>
                              <a14:imgEffect>
                                <a14:saturation sat="97000"/>
                              </a14:imgEffect>
                              <a14:imgEffect>
                                <a14:brightnessContrast bright="-1000"/>
                              </a14:imgEffect>
                            </a14:imgLayer>
                          </a14:imgProps>
                        </a:ext>
                      </a:extLst>
                    </a:blip>
                    <a:srcRect t="59920"/>
                    <a:stretch/>
                  </pic:blipFill>
                  <pic:spPr>
                    <a:xfrm>
                      <a:off x="0" y="0"/>
                      <a:ext cx="4159881" cy="976554"/>
                    </a:xfrm>
                    <a:prstGeom prst="rect">
                      <a:avLst/>
                    </a:prstGeom>
                  </pic:spPr>
                </pic:pic>
              </a:graphicData>
            </a:graphic>
          </wp:inline>
        </w:drawing>
      </w:r>
    </w:p>
    <w:p w14:paraId="0DB45002" w14:textId="4D260C3F" w:rsidR="00F06F83" w:rsidRDefault="00F06F83" w:rsidP="00F06F83">
      <w:pPr>
        <w:rPr>
          <w:sz w:val="24"/>
          <w:szCs w:val="24"/>
        </w:rPr>
      </w:pPr>
    </w:p>
    <w:p w14:paraId="47B0BA0F" w14:textId="6BD63EE9" w:rsidR="00F06F83" w:rsidRDefault="00F06F83" w:rsidP="00F06F83">
      <w:pPr>
        <w:pStyle w:val="3berschrift"/>
      </w:pPr>
      <w:r>
        <w:rPr>
          <w:lang w:val="nl"/>
        </w:rPr>
        <w:t>Groep 3</w:t>
      </w:r>
    </w:p>
    <w:p w14:paraId="354A2254" w14:textId="77777777" w:rsidR="00F06F83" w:rsidRPr="0035334B" w:rsidRDefault="00F06F83" w:rsidP="00F06F83">
      <w:pPr>
        <w:pStyle w:val="2Autoren"/>
        <w:rPr>
          <w:rFonts w:eastAsiaTheme="majorEastAsia"/>
          <w:color w:val="0070C0"/>
          <w:sz w:val="22"/>
          <w:szCs w:val="22"/>
          <w:lang w:val="nl-NL"/>
        </w:rPr>
      </w:pPr>
      <w:r w:rsidRPr="00F06F83">
        <w:rPr>
          <w:color w:val="0070C0"/>
          <w:sz w:val="22"/>
          <w:szCs w:val="22"/>
          <w:lang w:val="nl"/>
        </w:rPr>
        <w:t>Klant: Ik weet niet hoe ik mijn banden moet oppompen</w:t>
      </w:r>
    </w:p>
    <w:p w14:paraId="7813B7D8" w14:textId="4A3FB724" w:rsidR="00F06F83" w:rsidRPr="0035334B" w:rsidRDefault="00F06F83" w:rsidP="00F06F83">
      <w:pPr>
        <w:pStyle w:val="2Autoren"/>
        <w:rPr>
          <w:rFonts w:eastAsiaTheme="majorEastAsia"/>
          <w:sz w:val="22"/>
          <w:szCs w:val="22"/>
          <w:lang w:val="nl-NL"/>
        </w:rPr>
      </w:pPr>
      <w:r w:rsidRPr="00F06F83">
        <w:rPr>
          <w:sz w:val="22"/>
          <w:szCs w:val="22"/>
          <w:lang w:val="nl"/>
        </w:rPr>
        <w:t>Pompassistent: Wat voor auto heb je, en heeft hij zomer- of winterbanden?</w:t>
      </w:r>
    </w:p>
    <w:p w14:paraId="2780D6AD" w14:textId="38E2D73C" w:rsidR="00F06F83" w:rsidRPr="0035334B" w:rsidRDefault="008A5A58" w:rsidP="00F06F83">
      <w:pPr>
        <w:pStyle w:val="2Autoren"/>
        <w:rPr>
          <w:rFonts w:eastAsiaTheme="majorEastAsia"/>
          <w:color w:val="0070C0"/>
          <w:sz w:val="22"/>
          <w:szCs w:val="22"/>
          <w:lang w:val="nl-NL"/>
        </w:rPr>
      </w:pPr>
      <w:r>
        <w:rPr>
          <w:color w:val="0070C0"/>
          <w:sz w:val="22"/>
          <w:szCs w:val="22"/>
          <w:lang w:val="nl"/>
        </w:rPr>
        <w:t>Klant</w:t>
      </w:r>
      <w:r w:rsidR="00F06F83" w:rsidRPr="00F06F83">
        <w:rPr>
          <w:color w:val="0070C0"/>
          <w:sz w:val="22"/>
          <w:szCs w:val="22"/>
          <w:lang w:val="nl"/>
        </w:rPr>
        <w:t>: Yaris full hybrid, zomerbanden</w:t>
      </w:r>
    </w:p>
    <w:p w14:paraId="14B87268" w14:textId="0402B79E" w:rsidR="00F06F83" w:rsidRPr="0035334B" w:rsidRDefault="00F06F83" w:rsidP="00F06F83">
      <w:pPr>
        <w:pStyle w:val="2Autoren"/>
        <w:rPr>
          <w:rFonts w:eastAsiaTheme="majorEastAsia"/>
          <w:sz w:val="22"/>
          <w:szCs w:val="22"/>
          <w:lang w:val="nl-NL"/>
        </w:rPr>
      </w:pPr>
      <w:r w:rsidRPr="00F06F83">
        <w:rPr>
          <w:sz w:val="22"/>
          <w:szCs w:val="22"/>
          <w:lang w:val="nl"/>
        </w:rPr>
        <w:t xml:space="preserve">PA: Ik zal </w:t>
      </w:r>
      <w:r w:rsidR="008A5A58">
        <w:rPr>
          <w:sz w:val="22"/>
          <w:szCs w:val="22"/>
          <w:lang w:val="nl"/>
        </w:rPr>
        <w:t>eens kijken</w:t>
      </w:r>
      <w:r w:rsidRPr="00F06F83">
        <w:rPr>
          <w:sz w:val="22"/>
          <w:szCs w:val="22"/>
          <w:lang w:val="nl"/>
        </w:rPr>
        <w:t xml:space="preserve"> in het systeem</w:t>
      </w:r>
    </w:p>
    <w:p w14:paraId="0309C52B" w14:textId="6A9BBD04" w:rsidR="00F06F83" w:rsidRPr="0035334B" w:rsidRDefault="008A5A58" w:rsidP="00F06F83">
      <w:pPr>
        <w:pStyle w:val="2Autoren"/>
        <w:rPr>
          <w:rFonts w:eastAsiaTheme="majorEastAsia"/>
          <w:color w:val="0070C0"/>
          <w:sz w:val="22"/>
          <w:szCs w:val="22"/>
          <w:lang w:val="nl-NL"/>
        </w:rPr>
      </w:pPr>
      <w:r>
        <w:rPr>
          <w:color w:val="0070C0"/>
          <w:sz w:val="22"/>
          <w:szCs w:val="22"/>
          <w:lang w:val="nl"/>
        </w:rPr>
        <w:t>Klant</w:t>
      </w:r>
      <w:r w:rsidR="00F06F83" w:rsidRPr="00F06F83">
        <w:rPr>
          <w:color w:val="0070C0"/>
          <w:sz w:val="22"/>
          <w:szCs w:val="22"/>
          <w:lang w:val="nl"/>
        </w:rPr>
        <w:t xml:space="preserve">: </w:t>
      </w:r>
      <w:r>
        <w:rPr>
          <w:color w:val="0070C0"/>
          <w:sz w:val="22"/>
          <w:szCs w:val="22"/>
          <w:lang w:val="nl"/>
        </w:rPr>
        <w:t>Heel</w:t>
      </w:r>
      <w:r w:rsidR="00F06F83" w:rsidRPr="00F06F83">
        <w:rPr>
          <w:color w:val="0070C0"/>
          <w:sz w:val="22"/>
          <w:szCs w:val="22"/>
          <w:lang w:val="nl"/>
        </w:rPr>
        <w:t xml:space="preserve"> </w:t>
      </w:r>
      <w:r>
        <w:rPr>
          <w:color w:val="0070C0"/>
          <w:sz w:val="22"/>
          <w:szCs w:val="22"/>
          <w:lang w:val="nl"/>
        </w:rPr>
        <w:t>fijn</w:t>
      </w:r>
    </w:p>
    <w:p w14:paraId="28DDBDBE" w14:textId="39C4EA1C" w:rsidR="00F06F83" w:rsidRPr="0035334B" w:rsidRDefault="00F06F83" w:rsidP="00F06F83">
      <w:pPr>
        <w:pStyle w:val="2Autoren"/>
        <w:rPr>
          <w:rFonts w:eastAsiaTheme="majorEastAsia"/>
          <w:sz w:val="22"/>
          <w:szCs w:val="22"/>
          <w:lang w:val="nl-NL"/>
        </w:rPr>
      </w:pPr>
      <w:r w:rsidRPr="00F06F83">
        <w:rPr>
          <w:sz w:val="22"/>
          <w:szCs w:val="22"/>
          <w:lang w:val="nl"/>
        </w:rPr>
        <w:t xml:space="preserve">PA: Ik heb </w:t>
      </w:r>
      <w:r>
        <w:rPr>
          <w:sz w:val="22"/>
          <w:szCs w:val="22"/>
          <w:lang w:val="nl"/>
        </w:rPr>
        <w:t xml:space="preserve">het opgezocht </w:t>
      </w:r>
      <w:r>
        <w:rPr>
          <w:lang w:val="nl"/>
        </w:rPr>
        <w:t xml:space="preserve"> </w:t>
      </w:r>
      <w:r w:rsidRPr="00F06F83">
        <w:rPr>
          <w:sz w:val="22"/>
          <w:szCs w:val="22"/>
          <w:lang w:val="nl"/>
        </w:rPr>
        <w:t xml:space="preserve">en je hebt 2.42 voor en ook </w:t>
      </w:r>
      <w:r w:rsidR="008A5A58">
        <w:rPr>
          <w:sz w:val="22"/>
          <w:szCs w:val="22"/>
          <w:lang w:val="nl"/>
        </w:rPr>
        <w:t>achter</w:t>
      </w:r>
      <w:r w:rsidRPr="00F06F83">
        <w:rPr>
          <w:sz w:val="22"/>
          <w:szCs w:val="22"/>
          <w:lang w:val="nl"/>
        </w:rPr>
        <w:t xml:space="preserve"> nodig, meneer.</w:t>
      </w:r>
    </w:p>
    <w:p w14:paraId="5DC4E190" w14:textId="66AE52ED" w:rsidR="00F06F83" w:rsidRPr="0035334B" w:rsidRDefault="008A5A58" w:rsidP="00F06F83">
      <w:pPr>
        <w:pStyle w:val="2Autoren"/>
        <w:rPr>
          <w:rFonts w:eastAsiaTheme="majorEastAsia"/>
          <w:color w:val="0070C0"/>
          <w:sz w:val="22"/>
          <w:szCs w:val="22"/>
          <w:lang w:val="nl-NL"/>
        </w:rPr>
      </w:pPr>
      <w:r>
        <w:rPr>
          <w:color w:val="0070C0"/>
          <w:sz w:val="22"/>
          <w:szCs w:val="22"/>
          <w:lang w:val="nl"/>
        </w:rPr>
        <w:t>Klant</w:t>
      </w:r>
      <w:r w:rsidR="00F06F83" w:rsidRPr="00F06F83">
        <w:rPr>
          <w:color w:val="0070C0"/>
          <w:sz w:val="22"/>
          <w:szCs w:val="22"/>
          <w:lang w:val="nl"/>
        </w:rPr>
        <w:t xml:space="preserve">: Bedankt voor </w:t>
      </w:r>
      <w:r>
        <w:rPr>
          <w:color w:val="0070C0"/>
          <w:sz w:val="22"/>
          <w:szCs w:val="22"/>
          <w:lang w:val="nl"/>
        </w:rPr>
        <w:t>de moeite</w:t>
      </w:r>
      <w:r w:rsidR="00F06F83" w:rsidRPr="00F06F83">
        <w:rPr>
          <w:color w:val="0070C0"/>
          <w:sz w:val="22"/>
          <w:szCs w:val="22"/>
          <w:lang w:val="nl"/>
        </w:rPr>
        <w:t xml:space="preserve">. Heb je </w:t>
      </w:r>
      <w:r>
        <w:rPr>
          <w:color w:val="0070C0"/>
          <w:sz w:val="22"/>
          <w:szCs w:val="22"/>
          <w:lang w:val="nl"/>
        </w:rPr>
        <w:t xml:space="preserve">ook </w:t>
      </w:r>
      <w:r w:rsidR="00F06F83" w:rsidRPr="00F06F83">
        <w:rPr>
          <w:color w:val="0070C0"/>
          <w:sz w:val="22"/>
          <w:szCs w:val="22"/>
          <w:lang w:val="nl"/>
        </w:rPr>
        <w:t>een pakje kauwgom voor me?</w:t>
      </w:r>
    </w:p>
    <w:sectPr w:rsidR="00F06F83" w:rsidRPr="0035334B" w:rsidSect="00FE30BE">
      <w:headerReference w:type="default" r:id="rId12"/>
      <w:footerReference w:type="even" r:id="rId13"/>
      <w:footerReference w:type="default" r:id="rId14"/>
      <w:pgSz w:w="11906" w:h="16838"/>
      <w:pgMar w:top="1418" w:right="1134" w:bottom="1134" w:left="1134" w:header="397" w:footer="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1F315" w14:textId="77777777" w:rsidR="00BF791E" w:rsidRDefault="00BF791E" w:rsidP="00BF49BC">
      <w:r>
        <w:rPr>
          <w:lang w:val="nl"/>
        </w:rPr>
        <w:separator/>
      </w:r>
    </w:p>
    <w:p w14:paraId="3CA74186" w14:textId="77777777" w:rsidR="00BF791E" w:rsidRDefault="00BF791E" w:rsidP="00BF49BC"/>
  </w:endnote>
  <w:endnote w:type="continuationSeparator" w:id="0">
    <w:p w14:paraId="71922C4E" w14:textId="77777777" w:rsidR="00BF791E" w:rsidRDefault="00BF791E" w:rsidP="00BF49BC">
      <w:r>
        <w:rPr>
          <w:lang w:val="nl"/>
        </w:rPr>
        <w:continuationSeparator/>
      </w:r>
    </w:p>
    <w:p w14:paraId="0FBAAEA4" w14:textId="77777777" w:rsidR="00BF791E" w:rsidRDefault="00BF791E" w:rsidP="00BF4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6050" w14:textId="77777777" w:rsidR="00C17018" w:rsidRDefault="00C17018" w:rsidP="00BF49BC">
    <w:pPr>
      <w:pStyle w:val="Voettekst"/>
      <w:rPr>
        <w:rStyle w:val="Paginanummer"/>
      </w:rPr>
    </w:pPr>
    <w:r>
      <w:rPr>
        <w:rStyle w:val="Paginanummer"/>
        <w:lang w:val="nl"/>
      </w:rPr>
      <w:fldChar w:fldCharType="begin"/>
    </w:r>
    <w:r>
      <w:rPr>
        <w:rStyle w:val="Paginanummer"/>
        <w:lang w:val="nl"/>
      </w:rPr>
      <w:instrText xml:space="preserve">PAGE  </w:instrText>
    </w:r>
    <w:r>
      <w:rPr>
        <w:rStyle w:val="Paginanummer"/>
        <w:lang w:val="nl"/>
      </w:rPr>
      <w:fldChar w:fldCharType="end"/>
    </w:r>
  </w:p>
  <w:p w14:paraId="4217A0CC" w14:textId="77777777" w:rsidR="00C17018" w:rsidRDefault="00C17018" w:rsidP="00BF49BC">
    <w:pPr>
      <w:pStyle w:val="Voettekst"/>
    </w:pPr>
  </w:p>
  <w:p w14:paraId="1F8093BE" w14:textId="77777777" w:rsidR="00C17018" w:rsidRDefault="00C17018" w:rsidP="00BF4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DA4B" w14:textId="77777777" w:rsidR="00C17018" w:rsidRDefault="00C17018" w:rsidP="00BF49BC">
    <w:pPr>
      <w:pStyle w:val="Voettekst"/>
    </w:pPr>
    <w:r>
      <w:rPr>
        <w:noProof/>
        <w:lang w:val="nl"/>
      </w:rPr>
      <w:drawing>
        <wp:anchor distT="0" distB="0" distL="114300" distR="114300" simplePos="0" relativeHeight="251657216" behindDoc="0" locked="0" layoutInCell="1" allowOverlap="1" wp14:anchorId="45E95FCB" wp14:editId="250CD759">
          <wp:simplePos x="0" y="0"/>
          <wp:positionH relativeFrom="column">
            <wp:posOffset>5399405</wp:posOffset>
          </wp:positionH>
          <wp:positionV relativeFrom="page">
            <wp:posOffset>10045065</wp:posOffset>
          </wp:positionV>
          <wp:extent cx="738505" cy="260350"/>
          <wp:effectExtent l="0" t="0" r="0" b="0"/>
          <wp:wrapTopAndBottom/>
          <wp:docPr id="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nc-sa_euro_icon.svg.png"/>
                  <pic:cNvPicPr/>
                </pic:nvPicPr>
                <pic:blipFill>
                  <a:blip r:embed="rId1"/>
                  <a:stretch>
                    <a:fillRect/>
                  </a:stretch>
                </pic:blipFill>
                <pic:spPr>
                  <a:xfrm>
                    <a:off x="0" y="0"/>
                    <a:ext cx="738505" cy="2603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1FA4" w14:textId="77777777" w:rsidR="00BF791E" w:rsidRDefault="00BF791E" w:rsidP="00BF49BC">
      <w:r>
        <w:rPr>
          <w:lang w:val="nl"/>
        </w:rPr>
        <w:separator/>
      </w:r>
    </w:p>
    <w:p w14:paraId="3C15B79C" w14:textId="77777777" w:rsidR="00BF791E" w:rsidRDefault="00BF791E" w:rsidP="00BF49BC"/>
  </w:footnote>
  <w:footnote w:type="continuationSeparator" w:id="0">
    <w:p w14:paraId="1757C564" w14:textId="77777777" w:rsidR="00BF791E" w:rsidRDefault="00BF791E" w:rsidP="00BF49BC">
      <w:r>
        <w:rPr>
          <w:lang w:val="nl"/>
        </w:rPr>
        <w:continuationSeparator/>
      </w:r>
    </w:p>
    <w:p w14:paraId="1D3C5928" w14:textId="77777777" w:rsidR="00BF791E" w:rsidRDefault="00BF791E" w:rsidP="00BF4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C3B3" w14:textId="77777777" w:rsidR="00C17018" w:rsidRDefault="00C17018" w:rsidP="00BF49BC">
    <w:pPr>
      <w:pStyle w:val="Koptekst"/>
    </w:pPr>
    <w:r>
      <w:rPr>
        <w:noProof/>
        <w:lang w:val="nl"/>
      </w:rPr>
      <mc:AlternateContent>
        <mc:Choice Requires="wps">
          <w:drawing>
            <wp:anchor distT="0" distB="0" distL="114300" distR="114300" simplePos="0" relativeHeight="251660288" behindDoc="0" locked="0" layoutInCell="1" allowOverlap="1" wp14:anchorId="29D92751" wp14:editId="0AC612EB">
              <wp:simplePos x="0" y="0"/>
              <wp:positionH relativeFrom="column">
                <wp:posOffset>5384</wp:posOffset>
              </wp:positionH>
              <wp:positionV relativeFrom="paragraph">
                <wp:posOffset>86066</wp:posOffset>
              </wp:positionV>
              <wp:extent cx="6183961" cy="119674"/>
              <wp:effectExtent l="0" t="0" r="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961" cy="119674"/>
                      </a:xfrm>
                      <a:prstGeom prst="rect">
                        <a:avLst/>
                      </a:prstGeom>
                      <a:solidFill>
                        <a:srgbClr val="327A86"/>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ma14="http://schemas.microsoft.com/office/mac/drawingml/2011/main" xmlns:pic="http://schemas.openxmlformats.org/drawingml/2006/picture"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ma14="http://schemas.microsoft.com/office/mac/drawingml/2011/main" xmlns:pic="http://schemas.openxmlformats.org/drawingml/2006/picture" xmlns="">
                            <a:effectLst>
                              <a:outerShdw blurRad="63500" dist="26939"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14="http://schemas.microsoft.com/office/drawing/2010/main" xmlns:mv="urn:schemas-microsoft-com:mac:vml" xmlns:mo="http://schemas.microsoft.com/office/mac/office/2008/main" xmlns:a="http://schemas.openxmlformats.org/drawingml/2006/main">
          <w:pict>
            <v:rect id="Rectangle 42" style="position:absolute;margin-left:.4pt;margin-top:6.8pt;width:486.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327a86" stroked="f" w14:anchorId="012757B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">
              <v:textbox inset=",7.2pt,,7.2pt"/>
            </v:rect>
          </w:pict>
        </mc:Fallback>
      </mc:AlternateContent>
    </w:r>
  </w:p>
  <w:p w14:paraId="4C616705" w14:textId="77777777" w:rsidR="00C17018" w:rsidRDefault="00C17018" w:rsidP="00BF49BC">
    <w:pPr>
      <w:pStyle w:val="Koptekst"/>
    </w:pPr>
    <w:r>
      <w:rPr>
        <w:noProof/>
        <w:lang w:val="nl"/>
      </w:rPr>
      <w:drawing>
        <wp:anchor distT="0" distB="0" distL="114300" distR="114300" simplePos="0" relativeHeight="251659264" behindDoc="0" locked="0" layoutInCell="1" allowOverlap="1" wp14:anchorId="6BD0663C" wp14:editId="34EEF3B9">
          <wp:simplePos x="0" y="0"/>
          <wp:positionH relativeFrom="column">
            <wp:posOffset>-152400</wp:posOffset>
          </wp:positionH>
          <wp:positionV relativeFrom="paragraph">
            <wp:posOffset>34290</wp:posOffset>
          </wp:positionV>
          <wp:extent cx="1360805" cy="563880"/>
          <wp:effectExtent l="0" t="0" r="10795" b="0"/>
          <wp:wrapSquare wrapText="bothSides"/>
          <wp:docPr id="4"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urz_DZLM_4c_5cm.eps"/>
                  <pic:cNvPicPr/>
                </pic:nvPicPr>
                <pic:blipFill>
                  <a:blip r:embed="rId1"/>
                  <a:stretch>
                    <a:fillRect/>
                  </a:stretch>
                </pic:blipFill>
                <pic:spPr>
                  <a:xfrm>
                    <a:off x="0" y="0"/>
                    <a:ext cx="1360805" cy="563880"/>
                  </a:xfrm>
                  <a:prstGeom prst="rect">
                    <a:avLst/>
                  </a:prstGeom>
                </pic:spPr>
              </pic:pic>
            </a:graphicData>
          </a:graphic>
          <wp14:sizeRelH relativeFrom="margin">
            <wp14:pctWidth>0</wp14:pctWidth>
          </wp14:sizeRelH>
          <wp14:sizeRelV relativeFrom="margin">
            <wp14:pctHeight>0</wp14:pctHeight>
          </wp14:sizeRelV>
        </wp:anchor>
      </w:drawing>
    </w:r>
  </w:p>
  <w:p w14:paraId="4FB9FF1D" w14:textId="77777777" w:rsidR="00C17018" w:rsidRDefault="00C17018" w:rsidP="00BF49BC">
    <w:pPr>
      <w:pStyle w:val="Koptekst"/>
    </w:pPr>
    <w:r>
      <w:rPr>
        <w:noProof/>
        <w:lang w:val="nl"/>
      </w:rPr>
      <mc:AlternateContent>
        <mc:Choice Requires="wps">
          <w:drawing>
            <wp:anchor distT="0" distB="0" distL="114300" distR="114300" simplePos="0" relativeHeight="251662336" behindDoc="0" locked="0" layoutInCell="1" allowOverlap="1" wp14:anchorId="4E08D7A6" wp14:editId="4445D42B">
              <wp:simplePos x="0" y="0"/>
              <wp:positionH relativeFrom="column">
                <wp:posOffset>1594485</wp:posOffset>
              </wp:positionH>
              <wp:positionV relativeFrom="paragraph">
                <wp:posOffset>50166</wp:posOffset>
              </wp:positionV>
              <wp:extent cx="4673602" cy="402590"/>
              <wp:effectExtent l="0" t="0" r="0" b="3810"/>
              <wp:wrapNone/>
              <wp:docPr id="5" name="Textfeld 5"/>
              <wp:cNvGraphicFramePr/>
              <a:graphic xmlns:a="http://schemas.openxmlformats.org/drawingml/2006/main">
                <a:graphicData uri="http://schemas.microsoft.com/office/word/2010/wordprocessingShape">
                  <wps:wsp>
                    <wps:cNvSpPr txBox="1"/>
                    <wps:spPr>
                      <a:xfrm>
                        <a:off x="0" y="0"/>
                        <a:ext cx="4673602" cy="4025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xmlns:a14="http://schemas.microsoft.com/office/drawing/2010/main" xmlns=""/>
                        </a:ext>
                      </a:extLst>
                    </wps:spPr>
                    <wps:style>
                      <a:lnRef idx="0">
                        <a:schemeClr val="accent1"/>
                      </a:lnRef>
                      <a:fillRef idx="0">
                        <a:schemeClr val="accent1"/>
                      </a:fillRef>
                      <a:effectRef idx="0">
                        <a:schemeClr val="accent1"/>
                      </a:effectRef>
                      <a:fontRef idx="minor">
                        <a:schemeClr val="dk1"/>
                      </a:fontRef>
                    </wps:style>
                    <wps:txbx>
                      <w:txbxContent>
                        <w:p w14:paraId="78AE3AAF" w14:textId="58BD04EF" w:rsidR="00C17018" w:rsidRPr="00BF49BC" w:rsidRDefault="002455C1" w:rsidP="00BF49BC">
                          <w:pPr>
                            <w:pStyle w:val="Ondertitel"/>
                          </w:pPr>
                          <w:r>
                            <w:rPr>
                              <w:lang w:val="nl"/>
                            </w:rPr>
                            <w:t xml:space="preserve">LaMaVoc LaMaVoc </w:t>
                          </w:r>
                          <w:r w:rsidR="00E55B30">
                            <w:rPr>
                              <w:lang w:val="nl"/>
                            </w:rPr>
                            <w:t xml:space="preserve">Grafieken En Tabellen - </w:t>
                          </w:r>
                          <w:r>
                            <w:rPr>
                              <w:lang w:val="nl"/>
                            </w:rPr>
                            <w:t xml:space="preserve">PD-sessie </w:t>
                          </w:r>
                          <w:r w:rsidR="00E55B30">
                            <w:rPr>
                              <w:lang w:val="nl"/>
                            </w:rPr>
                            <w:t>3</w:t>
                          </w:r>
                          <w:r>
                            <w:rPr>
                              <w:lang w:val="nl"/>
                            </w:rPr>
                            <w:t xml:space="preserve"> </w:t>
                          </w:r>
                          <w:r w:rsidR="00E55B30">
                            <w:rPr>
                              <w:lang w:val="nl"/>
                            </w:rPr>
                            <w:t>- Handleiding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14="http://schemas.microsoft.com/office/drawing/2010/main" xmlns:mv="urn:schemas-microsoft-com:mac:vml" xmlns:mo="http://schemas.microsoft.com/office/mac/office/2008/main" xmlns:a="http://schemas.openxmlformats.org/drawingml/2006/main">
          <w:pict>
            <v:shapetype id="_x0000_t202" coordsize="21600,21600" o:spt="202" path="m,l,21600r21600,l21600,xe" w14:anchorId="4E08D7A6">
              <v:stroke joinstyle="miter"/>
              <v:path gradientshapeok="t" o:connecttype="rect"/>
            </v:shapetype>
            <v:shape id="Textfeld 5" style="position:absolute;left:0;text-align:left;margin-left:125.55pt;margin-top:3.95pt;width:368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">
              <v:textbox>
                <w:txbxContent>
                  <w:p w:rsidRPr="00BF49BC" w:rsidR="00C17018" w:rsidP="00BF49BC" w:rsidRDefault="002455C1" w14:paraId="78AE3AAF" w14:textId="58BD04EF">
                    <w:pPr>
                      <w:pStyle w:val="Ondertitel"/>
                    </w:pPr>
                    <w:proofErr w:type="spellStart"/>
                    <w:r>
                      <w:rPr>
                        <w:lang w:val="nl"/>
                      </w:rPr>
                      <w:t>LaMaVoc LaMaVoc</w:t>
                    </w:r>
                    <w:proofErr w:type="spellEnd"/>
                    <w:r>
                      <w:rPr>
                        <w:lang w:val="nl"/>
                      </w:rPr>
                      <w:t xml:space="preserve"> </w:t>
                    </w:r>
                    <w:r w:rsidR="00E55B30">
                      <w:rPr>
                        <w:lang w:val="nl"/>
                      </w:rPr>
                      <w:t xml:space="preserve">Grafieken </w:t>
                    </w:r>
                    <w:proofErr w:type="spellStart"/>
                    <w:r w:rsidR="00E55B30">
                      <w:rPr>
                        <w:lang w:val="nl"/>
                      </w:rPr>
                      <w:t>En</w:t>
                    </w:r>
                    <w:proofErr w:type="spellEnd"/>
                    <w:r w:rsidR="00E55B30">
                      <w:rPr>
                        <w:lang w:val="nl"/>
                      </w:rPr>
                      <w:t xml:space="preserve"> </w:t>
                    </w:r>
                    <w:proofErr w:type="spellStart"/>
                    <w:r w:rsidR="00E55B30">
                      <w:rPr>
                        <w:lang w:val="nl"/>
                      </w:rPr>
                      <w:t>Tabellen</w:t>
                    </w:r>
                    <w:proofErr w:type="spellEnd"/>
                    <w:r w:rsidR="00E55B30">
                      <w:rPr>
                        <w:lang w:val="nl"/>
                      </w:rPr>
                      <w:t xml:space="preserve"> - </w:t>
                    </w:r>
                    <w:r>
                      <w:rPr>
                        <w:lang w:val="nl"/>
                      </w:rPr>
                      <w:t xml:space="preserve">PD-sessie </w:t>
                    </w:r>
                    <w:r w:rsidR="00E55B30">
                      <w:rPr>
                        <w:lang w:val="nl"/>
                      </w:rPr>
                      <w:t>3</w:t>
                    </w:r>
                    <w:r>
                      <w:rPr>
                        <w:lang w:val="nl"/>
                      </w:rPr>
                      <w:t xml:space="preserve"> </w:t>
                    </w:r>
                    <w:proofErr w:type="gramStart"/>
                    <w:r w:rsidR="00E55B30">
                      <w:rPr>
                        <w:lang w:val="nl"/>
                      </w:rPr>
                      <w:t>- Handleiding</w:t>
                    </w:r>
                    <w:proofErr w:type="gramEnd"/>
                  </w:p>
                </w:txbxContent>
              </v:textbox>
            </v:shape>
          </w:pict>
        </mc:Fallback>
      </mc:AlternateContent>
    </w:r>
  </w:p>
  <w:p w14:paraId="2D7CD347" w14:textId="77777777" w:rsidR="00C17018" w:rsidRDefault="00C17018" w:rsidP="00BF49BC">
    <w:pPr>
      <w:pStyle w:val="Koptekst"/>
    </w:pPr>
    <w:r>
      <w:rPr>
        <w:lang w:va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211"/>
    <w:multiLevelType w:val="hybridMultilevel"/>
    <w:tmpl w:val="F2CE9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EB481B"/>
    <w:multiLevelType w:val="hybridMultilevel"/>
    <w:tmpl w:val="FB44098A"/>
    <w:lvl w:ilvl="0" w:tplc="0F9897D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66331A"/>
    <w:multiLevelType w:val="hybridMultilevel"/>
    <w:tmpl w:val="3F341F34"/>
    <w:lvl w:ilvl="0" w:tplc="80801902">
      <w:start w:val="1"/>
      <w:numFmt w:val="decimal"/>
      <w:lvlText w:val="%1."/>
      <w:lvlJc w:val="left"/>
      <w:pPr>
        <w:tabs>
          <w:tab w:val="num" w:pos="720"/>
        </w:tabs>
        <w:ind w:left="720" w:hanging="360"/>
      </w:pPr>
    </w:lvl>
    <w:lvl w:ilvl="1" w:tplc="E2A20674" w:tentative="1">
      <w:start w:val="1"/>
      <w:numFmt w:val="decimal"/>
      <w:lvlText w:val="%2."/>
      <w:lvlJc w:val="left"/>
      <w:pPr>
        <w:tabs>
          <w:tab w:val="num" w:pos="1440"/>
        </w:tabs>
        <w:ind w:left="1440" w:hanging="360"/>
      </w:pPr>
    </w:lvl>
    <w:lvl w:ilvl="2" w:tplc="057EEB90" w:tentative="1">
      <w:start w:val="1"/>
      <w:numFmt w:val="decimal"/>
      <w:lvlText w:val="%3."/>
      <w:lvlJc w:val="left"/>
      <w:pPr>
        <w:tabs>
          <w:tab w:val="num" w:pos="2160"/>
        </w:tabs>
        <w:ind w:left="2160" w:hanging="360"/>
      </w:pPr>
    </w:lvl>
    <w:lvl w:ilvl="3" w:tplc="A78C4EDE" w:tentative="1">
      <w:start w:val="1"/>
      <w:numFmt w:val="decimal"/>
      <w:lvlText w:val="%4."/>
      <w:lvlJc w:val="left"/>
      <w:pPr>
        <w:tabs>
          <w:tab w:val="num" w:pos="2880"/>
        </w:tabs>
        <w:ind w:left="2880" w:hanging="360"/>
      </w:pPr>
    </w:lvl>
    <w:lvl w:ilvl="4" w:tplc="0C8C92FC" w:tentative="1">
      <w:start w:val="1"/>
      <w:numFmt w:val="decimal"/>
      <w:lvlText w:val="%5."/>
      <w:lvlJc w:val="left"/>
      <w:pPr>
        <w:tabs>
          <w:tab w:val="num" w:pos="3600"/>
        </w:tabs>
        <w:ind w:left="3600" w:hanging="360"/>
      </w:pPr>
    </w:lvl>
    <w:lvl w:ilvl="5" w:tplc="56D212B4" w:tentative="1">
      <w:start w:val="1"/>
      <w:numFmt w:val="decimal"/>
      <w:lvlText w:val="%6."/>
      <w:lvlJc w:val="left"/>
      <w:pPr>
        <w:tabs>
          <w:tab w:val="num" w:pos="4320"/>
        </w:tabs>
        <w:ind w:left="4320" w:hanging="360"/>
      </w:pPr>
    </w:lvl>
    <w:lvl w:ilvl="6" w:tplc="00D2F95A" w:tentative="1">
      <w:start w:val="1"/>
      <w:numFmt w:val="decimal"/>
      <w:lvlText w:val="%7."/>
      <w:lvlJc w:val="left"/>
      <w:pPr>
        <w:tabs>
          <w:tab w:val="num" w:pos="5040"/>
        </w:tabs>
        <w:ind w:left="5040" w:hanging="360"/>
      </w:pPr>
    </w:lvl>
    <w:lvl w:ilvl="7" w:tplc="982092C8" w:tentative="1">
      <w:start w:val="1"/>
      <w:numFmt w:val="decimal"/>
      <w:lvlText w:val="%8."/>
      <w:lvlJc w:val="left"/>
      <w:pPr>
        <w:tabs>
          <w:tab w:val="num" w:pos="5760"/>
        </w:tabs>
        <w:ind w:left="5760" w:hanging="360"/>
      </w:pPr>
    </w:lvl>
    <w:lvl w:ilvl="8" w:tplc="801AF2CA" w:tentative="1">
      <w:start w:val="1"/>
      <w:numFmt w:val="decimal"/>
      <w:lvlText w:val="%9."/>
      <w:lvlJc w:val="left"/>
      <w:pPr>
        <w:tabs>
          <w:tab w:val="num" w:pos="6480"/>
        </w:tabs>
        <w:ind w:left="6480" w:hanging="360"/>
      </w:pPr>
    </w:lvl>
  </w:abstractNum>
  <w:abstractNum w:abstractNumId="3" w15:restartNumberingAfterBreak="0">
    <w:nsid w:val="4A560089"/>
    <w:multiLevelType w:val="hybridMultilevel"/>
    <w:tmpl w:val="7876D1AC"/>
    <w:lvl w:ilvl="0" w:tplc="6E844E46">
      <w:start w:val="1"/>
      <w:numFmt w:val="bullet"/>
      <w:lvlText w:val="§"/>
      <w:lvlJc w:val="left"/>
      <w:pPr>
        <w:tabs>
          <w:tab w:val="num" w:pos="720"/>
        </w:tabs>
        <w:ind w:left="720" w:hanging="360"/>
      </w:pPr>
      <w:rPr>
        <w:rFonts w:ascii="Wingdings" w:hAnsi="Wingdings" w:hint="default"/>
      </w:rPr>
    </w:lvl>
    <w:lvl w:ilvl="1" w:tplc="5802C20E">
      <w:start w:val="115"/>
      <w:numFmt w:val="bullet"/>
      <w:lvlText w:val="§"/>
      <w:lvlJc w:val="left"/>
      <w:pPr>
        <w:tabs>
          <w:tab w:val="num" w:pos="1440"/>
        </w:tabs>
        <w:ind w:left="1440" w:hanging="360"/>
      </w:pPr>
      <w:rPr>
        <w:rFonts w:ascii="Wingdings" w:hAnsi="Wingdings" w:hint="default"/>
      </w:rPr>
    </w:lvl>
    <w:lvl w:ilvl="2" w:tplc="33A24C5E" w:tentative="1">
      <w:start w:val="1"/>
      <w:numFmt w:val="bullet"/>
      <w:lvlText w:val="§"/>
      <w:lvlJc w:val="left"/>
      <w:pPr>
        <w:tabs>
          <w:tab w:val="num" w:pos="2160"/>
        </w:tabs>
        <w:ind w:left="2160" w:hanging="360"/>
      </w:pPr>
      <w:rPr>
        <w:rFonts w:ascii="Wingdings" w:hAnsi="Wingdings" w:hint="default"/>
      </w:rPr>
    </w:lvl>
    <w:lvl w:ilvl="3" w:tplc="389E82CA">
      <w:start w:val="138"/>
      <w:numFmt w:val="bullet"/>
      <w:lvlText w:val="§"/>
      <w:lvlJc w:val="left"/>
      <w:pPr>
        <w:tabs>
          <w:tab w:val="num" w:pos="2880"/>
        </w:tabs>
        <w:ind w:left="2880" w:hanging="360"/>
      </w:pPr>
      <w:rPr>
        <w:rFonts w:ascii="Wingdings" w:hAnsi="Wingdings" w:hint="default"/>
      </w:rPr>
    </w:lvl>
    <w:lvl w:ilvl="4" w:tplc="112E920E" w:tentative="1">
      <w:start w:val="1"/>
      <w:numFmt w:val="bullet"/>
      <w:lvlText w:val="§"/>
      <w:lvlJc w:val="left"/>
      <w:pPr>
        <w:tabs>
          <w:tab w:val="num" w:pos="3600"/>
        </w:tabs>
        <w:ind w:left="3600" w:hanging="360"/>
      </w:pPr>
      <w:rPr>
        <w:rFonts w:ascii="Wingdings" w:hAnsi="Wingdings" w:hint="default"/>
      </w:rPr>
    </w:lvl>
    <w:lvl w:ilvl="5" w:tplc="B424638A" w:tentative="1">
      <w:start w:val="1"/>
      <w:numFmt w:val="bullet"/>
      <w:lvlText w:val="§"/>
      <w:lvlJc w:val="left"/>
      <w:pPr>
        <w:tabs>
          <w:tab w:val="num" w:pos="4320"/>
        </w:tabs>
        <w:ind w:left="4320" w:hanging="360"/>
      </w:pPr>
      <w:rPr>
        <w:rFonts w:ascii="Wingdings" w:hAnsi="Wingdings" w:hint="default"/>
      </w:rPr>
    </w:lvl>
    <w:lvl w:ilvl="6" w:tplc="4052FF68" w:tentative="1">
      <w:start w:val="1"/>
      <w:numFmt w:val="bullet"/>
      <w:lvlText w:val="§"/>
      <w:lvlJc w:val="left"/>
      <w:pPr>
        <w:tabs>
          <w:tab w:val="num" w:pos="5040"/>
        </w:tabs>
        <w:ind w:left="5040" w:hanging="360"/>
      </w:pPr>
      <w:rPr>
        <w:rFonts w:ascii="Wingdings" w:hAnsi="Wingdings" w:hint="default"/>
      </w:rPr>
    </w:lvl>
    <w:lvl w:ilvl="7" w:tplc="D11E102A" w:tentative="1">
      <w:start w:val="1"/>
      <w:numFmt w:val="bullet"/>
      <w:lvlText w:val="§"/>
      <w:lvlJc w:val="left"/>
      <w:pPr>
        <w:tabs>
          <w:tab w:val="num" w:pos="5760"/>
        </w:tabs>
        <w:ind w:left="5760" w:hanging="360"/>
      </w:pPr>
      <w:rPr>
        <w:rFonts w:ascii="Wingdings" w:hAnsi="Wingdings" w:hint="default"/>
      </w:rPr>
    </w:lvl>
    <w:lvl w:ilvl="8" w:tplc="9BC2CBA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307024"/>
    <w:multiLevelType w:val="multilevel"/>
    <w:tmpl w:val="E628380E"/>
    <w:styleLink w:val="SteckbriefAufzhlung"/>
    <w:lvl w:ilvl="0">
      <w:start w:val="1"/>
      <w:numFmt w:val="bullet"/>
      <w:lvlText w:val=""/>
      <w:lvlJc w:val="left"/>
      <w:pPr>
        <w:ind w:left="284" w:hanging="284"/>
      </w:pPr>
      <w:rPr>
        <w:rFonts w:ascii="Wingdings" w:hAnsi="Wingdings" w:hint="default"/>
        <w:color w:val="327A8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F95724"/>
    <w:multiLevelType w:val="hybridMultilevel"/>
    <w:tmpl w:val="6D2CBADC"/>
    <w:lvl w:ilvl="0" w:tplc="A05E9DCE">
      <w:start w:val="1"/>
      <w:numFmt w:val="decimal"/>
      <w:pStyle w:val="6Nummerierung"/>
      <w:lvlText w:val="%1."/>
      <w:lvlJc w:val="left"/>
      <w:pPr>
        <w:ind w:left="360" w:hanging="360"/>
      </w:pPr>
      <w:rPr>
        <w:rFonts w:asciiTheme="majorHAnsi" w:hAnsiTheme="majorHAnsi" w:hint="default"/>
        <w:b w:val="0"/>
        <w:bCs/>
        <w:i w:val="0"/>
        <w:iCs w:val="0"/>
        <w:color w:val="327A86"/>
        <w:sz w:val="2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B04C2E"/>
    <w:multiLevelType w:val="hybridMultilevel"/>
    <w:tmpl w:val="29D07244"/>
    <w:lvl w:ilvl="0" w:tplc="99FAB02A">
      <w:start w:val="1"/>
      <w:numFmt w:val="bullet"/>
      <w:pStyle w:val="5Aufzhlung"/>
      <w:lvlText w:val=""/>
      <w:lvlJc w:val="left"/>
      <w:pPr>
        <w:ind w:left="360" w:hanging="360"/>
      </w:pPr>
      <w:rPr>
        <w:rFonts w:ascii="Wingdings" w:hAnsi="Wingdings" w:hint="default"/>
        <w:color w:val="327A86"/>
      </w:rPr>
    </w:lvl>
    <w:lvl w:ilvl="1" w:tplc="04070003">
      <w:start w:val="1"/>
      <w:numFmt w:val="bullet"/>
      <w:lvlText w:val="o"/>
      <w:lvlJc w:val="left"/>
      <w:pPr>
        <w:ind w:left="1383" w:hanging="360"/>
      </w:pPr>
      <w:rPr>
        <w:rFonts w:ascii="Courier New" w:hAnsi="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hint="default"/>
      </w:rPr>
    </w:lvl>
    <w:lvl w:ilvl="8" w:tplc="04070005" w:tentative="1">
      <w:start w:val="1"/>
      <w:numFmt w:val="bullet"/>
      <w:lvlText w:val=""/>
      <w:lvlJc w:val="left"/>
      <w:pPr>
        <w:ind w:left="6423"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E8"/>
    <w:rsid w:val="000201C3"/>
    <w:rsid w:val="000260F8"/>
    <w:rsid w:val="00046520"/>
    <w:rsid w:val="00074853"/>
    <w:rsid w:val="00075772"/>
    <w:rsid w:val="00092255"/>
    <w:rsid w:val="00093291"/>
    <w:rsid w:val="000B38E3"/>
    <w:rsid w:val="000C315A"/>
    <w:rsid w:val="000D3A56"/>
    <w:rsid w:val="000D49EC"/>
    <w:rsid w:val="000D7E6C"/>
    <w:rsid w:val="000E034D"/>
    <w:rsid w:val="000E5102"/>
    <w:rsid w:val="000F2D6A"/>
    <w:rsid w:val="000F5756"/>
    <w:rsid w:val="00105F10"/>
    <w:rsid w:val="00106402"/>
    <w:rsid w:val="00122895"/>
    <w:rsid w:val="00125D4B"/>
    <w:rsid w:val="0012799B"/>
    <w:rsid w:val="001474A4"/>
    <w:rsid w:val="00151D4D"/>
    <w:rsid w:val="00157E3B"/>
    <w:rsid w:val="00160E5B"/>
    <w:rsid w:val="00176B7D"/>
    <w:rsid w:val="00182BFC"/>
    <w:rsid w:val="001837C3"/>
    <w:rsid w:val="001839B0"/>
    <w:rsid w:val="00187F49"/>
    <w:rsid w:val="001B4A00"/>
    <w:rsid w:val="001C792E"/>
    <w:rsid w:val="001E15C5"/>
    <w:rsid w:val="001F145C"/>
    <w:rsid w:val="001F2E1B"/>
    <w:rsid w:val="00202782"/>
    <w:rsid w:val="00206B3E"/>
    <w:rsid w:val="002143D7"/>
    <w:rsid w:val="002162CC"/>
    <w:rsid w:val="00243CD2"/>
    <w:rsid w:val="0024425C"/>
    <w:rsid w:val="002455C1"/>
    <w:rsid w:val="00250D65"/>
    <w:rsid w:val="00280478"/>
    <w:rsid w:val="002A1612"/>
    <w:rsid w:val="002B11E9"/>
    <w:rsid w:val="002B22F5"/>
    <w:rsid w:val="002B5A82"/>
    <w:rsid w:val="002C383E"/>
    <w:rsid w:val="002F2BB8"/>
    <w:rsid w:val="00322A08"/>
    <w:rsid w:val="0032585D"/>
    <w:rsid w:val="00325B6E"/>
    <w:rsid w:val="00334D33"/>
    <w:rsid w:val="00345FA1"/>
    <w:rsid w:val="0035334B"/>
    <w:rsid w:val="00364016"/>
    <w:rsid w:val="003671D1"/>
    <w:rsid w:val="003A5A3B"/>
    <w:rsid w:val="003C440D"/>
    <w:rsid w:val="004036AA"/>
    <w:rsid w:val="00405A52"/>
    <w:rsid w:val="00407D9F"/>
    <w:rsid w:val="004401B0"/>
    <w:rsid w:val="00445C36"/>
    <w:rsid w:val="004479EE"/>
    <w:rsid w:val="00453447"/>
    <w:rsid w:val="00460563"/>
    <w:rsid w:val="00461B77"/>
    <w:rsid w:val="004637A3"/>
    <w:rsid w:val="0047195D"/>
    <w:rsid w:val="004728EF"/>
    <w:rsid w:val="00475D46"/>
    <w:rsid w:val="00484E64"/>
    <w:rsid w:val="00495DEE"/>
    <w:rsid w:val="004A15B4"/>
    <w:rsid w:val="004A365A"/>
    <w:rsid w:val="004B3BC6"/>
    <w:rsid w:val="004C77C8"/>
    <w:rsid w:val="004D26EF"/>
    <w:rsid w:val="004D3CF4"/>
    <w:rsid w:val="004D40CB"/>
    <w:rsid w:val="004E479E"/>
    <w:rsid w:val="004F7030"/>
    <w:rsid w:val="00500773"/>
    <w:rsid w:val="00501DBE"/>
    <w:rsid w:val="005249A0"/>
    <w:rsid w:val="00537B2E"/>
    <w:rsid w:val="00561758"/>
    <w:rsid w:val="005874F7"/>
    <w:rsid w:val="0059182E"/>
    <w:rsid w:val="0059576B"/>
    <w:rsid w:val="005A4FD7"/>
    <w:rsid w:val="005B0705"/>
    <w:rsid w:val="005B450C"/>
    <w:rsid w:val="005D7151"/>
    <w:rsid w:val="005E1694"/>
    <w:rsid w:val="005F4DE3"/>
    <w:rsid w:val="005F65DD"/>
    <w:rsid w:val="005F68B6"/>
    <w:rsid w:val="006254DE"/>
    <w:rsid w:val="00641F71"/>
    <w:rsid w:val="006651D9"/>
    <w:rsid w:val="006741DC"/>
    <w:rsid w:val="00680503"/>
    <w:rsid w:val="00681DB2"/>
    <w:rsid w:val="0068662C"/>
    <w:rsid w:val="006876C9"/>
    <w:rsid w:val="00687AA5"/>
    <w:rsid w:val="006969D4"/>
    <w:rsid w:val="006C5065"/>
    <w:rsid w:val="006C6D1E"/>
    <w:rsid w:val="006E21B0"/>
    <w:rsid w:val="006E3590"/>
    <w:rsid w:val="00713B86"/>
    <w:rsid w:val="007351E0"/>
    <w:rsid w:val="007430C4"/>
    <w:rsid w:val="007504A3"/>
    <w:rsid w:val="00756C8F"/>
    <w:rsid w:val="00765E5F"/>
    <w:rsid w:val="0079202C"/>
    <w:rsid w:val="00792F3A"/>
    <w:rsid w:val="007C1F94"/>
    <w:rsid w:val="007D0A5D"/>
    <w:rsid w:val="007F2CFC"/>
    <w:rsid w:val="0080286D"/>
    <w:rsid w:val="008227BA"/>
    <w:rsid w:val="0082301E"/>
    <w:rsid w:val="008311EB"/>
    <w:rsid w:val="00832F5E"/>
    <w:rsid w:val="00833B2C"/>
    <w:rsid w:val="00834721"/>
    <w:rsid w:val="00834A17"/>
    <w:rsid w:val="00834DBA"/>
    <w:rsid w:val="00836EB2"/>
    <w:rsid w:val="0083714D"/>
    <w:rsid w:val="00843366"/>
    <w:rsid w:val="00846750"/>
    <w:rsid w:val="00852322"/>
    <w:rsid w:val="00863A25"/>
    <w:rsid w:val="008655A3"/>
    <w:rsid w:val="00885A60"/>
    <w:rsid w:val="00886093"/>
    <w:rsid w:val="00896D78"/>
    <w:rsid w:val="008A5A58"/>
    <w:rsid w:val="008B0684"/>
    <w:rsid w:val="008B1DBD"/>
    <w:rsid w:val="008B3ED1"/>
    <w:rsid w:val="008B7810"/>
    <w:rsid w:val="008C0BB8"/>
    <w:rsid w:val="008D177A"/>
    <w:rsid w:val="008D69E4"/>
    <w:rsid w:val="008D7373"/>
    <w:rsid w:val="008E22CE"/>
    <w:rsid w:val="008F73E8"/>
    <w:rsid w:val="00900721"/>
    <w:rsid w:val="0091479E"/>
    <w:rsid w:val="009163F8"/>
    <w:rsid w:val="0092009C"/>
    <w:rsid w:val="00950851"/>
    <w:rsid w:val="00967DF3"/>
    <w:rsid w:val="00971D9B"/>
    <w:rsid w:val="00973B4D"/>
    <w:rsid w:val="00974891"/>
    <w:rsid w:val="00974E40"/>
    <w:rsid w:val="00981FFF"/>
    <w:rsid w:val="00995EE4"/>
    <w:rsid w:val="009C5BC8"/>
    <w:rsid w:val="009D4FCC"/>
    <w:rsid w:val="009D6F52"/>
    <w:rsid w:val="009F47EB"/>
    <w:rsid w:val="00A04FF5"/>
    <w:rsid w:val="00A14FE9"/>
    <w:rsid w:val="00A44E16"/>
    <w:rsid w:val="00A6264B"/>
    <w:rsid w:val="00A944E9"/>
    <w:rsid w:val="00A9492E"/>
    <w:rsid w:val="00A95491"/>
    <w:rsid w:val="00AA4CFC"/>
    <w:rsid w:val="00AA706D"/>
    <w:rsid w:val="00AB12D9"/>
    <w:rsid w:val="00AB48C3"/>
    <w:rsid w:val="00AE0C49"/>
    <w:rsid w:val="00AE1CFA"/>
    <w:rsid w:val="00AF3B36"/>
    <w:rsid w:val="00B0118B"/>
    <w:rsid w:val="00B07663"/>
    <w:rsid w:val="00B10167"/>
    <w:rsid w:val="00B11E2A"/>
    <w:rsid w:val="00B133E5"/>
    <w:rsid w:val="00B1778E"/>
    <w:rsid w:val="00B318C3"/>
    <w:rsid w:val="00B366D9"/>
    <w:rsid w:val="00B55FB6"/>
    <w:rsid w:val="00B5748C"/>
    <w:rsid w:val="00B6381D"/>
    <w:rsid w:val="00B72810"/>
    <w:rsid w:val="00B8019A"/>
    <w:rsid w:val="00BA7A0C"/>
    <w:rsid w:val="00BB182D"/>
    <w:rsid w:val="00BB2D41"/>
    <w:rsid w:val="00BE3748"/>
    <w:rsid w:val="00BF30B0"/>
    <w:rsid w:val="00BF49BC"/>
    <w:rsid w:val="00BF791E"/>
    <w:rsid w:val="00C036E5"/>
    <w:rsid w:val="00C07C8A"/>
    <w:rsid w:val="00C17018"/>
    <w:rsid w:val="00C368DE"/>
    <w:rsid w:val="00C438A0"/>
    <w:rsid w:val="00C62625"/>
    <w:rsid w:val="00C64E3C"/>
    <w:rsid w:val="00C7051A"/>
    <w:rsid w:val="00C71A92"/>
    <w:rsid w:val="00C74A1A"/>
    <w:rsid w:val="00C91EF5"/>
    <w:rsid w:val="00C94464"/>
    <w:rsid w:val="00CA17C0"/>
    <w:rsid w:val="00CA569D"/>
    <w:rsid w:val="00CB7CE7"/>
    <w:rsid w:val="00CC56DE"/>
    <w:rsid w:val="00CD38CE"/>
    <w:rsid w:val="00CF1B74"/>
    <w:rsid w:val="00CF2F71"/>
    <w:rsid w:val="00D001E1"/>
    <w:rsid w:val="00D061A4"/>
    <w:rsid w:val="00D13EB5"/>
    <w:rsid w:val="00D27AFA"/>
    <w:rsid w:val="00D323CE"/>
    <w:rsid w:val="00D51926"/>
    <w:rsid w:val="00D56CA6"/>
    <w:rsid w:val="00D57251"/>
    <w:rsid w:val="00D60D93"/>
    <w:rsid w:val="00D7799A"/>
    <w:rsid w:val="00D90E32"/>
    <w:rsid w:val="00DB3EA5"/>
    <w:rsid w:val="00DB4152"/>
    <w:rsid w:val="00DC24FA"/>
    <w:rsid w:val="00DC6FEE"/>
    <w:rsid w:val="00DD57AE"/>
    <w:rsid w:val="00DE0F31"/>
    <w:rsid w:val="00DF3B98"/>
    <w:rsid w:val="00E0569C"/>
    <w:rsid w:val="00E126BE"/>
    <w:rsid w:val="00E24984"/>
    <w:rsid w:val="00E315FD"/>
    <w:rsid w:val="00E345C0"/>
    <w:rsid w:val="00E4295C"/>
    <w:rsid w:val="00E55B30"/>
    <w:rsid w:val="00E61C17"/>
    <w:rsid w:val="00E73C2A"/>
    <w:rsid w:val="00E75C25"/>
    <w:rsid w:val="00E76B4C"/>
    <w:rsid w:val="00E91C6D"/>
    <w:rsid w:val="00E97683"/>
    <w:rsid w:val="00EA032B"/>
    <w:rsid w:val="00EB4690"/>
    <w:rsid w:val="00EB7D56"/>
    <w:rsid w:val="00EC494D"/>
    <w:rsid w:val="00EC5670"/>
    <w:rsid w:val="00ED201E"/>
    <w:rsid w:val="00ED3D61"/>
    <w:rsid w:val="00EE1860"/>
    <w:rsid w:val="00EF76E2"/>
    <w:rsid w:val="00F05EF9"/>
    <w:rsid w:val="00F06F83"/>
    <w:rsid w:val="00F30F52"/>
    <w:rsid w:val="00F41C2F"/>
    <w:rsid w:val="00F42BD5"/>
    <w:rsid w:val="00F510F2"/>
    <w:rsid w:val="00F936E0"/>
    <w:rsid w:val="00F96DC6"/>
    <w:rsid w:val="00FB2857"/>
    <w:rsid w:val="00FB7199"/>
    <w:rsid w:val="00FC5698"/>
    <w:rsid w:val="00FE30BE"/>
    <w:rsid w:val="00FE4E04"/>
    <w:rsid w:val="00FE4E70"/>
    <w:rsid w:val="00FE630D"/>
    <w:rsid w:val="00FE7156"/>
    <w:rsid w:val="00FE7E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2206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ard">
    <w:name w:val="Normal"/>
    <w:qFormat/>
    <w:rsid w:val="00BF49BC"/>
    <w:pPr>
      <w:contextualSpacing/>
    </w:pPr>
    <w:rPr>
      <w:rFonts w:ascii="Calibri" w:eastAsia="Times New Roman" w:hAnsi="Calibri" w:cs="Times New Roman"/>
      <w:sz w:val="20"/>
      <w:szCs w:val="20"/>
    </w:rPr>
  </w:style>
  <w:style w:type="paragraph" w:styleId="Kop1">
    <w:name w:val="heading 1"/>
    <w:basedOn w:val="Standaard"/>
    <w:next w:val="Standaard"/>
    <w:link w:val="Kop1Char"/>
    <w:uiPriority w:val="9"/>
    <w:rsid w:val="00967DF3"/>
    <w:pPr>
      <w:keepNext/>
      <w:keepLines/>
      <w:spacing w:before="480"/>
      <w:outlineLvl w:val="0"/>
    </w:pPr>
    <w:rPr>
      <w:rFonts w:asciiTheme="majorHAnsi" w:eastAsiaTheme="majorEastAsia" w:hAnsiTheme="majorHAnsi" w:cstheme="majorBidi"/>
      <w:b/>
      <w:bCs/>
      <w:color w:val="23565E" w:themeColor="accent1" w:themeShade="B5"/>
      <w:sz w:val="32"/>
      <w:szCs w:val="32"/>
    </w:rPr>
  </w:style>
  <w:style w:type="paragraph" w:styleId="Kop2">
    <w:name w:val="heading 2"/>
    <w:basedOn w:val="Standaard"/>
    <w:next w:val="Standaard"/>
    <w:link w:val="Kop2Char"/>
    <w:uiPriority w:val="9"/>
    <w:unhideWhenUsed/>
    <w:rsid w:val="00967DF3"/>
    <w:pPr>
      <w:spacing w:before="120" w:line="271" w:lineRule="auto"/>
      <w:jc w:val="both"/>
      <w:outlineLvl w:val="1"/>
    </w:pPr>
    <w:rPr>
      <w:rFonts w:asciiTheme="majorHAnsi" w:eastAsiaTheme="majorEastAsia" w:hAnsiTheme="majorHAnsi" w:cstheme="majorBidi"/>
      <w:color w:val="327A86"/>
      <w:sz w:val="28"/>
      <w:szCs w:val="28"/>
    </w:rPr>
  </w:style>
  <w:style w:type="paragraph" w:styleId="Kop3">
    <w:name w:val="heading 3"/>
    <w:basedOn w:val="Standaard"/>
    <w:next w:val="Standaard"/>
    <w:link w:val="Kop3Char"/>
    <w:uiPriority w:val="9"/>
    <w:unhideWhenUsed/>
    <w:rsid w:val="00F96DC6"/>
    <w:pPr>
      <w:spacing w:line="240" w:lineRule="exact"/>
      <w:outlineLvl w:val="2"/>
    </w:pPr>
    <w:rPr>
      <w:rFonts w:eastAsiaTheme="majorEastAsia" w:cstheme="majorBidi"/>
      <w:b/>
      <w:bCs/>
      <w:iCs/>
      <w:color w:val="327A86"/>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rsid w:val="00967DF3"/>
    <w:pPr>
      <w:jc w:val="both"/>
    </w:pPr>
    <w:rPr>
      <w:rFonts w:asciiTheme="majorHAnsi" w:eastAsiaTheme="majorEastAsia" w:hAnsiTheme="majorHAnsi" w:cstheme="majorBidi"/>
      <w:b/>
      <w:color w:val="327A86"/>
      <w:spacing w:val="5"/>
      <w:kern w:val="28"/>
      <w:sz w:val="36"/>
      <w:szCs w:val="52"/>
    </w:rPr>
  </w:style>
  <w:style w:type="character" w:customStyle="1" w:styleId="TitelChar">
    <w:name w:val="Titel Char"/>
    <w:basedOn w:val="Standaardalinea-lettertype"/>
    <w:link w:val="Titel"/>
    <w:uiPriority w:val="10"/>
    <w:rsid w:val="00967DF3"/>
    <w:rPr>
      <w:rFonts w:asciiTheme="majorHAnsi" w:eastAsiaTheme="majorEastAsia" w:hAnsiTheme="majorHAnsi" w:cstheme="majorBidi"/>
      <w:b/>
      <w:color w:val="327A86"/>
      <w:spacing w:val="5"/>
      <w:kern w:val="28"/>
      <w:sz w:val="36"/>
      <w:szCs w:val="52"/>
    </w:rPr>
  </w:style>
  <w:style w:type="character" w:customStyle="1" w:styleId="Kop2Char">
    <w:name w:val="Kop 2 Char"/>
    <w:basedOn w:val="Standaardalinea-lettertype"/>
    <w:link w:val="Kop2"/>
    <w:uiPriority w:val="9"/>
    <w:rsid w:val="00967DF3"/>
    <w:rPr>
      <w:rFonts w:asciiTheme="majorHAnsi" w:eastAsiaTheme="majorEastAsia" w:hAnsiTheme="majorHAnsi" w:cstheme="majorBidi"/>
      <w:color w:val="327A86"/>
      <w:sz w:val="28"/>
      <w:szCs w:val="28"/>
    </w:rPr>
  </w:style>
  <w:style w:type="paragraph" w:customStyle="1" w:styleId="TitelVortragWorkshopPoster">
    <w:name w:val="Titel Vortrag/Workshop/Poster"/>
    <w:basedOn w:val="Kop1"/>
    <w:rsid w:val="00967DF3"/>
    <w:pPr>
      <w:keepNext w:val="0"/>
      <w:keepLines w:val="0"/>
      <w:spacing w:before="200" w:after="80"/>
      <w:jc w:val="both"/>
    </w:pPr>
    <w:rPr>
      <w:b w:val="0"/>
      <w:color w:val="327A86"/>
      <w:sz w:val="22"/>
      <w:szCs w:val="22"/>
    </w:rPr>
  </w:style>
  <w:style w:type="character" w:customStyle="1" w:styleId="Kop1Char">
    <w:name w:val="Kop 1 Char"/>
    <w:basedOn w:val="Standaardalinea-lettertype"/>
    <w:link w:val="Kop1"/>
    <w:uiPriority w:val="9"/>
    <w:rsid w:val="00967DF3"/>
    <w:rPr>
      <w:rFonts w:asciiTheme="majorHAnsi" w:eastAsiaTheme="majorEastAsia" w:hAnsiTheme="majorHAnsi" w:cstheme="majorBidi"/>
      <w:b/>
      <w:bCs/>
      <w:color w:val="23565E" w:themeColor="accent1" w:themeShade="B5"/>
      <w:sz w:val="32"/>
      <w:szCs w:val="32"/>
    </w:rPr>
  </w:style>
  <w:style w:type="paragraph" w:customStyle="1" w:styleId="Linkpetrol">
    <w:name w:val="Link petrol"/>
    <w:basedOn w:val="Standaard"/>
    <w:rsid w:val="00967DF3"/>
    <w:pPr>
      <w:spacing w:before="240"/>
      <w:jc w:val="center"/>
    </w:pPr>
    <w:rPr>
      <w:rFonts w:asciiTheme="majorHAnsi" w:hAnsiTheme="majorHAnsi"/>
      <w:color w:val="327A86"/>
      <w:sz w:val="22"/>
      <w:szCs w:val="22"/>
    </w:rPr>
  </w:style>
  <w:style w:type="numbering" w:customStyle="1" w:styleId="SteckbriefAufzhlung">
    <w:name w:val="Steckbrief_Aufzählung"/>
    <w:basedOn w:val="Geenlijst"/>
    <w:uiPriority w:val="99"/>
    <w:rsid w:val="00B10167"/>
    <w:pPr>
      <w:numPr>
        <w:numId w:val="1"/>
      </w:numPr>
    </w:pPr>
  </w:style>
  <w:style w:type="character" w:customStyle="1" w:styleId="SteckbriefDateiname">
    <w:name w:val="Steckbrief_Dateiname"/>
    <w:basedOn w:val="Standaardalinea-lettertype"/>
    <w:uiPriority w:val="1"/>
    <w:rsid w:val="00B10167"/>
    <w:rPr>
      <w:rFonts w:asciiTheme="majorHAnsi" w:hAnsiTheme="majorHAnsi"/>
      <w:smallCaps/>
      <w:sz w:val="20"/>
      <w:szCs w:val="20"/>
    </w:rPr>
  </w:style>
  <w:style w:type="paragraph" w:customStyle="1" w:styleId="4Flietext">
    <w:name w:val="4.Fließtext"/>
    <w:link w:val="4FlietextZchn"/>
    <w:autoRedefine/>
    <w:qFormat/>
    <w:rsid w:val="00B366D9"/>
    <w:pPr>
      <w:framePr w:hSpace="142" w:wrap="around" w:vAnchor="page" w:hAnchor="margin" w:x="-90" w:y="3166"/>
      <w:tabs>
        <w:tab w:val="left" w:pos="7088"/>
      </w:tabs>
      <w:spacing w:line="240" w:lineRule="exact"/>
      <w:suppressOverlap/>
      <w:jc w:val="both"/>
    </w:pPr>
    <w:rPr>
      <w:rFonts w:asciiTheme="majorHAnsi" w:eastAsiaTheme="majorEastAsia" w:hAnsiTheme="majorHAnsi" w:cstheme="majorBidi"/>
      <w:b/>
      <w:color w:val="000000" w:themeColor="text1"/>
      <w:sz w:val="20"/>
      <w:szCs w:val="20"/>
    </w:rPr>
  </w:style>
  <w:style w:type="paragraph" w:customStyle="1" w:styleId="SteckbriefMaterialLiteratur">
    <w:name w:val="Steckbrief Material/Literatur"/>
    <w:autoRedefine/>
    <w:rsid w:val="00B10167"/>
    <w:pPr>
      <w:spacing w:line="240" w:lineRule="exact"/>
    </w:pPr>
    <w:rPr>
      <w:rFonts w:ascii="Calibri" w:eastAsia="Times New Roman" w:hAnsi="Calibri" w:cs="Times New Roman"/>
      <w:b/>
      <w:color w:val="327A86"/>
      <w:sz w:val="18"/>
      <w:szCs w:val="18"/>
    </w:rPr>
  </w:style>
  <w:style w:type="paragraph" w:customStyle="1" w:styleId="3aMiniberschrift">
    <w:name w:val="3a.Miniüberschrift"/>
    <w:basedOn w:val="Standaard"/>
    <w:qFormat/>
    <w:rsid w:val="004401B0"/>
    <w:pPr>
      <w:spacing w:line="240" w:lineRule="exact"/>
      <w:contextualSpacing w:val="0"/>
    </w:pPr>
    <w:rPr>
      <w:rFonts w:asciiTheme="majorHAnsi" w:eastAsiaTheme="majorEastAsia" w:hAnsiTheme="majorHAnsi" w:cstheme="majorBidi"/>
      <w:b/>
      <w:bCs/>
      <w:sz w:val="19"/>
    </w:rPr>
  </w:style>
  <w:style w:type="table" w:customStyle="1" w:styleId="SteckbriefText">
    <w:name w:val="Steckbrief Text"/>
    <w:basedOn w:val="Standaardtabel"/>
    <w:uiPriority w:val="99"/>
    <w:rsid w:val="00B10167"/>
    <w:rPr>
      <w:rFonts w:asciiTheme="majorHAnsi" w:eastAsiaTheme="majorEastAsia" w:hAnsiTheme="majorHAnsi" w:cstheme="majorBidi"/>
      <w:sz w:val="22"/>
      <w:szCs w:val="22"/>
    </w:rPr>
    <w:tblPr/>
  </w:style>
  <w:style w:type="paragraph" w:customStyle="1" w:styleId="3berschrift">
    <w:name w:val="3.Überschrift"/>
    <w:basedOn w:val="Kop3"/>
    <w:autoRedefine/>
    <w:qFormat/>
    <w:rsid w:val="005F65DD"/>
    <w:pPr>
      <w:outlineLvl w:val="9"/>
    </w:pPr>
    <w:rPr>
      <w:iCs w:val="0"/>
      <w:spacing w:val="5"/>
    </w:rPr>
  </w:style>
  <w:style w:type="character" w:customStyle="1" w:styleId="Kop3Char">
    <w:name w:val="Kop 3 Char"/>
    <w:basedOn w:val="Standaardalinea-lettertype"/>
    <w:link w:val="Kop3"/>
    <w:uiPriority w:val="9"/>
    <w:rsid w:val="00F96DC6"/>
    <w:rPr>
      <w:rFonts w:ascii="Calibri" w:eastAsiaTheme="majorEastAsia" w:hAnsi="Calibri" w:cstheme="majorBidi"/>
      <w:b/>
      <w:bCs/>
      <w:iCs/>
      <w:color w:val="327A86"/>
      <w:sz w:val="22"/>
      <w:szCs w:val="28"/>
    </w:rPr>
  </w:style>
  <w:style w:type="paragraph" w:customStyle="1" w:styleId="7Literatur">
    <w:name w:val="7.Literatur"/>
    <w:basedOn w:val="4Flietext"/>
    <w:qFormat/>
    <w:rsid w:val="004401B0"/>
    <w:pPr>
      <w:framePr w:wrap="around" w:vAnchor="margin" w:hAnchor="text"/>
      <w:spacing w:after="80"/>
      <w:ind w:left="170" w:hanging="170"/>
    </w:pPr>
  </w:style>
  <w:style w:type="paragraph" w:customStyle="1" w:styleId="SteckbriefTITEL">
    <w:name w:val="Steckbrief_TITEL"/>
    <w:basedOn w:val="3berschrift"/>
    <w:rsid w:val="00B10167"/>
    <w:pPr>
      <w:spacing w:before="200" w:line="276" w:lineRule="auto"/>
    </w:pPr>
    <w:rPr>
      <w:sz w:val="28"/>
    </w:rPr>
  </w:style>
  <w:style w:type="table" w:styleId="Tabelraster">
    <w:name w:val="Table Grid"/>
    <w:basedOn w:val="Standaardtabel"/>
    <w:uiPriority w:val="59"/>
    <w:rsid w:val="005E169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5E1694"/>
    <w:pPr>
      <w:tabs>
        <w:tab w:val="center" w:pos="4536"/>
        <w:tab w:val="right" w:pos="9072"/>
      </w:tabs>
      <w:overflowPunct w:val="0"/>
      <w:autoSpaceDE w:val="0"/>
      <w:autoSpaceDN w:val="0"/>
      <w:adjustRightInd w:val="0"/>
      <w:jc w:val="both"/>
      <w:textAlignment w:val="baseline"/>
    </w:pPr>
    <w:rPr>
      <w:szCs w:val="22"/>
    </w:rPr>
  </w:style>
  <w:style w:type="character" w:customStyle="1" w:styleId="KoptekstChar">
    <w:name w:val="Koptekst Char"/>
    <w:basedOn w:val="Standaardalinea-lettertype"/>
    <w:link w:val="Koptekst"/>
    <w:rsid w:val="005E1694"/>
    <w:rPr>
      <w:rFonts w:ascii="Calibri" w:eastAsia="Times New Roman" w:hAnsi="Calibri" w:cs="Times New Roman"/>
      <w:sz w:val="20"/>
      <w:szCs w:val="22"/>
    </w:rPr>
  </w:style>
  <w:style w:type="paragraph" w:styleId="Voettekst">
    <w:name w:val="footer"/>
    <w:basedOn w:val="Standaard"/>
    <w:link w:val="VoettekstChar"/>
    <w:uiPriority w:val="99"/>
    <w:rsid w:val="005E1694"/>
    <w:pPr>
      <w:tabs>
        <w:tab w:val="center" w:pos="4536"/>
        <w:tab w:val="right" w:pos="9072"/>
      </w:tabs>
      <w:overflowPunct w:val="0"/>
      <w:autoSpaceDE w:val="0"/>
      <w:autoSpaceDN w:val="0"/>
      <w:adjustRightInd w:val="0"/>
      <w:jc w:val="both"/>
      <w:textAlignment w:val="baseline"/>
    </w:pPr>
    <w:rPr>
      <w:szCs w:val="22"/>
    </w:rPr>
  </w:style>
  <w:style w:type="character" w:customStyle="1" w:styleId="VoettekstChar">
    <w:name w:val="Voettekst Char"/>
    <w:basedOn w:val="Standaardalinea-lettertype"/>
    <w:link w:val="Voettekst"/>
    <w:uiPriority w:val="99"/>
    <w:rsid w:val="005E1694"/>
    <w:rPr>
      <w:rFonts w:ascii="Calibri" w:eastAsia="Times New Roman" w:hAnsi="Calibri" w:cs="Times New Roman"/>
      <w:sz w:val="20"/>
      <w:szCs w:val="22"/>
    </w:rPr>
  </w:style>
  <w:style w:type="character" w:styleId="Paginanummer">
    <w:name w:val="page number"/>
    <w:basedOn w:val="Standaardalinea-lettertype"/>
    <w:rsid w:val="005E1694"/>
  </w:style>
  <w:style w:type="paragraph" w:styleId="Lijstalinea">
    <w:name w:val="List Paragraph"/>
    <w:basedOn w:val="5Aufzhlung"/>
    <w:uiPriority w:val="34"/>
    <w:rsid w:val="00713B86"/>
    <w:pPr>
      <w:framePr w:wrap="around"/>
      <w:numPr>
        <w:numId w:val="0"/>
      </w:numPr>
    </w:pPr>
  </w:style>
  <w:style w:type="paragraph" w:styleId="Ballontekst">
    <w:name w:val="Balloon Text"/>
    <w:basedOn w:val="Standaard"/>
    <w:link w:val="BallontekstChar"/>
    <w:uiPriority w:val="99"/>
    <w:semiHidden/>
    <w:unhideWhenUsed/>
    <w:rsid w:val="00460563"/>
    <w:rPr>
      <w:rFonts w:ascii="Lucida Grande" w:hAnsi="Lucida Grande" w:cs="Lucida Grande"/>
      <w:sz w:val="18"/>
      <w:szCs w:val="18"/>
    </w:rPr>
  </w:style>
  <w:style w:type="paragraph" w:customStyle="1" w:styleId="2Autoren">
    <w:name w:val="2.Autoren"/>
    <w:basedOn w:val="Standaard"/>
    <w:qFormat/>
    <w:rsid w:val="002B22F5"/>
    <w:pPr>
      <w:overflowPunct w:val="0"/>
      <w:autoSpaceDE w:val="0"/>
      <w:autoSpaceDN w:val="0"/>
      <w:adjustRightInd w:val="0"/>
      <w:spacing w:before="200"/>
      <w:textAlignment w:val="baseline"/>
    </w:pPr>
    <w:rPr>
      <w:rFonts w:asciiTheme="majorHAnsi" w:hAnsiTheme="majorHAnsi"/>
    </w:rPr>
  </w:style>
  <w:style w:type="character" w:customStyle="1" w:styleId="BallontekstChar">
    <w:name w:val="Ballontekst Char"/>
    <w:basedOn w:val="Standaardalinea-lettertype"/>
    <w:link w:val="Ballontekst"/>
    <w:uiPriority w:val="99"/>
    <w:semiHidden/>
    <w:rsid w:val="00460563"/>
    <w:rPr>
      <w:rFonts w:ascii="Lucida Grande" w:hAnsi="Lucida Grande" w:cs="Lucida Grande"/>
      <w:sz w:val="18"/>
      <w:szCs w:val="18"/>
    </w:rPr>
  </w:style>
  <w:style w:type="character" w:customStyle="1" w:styleId="LinkSteckbrief">
    <w:name w:val="Link_Steckbrief"/>
    <w:basedOn w:val="Standaardalinea-lettertype"/>
    <w:uiPriority w:val="1"/>
    <w:rsid w:val="008227BA"/>
    <w:rPr>
      <w:rFonts w:ascii="Calibri" w:eastAsia="Times New Roman" w:hAnsi="Calibri" w:cs="Times New Roman"/>
      <w:color w:val="327A86"/>
      <w:sz w:val="20"/>
      <w:szCs w:val="20"/>
    </w:rPr>
  </w:style>
  <w:style w:type="paragraph" w:customStyle="1" w:styleId="1Ttel">
    <w:name w:val="1.Ttel"/>
    <w:basedOn w:val="Standaard"/>
    <w:link w:val="1TtelZchn"/>
    <w:qFormat/>
    <w:rsid w:val="00E0569C"/>
    <w:pPr>
      <w:overflowPunct w:val="0"/>
      <w:autoSpaceDE w:val="0"/>
      <w:autoSpaceDN w:val="0"/>
      <w:adjustRightInd w:val="0"/>
      <w:spacing w:after="120"/>
      <w:jc w:val="both"/>
      <w:textAlignment w:val="baseline"/>
      <w:outlineLvl w:val="0"/>
    </w:pPr>
    <w:rPr>
      <w:rFonts w:cs="Arial"/>
      <w:b/>
      <w:bCs/>
      <w:color w:val="327A86"/>
      <w:kern w:val="32"/>
      <w:sz w:val="28"/>
      <w:szCs w:val="28"/>
    </w:rPr>
  </w:style>
  <w:style w:type="paragraph" w:customStyle="1" w:styleId="5Aufzhlung">
    <w:name w:val="5.Aufzählung"/>
    <w:basedOn w:val="4Flietext"/>
    <w:link w:val="5AufzhlungZchn"/>
    <w:qFormat/>
    <w:rsid w:val="00713B86"/>
    <w:pPr>
      <w:keepLines/>
      <w:framePr w:wrap="around"/>
      <w:numPr>
        <w:numId w:val="3"/>
      </w:numPr>
    </w:pPr>
    <w:rPr>
      <w:b w:val="0"/>
    </w:rPr>
  </w:style>
  <w:style w:type="character" w:customStyle="1" w:styleId="1TtelZchn">
    <w:name w:val="1.Ttel Zchn"/>
    <w:basedOn w:val="KoptekstChar"/>
    <w:link w:val="1Ttel"/>
    <w:rsid w:val="00E0569C"/>
    <w:rPr>
      <w:rFonts w:ascii="Calibri" w:eastAsia="Times New Roman" w:hAnsi="Calibri" w:cs="Arial"/>
      <w:b/>
      <w:bCs/>
      <w:color w:val="327A86"/>
      <w:kern w:val="32"/>
      <w:sz w:val="28"/>
      <w:szCs w:val="28"/>
    </w:rPr>
  </w:style>
  <w:style w:type="paragraph" w:customStyle="1" w:styleId="6Nummerierung">
    <w:name w:val="6.Nummerierung"/>
    <w:basedOn w:val="5Aufzhlung"/>
    <w:link w:val="6NummerierungZchn"/>
    <w:qFormat/>
    <w:rsid w:val="00FE30BE"/>
    <w:pPr>
      <w:framePr w:wrap="around" w:vAnchor="margin" w:hAnchor="text"/>
      <w:numPr>
        <w:numId w:val="2"/>
      </w:numPr>
      <w:ind w:left="357" w:hanging="357"/>
    </w:pPr>
  </w:style>
  <w:style w:type="character" w:customStyle="1" w:styleId="4FlietextZchn">
    <w:name w:val="4.Fließtext Zchn"/>
    <w:basedOn w:val="Standaardalinea-lettertype"/>
    <w:link w:val="4Flietext"/>
    <w:rsid w:val="00B366D9"/>
    <w:rPr>
      <w:rFonts w:asciiTheme="majorHAnsi" w:eastAsiaTheme="majorEastAsia" w:hAnsiTheme="majorHAnsi" w:cstheme="majorBidi"/>
      <w:b/>
      <w:color w:val="000000" w:themeColor="text1"/>
      <w:sz w:val="20"/>
      <w:szCs w:val="20"/>
    </w:rPr>
  </w:style>
  <w:style w:type="character" w:customStyle="1" w:styleId="5AufzhlungZchn">
    <w:name w:val="5.Aufzählung Zchn"/>
    <w:basedOn w:val="4FlietextZchn"/>
    <w:link w:val="5Aufzhlung"/>
    <w:rsid w:val="00713B86"/>
    <w:rPr>
      <w:rFonts w:asciiTheme="majorHAnsi" w:eastAsiaTheme="majorEastAsia" w:hAnsiTheme="majorHAnsi" w:cstheme="majorBidi"/>
      <w:b w:val="0"/>
      <w:color w:val="000000" w:themeColor="text1"/>
      <w:sz w:val="20"/>
      <w:szCs w:val="20"/>
    </w:rPr>
  </w:style>
  <w:style w:type="character" w:styleId="Verwijzingopmerking">
    <w:name w:val="annotation reference"/>
    <w:basedOn w:val="Standaardalinea-lettertype"/>
    <w:uiPriority w:val="99"/>
    <w:semiHidden/>
    <w:unhideWhenUsed/>
    <w:rsid w:val="00FE30BE"/>
    <w:rPr>
      <w:sz w:val="16"/>
      <w:szCs w:val="16"/>
    </w:rPr>
  </w:style>
  <w:style w:type="character" w:customStyle="1" w:styleId="6NummerierungZchn">
    <w:name w:val="6.Nummerierung Zchn"/>
    <w:basedOn w:val="5AufzhlungZchn"/>
    <w:link w:val="6Nummerierung"/>
    <w:rsid w:val="00FE30BE"/>
    <w:rPr>
      <w:rFonts w:asciiTheme="majorHAnsi" w:eastAsiaTheme="majorEastAsia" w:hAnsiTheme="majorHAnsi" w:cstheme="majorBidi"/>
      <w:b w:val="0"/>
      <w:color w:val="000000" w:themeColor="text1"/>
      <w:sz w:val="20"/>
      <w:szCs w:val="20"/>
    </w:rPr>
  </w:style>
  <w:style w:type="paragraph" w:styleId="Tekstopmerking">
    <w:name w:val="annotation text"/>
    <w:basedOn w:val="Standaard"/>
    <w:link w:val="TekstopmerkingChar"/>
    <w:uiPriority w:val="99"/>
    <w:unhideWhenUsed/>
    <w:rsid w:val="00FE30BE"/>
  </w:style>
  <w:style w:type="character" w:customStyle="1" w:styleId="TekstopmerkingChar">
    <w:name w:val="Tekst opmerking Char"/>
    <w:basedOn w:val="Standaardalinea-lettertype"/>
    <w:link w:val="Tekstopmerking"/>
    <w:uiPriority w:val="99"/>
    <w:rsid w:val="00FE30BE"/>
    <w:rPr>
      <w:sz w:val="20"/>
      <w:szCs w:val="20"/>
    </w:rPr>
  </w:style>
  <w:style w:type="paragraph" w:styleId="Onderwerpvanopmerking">
    <w:name w:val="annotation subject"/>
    <w:basedOn w:val="Tekstopmerking"/>
    <w:next w:val="Tekstopmerking"/>
    <w:link w:val="OnderwerpvanopmerkingChar"/>
    <w:uiPriority w:val="99"/>
    <w:semiHidden/>
    <w:unhideWhenUsed/>
    <w:rsid w:val="00FE30BE"/>
    <w:rPr>
      <w:b/>
      <w:bCs/>
    </w:rPr>
  </w:style>
  <w:style w:type="character" w:customStyle="1" w:styleId="OnderwerpvanopmerkingChar">
    <w:name w:val="Onderwerp van opmerking Char"/>
    <w:basedOn w:val="TekstopmerkingChar"/>
    <w:link w:val="Onderwerpvanopmerking"/>
    <w:uiPriority w:val="99"/>
    <w:semiHidden/>
    <w:rsid w:val="00FE30BE"/>
    <w:rPr>
      <w:b/>
      <w:bCs/>
      <w:sz w:val="20"/>
      <w:szCs w:val="20"/>
    </w:rPr>
  </w:style>
  <w:style w:type="paragraph" w:customStyle="1" w:styleId="8BildunterschriftArbeitsbltter">
    <w:name w:val="8. BildunterschriftArbeitsblätter"/>
    <w:basedOn w:val="Standaard"/>
    <w:qFormat/>
    <w:rsid w:val="00C62625"/>
    <w:rPr>
      <w:sz w:val="18"/>
    </w:rPr>
  </w:style>
  <w:style w:type="paragraph" w:styleId="Voetnoottekst">
    <w:name w:val="footnote text"/>
    <w:basedOn w:val="Standaard"/>
    <w:link w:val="VoetnoottekstChar"/>
    <w:uiPriority w:val="99"/>
    <w:unhideWhenUsed/>
    <w:rsid w:val="00F05EF9"/>
  </w:style>
  <w:style w:type="character" w:customStyle="1" w:styleId="VoetnoottekstChar">
    <w:name w:val="Voetnoottekst Char"/>
    <w:basedOn w:val="Standaardalinea-lettertype"/>
    <w:link w:val="Voetnoottekst"/>
    <w:uiPriority w:val="99"/>
    <w:rsid w:val="00F05EF9"/>
  </w:style>
  <w:style w:type="character" w:styleId="Voetnootmarkering">
    <w:name w:val="footnote reference"/>
    <w:basedOn w:val="Standaardalinea-lettertype"/>
    <w:uiPriority w:val="99"/>
    <w:unhideWhenUsed/>
    <w:rsid w:val="00F05EF9"/>
    <w:rPr>
      <w:vertAlign w:val="superscript"/>
    </w:rPr>
  </w:style>
  <w:style w:type="character" w:styleId="Hyperlink">
    <w:name w:val="Hyperlink"/>
    <w:basedOn w:val="Standaardalinea-lettertype"/>
    <w:uiPriority w:val="99"/>
    <w:unhideWhenUsed/>
    <w:rsid w:val="00E76B4C"/>
    <w:rPr>
      <w:color w:val="00B0F0" w:themeColor="hyperlink"/>
      <w:u w:val="single"/>
    </w:rPr>
  </w:style>
  <w:style w:type="paragraph" w:styleId="Ondertitel">
    <w:name w:val="Subtitle"/>
    <w:basedOn w:val="1Ttel"/>
    <w:next w:val="Standaard"/>
    <w:link w:val="OndertitelChar"/>
    <w:uiPriority w:val="11"/>
    <w:rsid w:val="00BF49BC"/>
    <w:pPr>
      <w:jc w:val="right"/>
    </w:pPr>
    <w:rPr>
      <w:sz w:val="21"/>
      <w:szCs w:val="24"/>
    </w:rPr>
  </w:style>
  <w:style w:type="character" w:customStyle="1" w:styleId="OndertitelChar">
    <w:name w:val="Ondertitel Char"/>
    <w:basedOn w:val="Standaardalinea-lettertype"/>
    <w:link w:val="Ondertitel"/>
    <w:uiPriority w:val="11"/>
    <w:rsid w:val="00BF49BC"/>
    <w:rPr>
      <w:rFonts w:ascii="Calibri" w:eastAsia="Times New Roman" w:hAnsi="Calibri" w:cs="Arial"/>
      <w:b/>
      <w:bCs/>
      <w:color w:val="327A86"/>
      <w:kern w:val="32"/>
      <w:sz w:val="21"/>
    </w:rPr>
  </w:style>
  <w:style w:type="character" w:styleId="Onopgelostemelding">
    <w:name w:val="Unresolved Mention"/>
    <w:basedOn w:val="Standaardalinea-lettertype"/>
    <w:uiPriority w:val="99"/>
    <w:rsid w:val="0059576B"/>
    <w:rPr>
      <w:color w:val="605E5C"/>
      <w:shd w:val="clear" w:color="auto" w:fill="E1DFDD"/>
    </w:rPr>
  </w:style>
  <w:style w:type="character" w:styleId="Tekstvantijdelijkeaanduiding">
    <w:name w:val="Placeholder Text"/>
    <w:basedOn w:val="Standaardalinea-lettertype"/>
    <w:uiPriority w:val="99"/>
    <w:semiHidden/>
    <w:rsid w:val="003533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9004">
      <w:bodyDiv w:val="1"/>
      <w:marLeft w:val="0"/>
      <w:marRight w:val="0"/>
      <w:marTop w:val="0"/>
      <w:marBottom w:val="0"/>
      <w:divBdr>
        <w:top w:val="none" w:sz="0" w:space="0" w:color="auto"/>
        <w:left w:val="none" w:sz="0" w:space="0" w:color="auto"/>
        <w:bottom w:val="none" w:sz="0" w:space="0" w:color="auto"/>
        <w:right w:val="none" w:sz="0" w:space="0" w:color="auto"/>
      </w:divBdr>
      <w:divsChild>
        <w:div w:id="643772822">
          <w:marLeft w:val="418"/>
          <w:marRight w:val="0"/>
          <w:marTop w:val="20"/>
          <w:marBottom w:val="0"/>
          <w:divBdr>
            <w:top w:val="none" w:sz="0" w:space="0" w:color="auto"/>
            <w:left w:val="none" w:sz="0" w:space="0" w:color="auto"/>
            <w:bottom w:val="none" w:sz="0" w:space="0" w:color="auto"/>
            <w:right w:val="none" w:sz="0" w:space="0" w:color="auto"/>
          </w:divBdr>
        </w:div>
        <w:div w:id="1973972535">
          <w:marLeft w:val="418"/>
          <w:marRight w:val="0"/>
          <w:marTop w:val="20"/>
          <w:marBottom w:val="0"/>
          <w:divBdr>
            <w:top w:val="none" w:sz="0" w:space="0" w:color="auto"/>
            <w:left w:val="none" w:sz="0" w:space="0" w:color="auto"/>
            <w:bottom w:val="none" w:sz="0" w:space="0" w:color="auto"/>
            <w:right w:val="none" w:sz="0" w:space="0" w:color="auto"/>
          </w:divBdr>
        </w:div>
        <w:div w:id="703410106">
          <w:marLeft w:val="418"/>
          <w:marRight w:val="0"/>
          <w:marTop w:val="20"/>
          <w:marBottom w:val="0"/>
          <w:divBdr>
            <w:top w:val="none" w:sz="0" w:space="0" w:color="auto"/>
            <w:left w:val="none" w:sz="0" w:space="0" w:color="auto"/>
            <w:bottom w:val="none" w:sz="0" w:space="0" w:color="auto"/>
            <w:right w:val="none" w:sz="0" w:space="0" w:color="auto"/>
          </w:divBdr>
        </w:div>
      </w:divsChild>
    </w:div>
    <w:div w:id="4332604">
      <w:bodyDiv w:val="1"/>
      <w:marLeft w:val="0"/>
      <w:marRight w:val="0"/>
      <w:marTop w:val="0"/>
      <w:marBottom w:val="0"/>
      <w:divBdr>
        <w:top w:val="none" w:sz="0" w:space="0" w:color="auto"/>
        <w:left w:val="none" w:sz="0" w:space="0" w:color="auto"/>
        <w:bottom w:val="none" w:sz="0" w:space="0" w:color="auto"/>
        <w:right w:val="none" w:sz="0" w:space="0" w:color="auto"/>
      </w:divBdr>
    </w:div>
    <w:div w:id="52512382">
      <w:bodyDiv w:val="1"/>
      <w:marLeft w:val="0"/>
      <w:marRight w:val="0"/>
      <w:marTop w:val="0"/>
      <w:marBottom w:val="0"/>
      <w:divBdr>
        <w:top w:val="none" w:sz="0" w:space="0" w:color="auto"/>
        <w:left w:val="none" w:sz="0" w:space="0" w:color="auto"/>
        <w:bottom w:val="none" w:sz="0" w:space="0" w:color="auto"/>
        <w:right w:val="none" w:sz="0" w:space="0" w:color="auto"/>
      </w:divBdr>
    </w:div>
    <w:div w:id="97992810">
      <w:bodyDiv w:val="1"/>
      <w:marLeft w:val="0"/>
      <w:marRight w:val="0"/>
      <w:marTop w:val="0"/>
      <w:marBottom w:val="0"/>
      <w:divBdr>
        <w:top w:val="none" w:sz="0" w:space="0" w:color="auto"/>
        <w:left w:val="none" w:sz="0" w:space="0" w:color="auto"/>
        <w:bottom w:val="none" w:sz="0" w:space="0" w:color="auto"/>
        <w:right w:val="none" w:sz="0" w:space="0" w:color="auto"/>
      </w:divBdr>
      <w:divsChild>
        <w:div w:id="3822077">
          <w:marLeft w:val="706"/>
          <w:marRight w:val="0"/>
          <w:marTop w:val="20"/>
          <w:marBottom w:val="0"/>
          <w:divBdr>
            <w:top w:val="none" w:sz="0" w:space="0" w:color="auto"/>
            <w:left w:val="none" w:sz="0" w:space="0" w:color="auto"/>
            <w:bottom w:val="none" w:sz="0" w:space="0" w:color="auto"/>
            <w:right w:val="none" w:sz="0" w:space="0" w:color="auto"/>
          </w:divBdr>
        </w:div>
        <w:div w:id="2065061825">
          <w:marLeft w:val="706"/>
          <w:marRight w:val="0"/>
          <w:marTop w:val="20"/>
          <w:marBottom w:val="0"/>
          <w:divBdr>
            <w:top w:val="none" w:sz="0" w:space="0" w:color="auto"/>
            <w:left w:val="none" w:sz="0" w:space="0" w:color="auto"/>
            <w:bottom w:val="none" w:sz="0" w:space="0" w:color="auto"/>
            <w:right w:val="none" w:sz="0" w:space="0" w:color="auto"/>
          </w:divBdr>
        </w:div>
        <w:div w:id="1323659472">
          <w:marLeft w:val="706"/>
          <w:marRight w:val="0"/>
          <w:marTop w:val="20"/>
          <w:marBottom w:val="0"/>
          <w:divBdr>
            <w:top w:val="none" w:sz="0" w:space="0" w:color="auto"/>
            <w:left w:val="none" w:sz="0" w:space="0" w:color="auto"/>
            <w:bottom w:val="none" w:sz="0" w:space="0" w:color="auto"/>
            <w:right w:val="none" w:sz="0" w:space="0" w:color="auto"/>
          </w:divBdr>
        </w:div>
      </w:divsChild>
    </w:div>
    <w:div w:id="118841644">
      <w:bodyDiv w:val="1"/>
      <w:marLeft w:val="0"/>
      <w:marRight w:val="0"/>
      <w:marTop w:val="0"/>
      <w:marBottom w:val="0"/>
      <w:divBdr>
        <w:top w:val="none" w:sz="0" w:space="0" w:color="auto"/>
        <w:left w:val="none" w:sz="0" w:space="0" w:color="auto"/>
        <w:bottom w:val="none" w:sz="0" w:space="0" w:color="auto"/>
        <w:right w:val="none" w:sz="0" w:space="0" w:color="auto"/>
      </w:divBdr>
      <w:divsChild>
        <w:div w:id="924653667">
          <w:marLeft w:val="418"/>
          <w:marRight w:val="0"/>
          <w:marTop w:val="20"/>
          <w:marBottom w:val="0"/>
          <w:divBdr>
            <w:top w:val="none" w:sz="0" w:space="0" w:color="auto"/>
            <w:left w:val="none" w:sz="0" w:space="0" w:color="auto"/>
            <w:bottom w:val="none" w:sz="0" w:space="0" w:color="auto"/>
            <w:right w:val="none" w:sz="0" w:space="0" w:color="auto"/>
          </w:divBdr>
        </w:div>
        <w:div w:id="2064064061">
          <w:marLeft w:val="418"/>
          <w:marRight w:val="0"/>
          <w:marTop w:val="20"/>
          <w:marBottom w:val="0"/>
          <w:divBdr>
            <w:top w:val="none" w:sz="0" w:space="0" w:color="auto"/>
            <w:left w:val="none" w:sz="0" w:space="0" w:color="auto"/>
            <w:bottom w:val="none" w:sz="0" w:space="0" w:color="auto"/>
            <w:right w:val="none" w:sz="0" w:space="0" w:color="auto"/>
          </w:divBdr>
        </w:div>
        <w:div w:id="1537041026">
          <w:marLeft w:val="418"/>
          <w:marRight w:val="0"/>
          <w:marTop w:val="20"/>
          <w:marBottom w:val="0"/>
          <w:divBdr>
            <w:top w:val="none" w:sz="0" w:space="0" w:color="auto"/>
            <w:left w:val="none" w:sz="0" w:space="0" w:color="auto"/>
            <w:bottom w:val="none" w:sz="0" w:space="0" w:color="auto"/>
            <w:right w:val="none" w:sz="0" w:space="0" w:color="auto"/>
          </w:divBdr>
        </w:div>
        <w:div w:id="1138305463">
          <w:marLeft w:val="418"/>
          <w:marRight w:val="0"/>
          <w:marTop w:val="20"/>
          <w:marBottom w:val="0"/>
          <w:divBdr>
            <w:top w:val="none" w:sz="0" w:space="0" w:color="auto"/>
            <w:left w:val="none" w:sz="0" w:space="0" w:color="auto"/>
            <w:bottom w:val="none" w:sz="0" w:space="0" w:color="auto"/>
            <w:right w:val="none" w:sz="0" w:space="0" w:color="auto"/>
          </w:divBdr>
        </w:div>
        <w:div w:id="272127788">
          <w:marLeft w:val="418"/>
          <w:marRight w:val="0"/>
          <w:marTop w:val="20"/>
          <w:marBottom w:val="0"/>
          <w:divBdr>
            <w:top w:val="none" w:sz="0" w:space="0" w:color="auto"/>
            <w:left w:val="none" w:sz="0" w:space="0" w:color="auto"/>
            <w:bottom w:val="none" w:sz="0" w:space="0" w:color="auto"/>
            <w:right w:val="none" w:sz="0" w:space="0" w:color="auto"/>
          </w:divBdr>
        </w:div>
        <w:div w:id="9188586">
          <w:marLeft w:val="418"/>
          <w:marRight w:val="0"/>
          <w:marTop w:val="20"/>
          <w:marBottom w:val="0"/>
          <w:divBdr>
            <w:top w:val="none" w:sz="0" w:space="0" w:color="auto"/>
            <w:left w:val="none" w:sz="0" w:space="0" w:color="auto"/>
            <w:bottom w:val="none" w:sz="0" w:space="0" w:color="auto"/>
            <w:right w:val="none" w:sz="0" w:space="0" w:color="auto"/>
          </w:divBdr>
        </w:div>
        <w:div w:id="640812329">
          <w:marLeft w:val="418"/>
          <w:marRight w:val="0"/>
          <w:marTop w:val="20"/>
          <w:marBottom w:val="0"/>
          <w:divBdr>
            <w:top w:val="none" w:sz="0" w:space="0" w:color="auto"/>
            <w:left w:val="none" w:sz="0" w:space="0" w:color="auto"/>
            <w:bottom w:val="none" w:sz="0" w:space="0" w:color="auto"/>
            <w:right w:val="none" w:sz="0" w:space="0" w:color="auto"/>
          </w:divBdr>
        </w:div>
        <w:div w:id="1938128692">
          <w:marLeft w:val="418"/>
          <w:marRight w:val="0"/>
          <w:marTop w:val="20"/>
          <w:marBottom w:val="0"/>
          <w:divBdr>
            <w:top w:val="none" w:sz="0" w:space="0" w:color="auto"/>
            <w:left w:val="none" w:sz="0" w:space="0" w:color="auto"/>
            <w:bottom w:val="none" w:sz="0" w:space="0" w:color="auto"/>
            <w:right w:val="none" w:sz="0" w:space="0" w:color="auto"/>
          </w:divBdr>
        </w:div>
        <w:div w:id="1029186821">
          <w:marLeft w:val="418"/>
          <w:marRight w:val="0"/>
          <w:marTop w:val="20"/>
          <w:marBottom w:val="0"/>
          <w:divBdr>
            <w:top w:val="none" w:sz="0" w:space="0" w:color="auto"/>
            <w:left w:val="none" w:sz="0" w:space="0" w:color="auto"/>
            <w:bottom w:val="none" w:sz="0" w:space="0" w:color="auto"/>
            <w:right w:val="none" w:sz="0" w:space="0" w:color="auto"/>
          </w:divBdr>
        </w:div>
        <w:div w:id="1232156928">
          <w:marLeft w:val="418"/>
          <w:marRight w:val="0"/>
          <w:marTop w:val="20"/>
          <w:marBottom w:val="0"/>
          <w:divBdr>
            <w:top w:val="none" w:sz="0" w:space="0" w:color="auto"/>
            <w:left w:val="none" w:sz="0" w:space="0" w:color="auto"/>
            <w:bottom w:val="none" w:sz="0" w:space="0" w:color="auto"/>
            <w:right w:val="none" w:sz="0" w:space="0" w:color="auto"/>
          </w:divBdr>
        </w:div>
        <w:div w:id="1461269380">
          <w:marLeft w:val="418"/>
          <w:marRight w:val="0"/>
          <w:marTop w:val="20"/>
          <w:marBottom w:val="0"/>
          <w:divBdr>
            <w:top w:val="none" w:sz="0" w:space="0" w:color="auto"/>
            <w:left w:val="none" w:sz="0" w:space="0" w:color="auto"/>
            <w:bottom w:val="none" w:sz="0" w:space="0" w:color="auto"/>
            <w:right w:val="none" w:sz="0" w:space="0" w:color="auto"/>
          </w:divBdr>
        </w:div>
        <w:div w:id="1638872511">
          <w:marLeft w:val="418"/>
          <w:marRight w:val="0"/>
          <w:marTop w:val="20"/>
          <w:marBottom w:val="0"/>
          <w:divBdr>
            <w:top w:val="none" w:sz="0" w:space="0" w:color="auto"/>
            <w:left w:val="none" w:sz="0" w:space="0" w:color="auto"/>
            <w:bottom w:val="none" w:sz="0" w:space="0" w:color="auto"/>
            <w:right w:val="none" w:sz="0" w:space="0" w:color="auto"/>
          </w:divBdr>
        </w:div>
      </w:divsChild>
    </w:div>
    <w:div w:id="267663722">
      <w:bodyDiv w:val="1"/>
      <w:marLeft w:val="0"/>
      <w:marRight w:val="0"/>
      <w:marTop w:val="0"/>
      <w:marBottom w:val="0"/>
      <w:divBdr>
        <w:top w:val="none" w:sz="0" w:space="0" w:color="auto"/>
        <w:left w:val="none" w:sz="0" w:space="0" w:color="auto"/>
        <w:bottom w:val="none" w:sz="0" w:space="0" w:color="auto"/>
        <w:right w:val="none" w:sz="0" w:space="0" w:color="auto"/>
      </w:divBdr>
      <w:divsChild>
        <w:div w:id="367461355">
          <w:marLeft w:val="706"/>
          <w:marRight w:val="0"/>
          <w:marTop w:val="20"/>
          <w:marBottom w:val="0"/>
          <w:divBdr>
            <w:top w:val="none" w:sz="0" w:space="0" w:color="auto"/>
            <w:left w:val="none" w:sz="0" w:space="0" w:color="auto"/>
            <w:bottom w:val="none" w:sz="0" w:space="0" w:color="auto"/>
            <w:right w:val="none" w:sz="0" w:space="0" w:color="auto"/>
          </w:divBdr>
        </w:div>
        <w:div w:id="983201694">
          <w:marLeft w:val="706"/>
          <w:marRight w:val="0"/>
          <w:marTop w:val="20"/>
          <w:marBottom w:val="0"/>
          <w:divBdr>
            <w:top w:val="none" w:sz="0" w:space="0" w:color="auto"/>
            <w:left w:val="none" w:sz="0" w:space="0" w:color="auto"/>
            <w:bottom w:val="none" w:sz="0" w:space="0" w:color="auto"/>
            <w:right w:val="none" w:sz="0" w:space="0" w:color="auto"/>
          </w:divBdr>
        </w:div>
        <w:div w:id="1004894667">
          <w:marLeft w:val="706"/>
          <w:marRight w:val="0"/>
          <w:marTop w:val="20"/>
          <w:marBottom w:val="0"/>
          <w:divBdr>
            <w:top w:val="none" w:sz="0" w:space="0" w:color="auto"/>
            <w:left w:val="none" w:sz="0" w:space="0" w:color="auto"/>
            <w:bottom w:val="none" w:sz="0" w:space="0" w:color="auto"/>
            <w:right w:val="none" w:sz="0" w:space="0" w:color="auto"/>
          </w:divBdr>
        </w:div>
      </w:divsChild>
    </w:div>
    <w:div w:id="271523021">
      <w:bodyDiv w:val="1"/>
      <w:marLeft w:val="0"/>
      <w:marRight w:val="0"/>
      <w:marTop w:val="0"/>
      <w:marBottom w:val="0"/>
      <w:divBdr>
        <w:top w:val="none" w:sz="0" w:space="0" w:color="auto"/>
        <w:left w:val="none" w:sz="0" w:space="0" w:color="auto"/>
        <w:bottom w:val="none" w:sz="0" w:space="0" w:color="auto"/>
        <w:right w:val="none" w:sz="0" w:space="0" w:color="auto"/>
      </w:divBdr>
      <w:divsChild>
        <w:div w:id="268976853">
          <w:marLeft w:val="706"/>
          <w:marRight w:val="0"/>
          <w:marTop w:val="160"/>
          <w:marBottom w:val="0"/>
          <w:divBdr>
            <w:top w:val="none" w:sz="0" w:space="0" w:color="auto"/>
            <w:left w:val="none" w:sz="0" w:space="0" w:color="auto"/>
            <w:bottom w:val="none" w:sz="0" w:space="0" w:color="auto"/>
            <w:right w:val="none" w:sz="0" w:space="0" w:color="auto"/>
          </w:divBdr>
        </w:div>
      </w:divsChild>
    </w:div>
    <w:div w:id="339746702">
      <w:bodyDiv w:val="1"/>
      <w:marLeft w:val="0"/>
      <w:marRight w:val="0"/>
      <w:marTop w:val="0"/>
      <w:marBottom w:val="0"/>
      <w:divBdr>
        <w:top w:val="none" w:sz="0" w:space="0" w:color="auto"/>
        <w:left w:val="none" w:sz="0" w:space="0" w:color="auto"/>
        <w:bottom w:val="none" w:sz="0" w:space="0" w:color="auto"/>
        <w:right w:val="none" w:sz="0" w:space="0" w:color="auto"/>
      </w:divBdr>
      <w:divsChild>
        <w:div w:id="1424381326">
          <w:marLeft w:val="418"/>
          <w:marRight w:val="0"/>
          <w:marTop w:val="20"/>
          <w:marBottom w:val="0"/>
          <w:divBdr>
            <w:top w:val="none" w:sz="0" w:space="0" w:color="auto"/>
            <w:left w:val="none" w:sz="0" w:space="0" w:color="auto"/>
            <w:bottom w:val="none" w:sz="0" w:space="0" w:color="auto"/>
            <w:right w:val="none" w:sz="0" w:space="0" w:color="auto"/>
          </w:divBdr>
        </w:div>
        <w:div w:id="312757670">
          <w:marLeft w:val="418"/>
          <w:marRight w:val="0"/>
          <w:marTop w:val="20"/>
          <w:marBottom w:val="0"/>
          <w:divBdr>
            <w:top w:val="none" w:sz="0" w:space="0" w:color="auto"/>
            <w:left w:val="none" w:sz="0" w:space="0" w:color="auto"/>
            <w:bottom w:val="none" w:sz="0" w:space="0" w:color="auto"/>
            <w:right w:val="none" w:sz="0" w:space="0" w:color="auto"/>
          </w:divBdr>
        </w:div>
        <w:div w:id="897864319">
          <w:marLeft w:val="418"/>
          <w:marRight w:val="0"/>
          <w:marTop w:val="20"/>
          <w:marBottom w:val="0"/>
          <w:divBdr>
            <w:top w:val="none" w:sz="0" w:space="0" w:color="auto"/>
            <w:left w:val="none" w:sz="0" w:space="0" w:color="auto"/>
            <w:bottom w:val="none" w:sz="0" w:space="0" w:color="auto"/>
            <w:right w:val="none" w:sz="0" w:space="0" w:color="auto"/>
          </w:divBdr>
        </w:div>
        <w:div w:id="1793091950">
          <w:marLeft w:val="418"/>
          <w:marRight w:val="0"/>
          <w:marTop w:val="20"/>
          <w:marBottom w:val="0"/>
          <w:divBdr>
            <w:top w:val="none" w:sz="0" w:space="0" w:color="auto"/>
            <w:left w:val="none" w:sz="0" w:space="0" w:color="auto"/>
            <w:bottom w:val="none" w:sz="0" w:space="0" w:color="auto"/>
            <w:right w:val="none" w:sz="0" w:space="0" w:color="auto"/>
          </w:divBdr>
        </w:div>
        <w:div w:id="851802680">
          <w:marLeft w:val="418"/>
          <w:marRight w:val="0"/>
          <w:marTop w:val="20"/>
          <w:marBottom w:val="0"/>
          <w:divBdr>
            <w:top w:val="none" w:sz="0" w:space="0" w:color="auto"/>
            <w:left w:val="none" w:sz="0" w:space="0" w:color="auto"/>
            <w:bottom w:val="none" w:sz="0" w:space="0" w:color="auto"/>
            <w:right w:val="none" w:sz="0" w:space="0" w:color="auto"/>
          </w:divBdr>
        </w:div>
        <w:div w:id="279607758">
          <w:marLeft w:val="418"/>
          <w:marRight w:val="0"/>
          <w:marTop w:val="20"/>
          <w:marBottom w:val="0"/>
          <w:divBdr>
            <w:top w:val="none" w:sz="0" w:space="0" w:color="auto"/>
            <w:left w:val="none" w:sz="0" w:space="0" w:color="auto"/>
            <w:bottom w:val="none" w:sz="0" w:space="0" w:color="auto"/>
            <w:right w:val="none" w:sz="0" w:space="0" w:color="auto"/>
          </w:divBdr>
        </w:div>
        <w:div w:id="1466116985">
          <w:marLeft w:val="418"/>
          <w:marRight w:val="0"/>
          <w:marTop w:val="20"/>
          <w:marBottom w:val="0"/>
          <w:divBdr>
            <w:top w:val="none" w:sz="0" w:space="0" w:color="auto"/>
            <w:left w:val="none" w:sz="0" w:space="0" w:color="auto"/>
            <w:bottom w:val="none" w:sz="0" w:space="0" w:color="auto"/>
            <w:right w:val="none" w:sz="0" w:space="0" w:color="auto"/>
          </w:divBdr>
        </w:div>
        <w:div w:id="1287076881">
          <w:marLeft w:val="418"/>
          <w:marRight w:val="0"/>
          <w:marTop w:val="20"/>
          <w:marBottom w:val="0"/>
          <w:divBdr>
            <w:top w:val="none" w:sz="0" w:space="0" w:color="auto"/>
            <w:left w:val="none" w:sz="0" w:space="0" w:color="auto"/>
            <w:bottom w:val="none" w:sz="0" w:space="0" w:color="auto"/>
            <w:right w:val="none" w:sz="0" w:space="0" w:color="auto"/>
          </w:divBdr>
        </w:div>
        <w:div w:id="17893358">
          <w:marLeft w:val="418"/>
          <w:marRight w:val="0"/>
          <w:marTop w:val="20"/>
          <w:marBottom w:val="0"/>
          <w:divBdr>
            <w:top w:val="none" w:sz="0" w:space="0" w:color="auto"/>
            <w:left w:val="none" w:sz="0" w:space="0" w:color="auto"/>
            <w:bottom w:val="none" w:sz="0" w:space="0" w:color="auto"/>
            <w:right w:val="none" w:sz="0" w:space="0" w:color="auto"/>
          </w:divBdr>
        </w:div>
        <w:div w:id="1758936719">
          <w:marLeft w:val="418"/>
          <w:marRight w:val="0"/>
          <w:marTop w:val="20"/>
          <w:marBottom w:val="0"/>
          <w:divBdr>
            <w:top w:val="none" w:sz="0" w:space="0" w:color="auto"/>
            <w:left w:val="none" w:sz="0" w:space="0" w:color="auto"/>
            <w:bottom w:val="none" w:sz="0" w:space="0" w:color="auto"/>
            <w:right w:val="none" w:sz="0" w:space="0" w:color="auto"/>
          </w:divBdr>
        </w:div>
        <w:div w:id="1236815259">
          <w:marLeft w:val="418"/>
          <w:marRight w:val="0"/>
          <w:marTop w:val="20"/>
          <w:marBottom w:val="0"/>
          <w:divBdr>
            <w:top w:val="none" w:sz="0" w:space="0" w:color="auto"/>
            <w:left w:val="none" w:sz="0" w:space="0" w:color="auto"/>
            <w:bottom w:val="none" w:sz="0" w:space="0" w:color="auto"/>
            <w:right w:val="none" w:sz="0" w:space="0" w:color="auto"/>
          </w:divBdr>
        </w:div>
        <w:div w:id="1830319166">
          <w:marLeft w:val="418"/>
          <w:marRight w:val="0"/>
          <w:marTop w:val="20"/>
          <w:marBottom w:val="0"/>
          <w:divBdr>
            <w:top w:val="none" w:sz="0" w:space="0" w:color="auto"/>
            <w:left w:val="none" w:sz="0" w:space="0" w:color="auto"/>
            <w:bottom w:val="none" w:sz="0" w:space="0" w:color="auto"/>
            <w:right w:val="none" w:sz="0" w:space="0" w:color="auto"/>
          </w:divBdr>
        </w:div>
      </w:divsChild>
    </w:div>
    <w:div w:id="386801709">
      <w:bodyDiv w:val="1"/>
      <w:marLeft w:val="0"/>
      <w:marRight w:val="0"/>
      <w:marTop w:val="0"/>
      <w:marBottom w:val="0"/>
      <w:divBdr>
        <w:top w:val="none" w:sz="0" w:space="0" w:color="auto"/>
        <w:left w:val="none" w:sz="0" w:space="0" w:color="auto"/>
        <w:bottom w:val="none" w:sz="0" w:space="0" w:color="auto"/>
        <w:right w:val="none" w:sz="0" w:space="0" w:color="auto"/>
      </w:divBdr>
      <w:divsChild>
        <w:div w:id="904489502">
          <w:marLeft w:val="418"/>
          <w:marRight w:val="0"/>
          <w:marTop w:val="20"/>
          <w:marBottom w:val="0"/>
          <w:divBdr>
            <w:top w:val="none" w:sz="0" w:space="0" w:color="auto"/>
            <w:left w:val="none" w:sz="0" w:space="0" w:color="auto"/>
            <w:bottom w:val="none" w:sz="0" w:space="0" w:color="auto"/>
            <w:right w:val="none" w:sz="0" w:space="0" w:color="auto"/>
          </w:divBdr>
        </w:div>
        <w:div w:id="1828326412">
          <w:marLeft w:val="418"/>
          <w:marRight w:val="0"/>
          <w:marTop w:val="20"/>
          <w:marBottom w:val="0"/>
          <w:divBdr>
            <w:top w:val="none" w:sz="0" w:space="0" w:color="auto"/>
            <w:left w:val="none" w:sz="0" w:space="0" w:color="auto"/>
            <w:bottom w:val="none" w:sz="0" w:space="0" w:color="auto"/>
            <w:right w:val="none" w:sz="0" w:space="0" w:color="auto"/>
          </w:divBdr>
        </w:div>
        <w:div w:id="1025592471">
          <w:marLeft w:val="418"/>
          <w:marRight w:val="0"/>
          <w:marTop w:val="20"/>
          <w:marBottom w:val="0"/>
          <w:divBdr>
            <w:top w:val="none" w:sz="0" w:space="0" w:color="auto"/>
            <w:left w:val="none" w:sz="0" w:space="0" w:color="auto"/>
            <w:bottom w:val="none" w:sz="0" w:space="0" w:color="auto"/>
            <w:right w:val="none" w:sz="0" w:space="0" w:color="auto"/>
          </w:divBdr>
        </w:div>
        <w:div w:id="990060924">
          <w:marLeft w:val="418"/>
          <w:marRight w:val="0"/>
          <w:marTop w:val="20"/>
          <w:marBottom w:val="0"/>
          <w:divBdr>
            <w:top w:val="none" w:sz="0" w:space="0" w:color="auto"/>
            <w:left w:val="none" w:sz="0" w:space="0" w:color="auto"/>
            <w:bottom w:val="none" w:sz="0" w:space="0" w:color="auto"/>
            <w:right w:val="none" w:sz="0" w:space="0" w:color="auto"/>
          </w:divBdr>
        </w:div>
      </w:divsChild>
    </w:div>
    <w:div w:id="436144184">
      <w:bodyDiv w:val="1"/>
      <w:marLeft w:val="0"/>
      <w:marRight w:val="0"/>
      <w:marTop w:val="0"/>
      <w:marBottom w:val="0"/>
      <w:divBdr>
        <w:top w:val="none" w:sz="0" w:space="0" w:color="auto"/>
        <w:left w:val="none" w:sz="0" w:space="0" w:color="auto"/>
        <w:bottom w:val="none" w:sz="0" w:space="0" w:color="auto"/>
        <w:right w:val="none" w:sz="0" w:space="0" w:color="auto"/>
      </w:divBdr>
      <w:divsChild>
        <w:div w:id="1277710406">
          <w:marLeft w:val="806"/>
          <w:marRight w:val="0"/>
          <w:marTop w:val="115"/>
          <w:marBottom w:val="120"/>
          <w:divBdr>
            <w:top w:val="none" w:sz="0" w:space="0" w:color="auto"/>
            <w:left w:val="none" w:sz="0" w:space="0" w:color="auto"/>
            <w:bottom w:val="none" w:sz="0" w:space="0" w:color="auto"/>
            <w:right w:val="none" w:sz="0" w:space="0" w:color="auto"/>
          </w:divBdr>
        </w:div>
        <w:div w:id="1084641599">
          <w:marLeft w:val="806"/>
          <w:marRight w:val="0"/>
          <w:marTop w:val="115"/>
          <w:marBottom w:val="120"/>
          <w:divBdr>
            <w:top w:val="none" w:sz="0" w:space="0" w:color="auto"/>
            <w:left w:val="none" w:sz="0" w:space="0" w:color="auto"/>
            <w:bottom w:val="none" w:sz="0" w:space="0" w:color="auto"/>
            <w:right w:val="none" w:sz="0" w:space="0" w:color="auto"/>
          </w:divBdr>
        </w:div>
        <w:div w:id="723915709">
          <w:marLeft w:val="806"/>
          <w:marRight w:val="0"/>
          <w:marTop w:val="115"/>
          <w:marBottom w:val="120"/>
          <w:divBdr>
            <w:top w:val="none" w:sz="0" w:space="0" w:color="auto"/>
            <w:left w:val="none" w:sz="0" w:space="0" w:color="auto"/>
            <w:bottom w:val="none" w:sz="0" w:space="0" w:color="auto"/>
            <w:right w:val="none" w:sz="0" w:space="0" w:color="auto"/>
          </w:divBdr>
        </w:div>
        <w:div w:id="1074862893">
          <w:marLeft w:val="806"/>
          <w:marRight w:val="0"/>
          <w:marTop w:val="115"/>
          <w:marBottom w:val="120"/>
          <w:divBdr>
            <w:top w:val="none" w:sz="0" w:space="0" w:color="auto"/>
            <w:left w:val="none" w:sz="0" w:space="0" w:color="auto"/>
            <w:bottom w:val="none" w:sz="0" w:space="0" w:color="auto"/>
            <w:right w:val="none" w:sz="0" w:space="0" w:color="auto"/>
          </w:divBdr>
        </w:div>
      </w:divsChild>
    </w:div>
    <w:div w:id="510484627">
      <w:bodyDiv w:val="1"/>
      <w:marLeft w:val="0"/>
      <w:marRight w:val="0"/>
      <w:marTop w:val="0"/>
      <w:marBottom w:val="0"/>
      <w:divBdr>
        <w:top w:val="none" w:sz="0" w:space="0" w:color="auto"/>
        <w:left w:val="none" w:sz="0" w:space="0" w:color="auto"/>
        <w:bottom w:val="none" w:sz="0" w:space="0" w:color="auto"/>
        <w:right w:val="none" w:sz="0" w:space="0" w:color="auto"/>
      </w:divBdr>
    </w:div>
    <w:div w:id="599994122">
      <w:bodyDiv w:val="1"/>
      <w:marLeft w:val="0"/>
      <w:marRight w:val="0"/>
      <w:marTop w:val="0"/>
      <w:marBottom w:val="0"/>
      <w:divBdr>
        <w:top w:val="none" w:sz="0" w:space="0" w:color="auto"/>
        <w:left w:val="none" w:sz="0" w:space="0" w:color="auto"/>
        <w:bottom w:val="none" w:sz="0" w:space="0" w:color="auto"/>
        <w:right w:val="none" w:sz="0" w:space="0" w:color="auto"/>
      </w:divBdr>
    </w:div>
    <w:div w:id="602761233">
      <w:bodyDiv w:val="1"/>
      <w:marLeft w:val="0"/>
      <w:marRight w:val="0"/>
      <w:marTop w:val="0"/>
      <w:marBottom w:val="0"/>
      <w:divBdr>
        <w:top w:val="none" w:sz="0" w:space="0" w:color="auto"/>
        <w:left w:val="none" w:sz="0" w:space="0" w:color="auto"/>
        <w:bottom w:val="none" w:sz="0" w:space="0" w:color="auto"/>
        <w:right w:val="none" w:sz="0" w:space="0" w:color="auto"/>
      </w:divBdr>
      <w:divsChild>
        <w:div w:id="81492138">
          <w:marLeft w:val="418"/>
          <w:marRight w:val="0"/>
          <w:marTop w:val="20"/>
          <w:marBottom w:val="0"/>
          <w:divBdr>
            <w:top w:val="none" w:sz="0" w:space="0" w:color="auto"/>
            <w:left w:val="none" w:sz="0" w:space="0" w:color="auto"/>
            <w:bottom w:val="none" w:sz="0" w:space="0" w:color="auto"/>
            <w:right w:val="none" w:sz="0" w:space="0" w:color="auto"/>
          </w:divBdr>
        </w:div>
        <w:div w:id="1179538166">
          <w:marLeft w:val="418"/>
          <w:marRight w:val="0"/>
          <w:marTop w:val="20"/>
          <w:marBottom w:val="0"/>
          <w:divBdr>
            <w:top w:val="none" w:sz="0" w:space="0" w:color="auto"/>
            <w:left w:val="none" w:sz="0" w:space="0" w:color="auto"/>
            <w:bottom w:val="none" w:sz="0" w:space="0" w:color="auto"/>
            <w:right w:val="none" w:sz="0" w:space="0" w:color="auto"/>
          </w:divBdr>
        </w:div>
        <w:div w:id="1479223767">
          <w:marLeft w:val="418"/>
          <w:marRight w:val="0"/>
          <w:marTop w:val="20"/>
          <w:marBottom w:val="0"/>
          <w:divBdr>
            <w:top w:val="none" w:sz="0" w:space="0" w:color="auto"/>
            <w:left w:val="none" w:sz="0" w:space="0" w:color="auto"/>
            <w:bottom w:val="none" w:sz="0" w:space="0" w:color="auto"/>
            <w:right w:val="none" w:sz="0" w:space="0" w:color="auto"/>
          </w:divBdr>
        </w:div>
        <w:div w:id="541938815">
          <w:marLeft w:val="418"/>
          <w:marRight w:val="0"/>
          <w:marTop w:val="20"/>
          <w:marBottom w:val="0"/>
          <w:divBdr>
            <w:top w:val="none" w:sz="0" w:space="0" w:color="auto"/>
            <w:left w:val="none" w:sz="0" w:space="0" w:color="auto"/>
            <w:bottom w:val="none" w:sz="0" w:space="0" w:color="auto"/>
            <w:right w:val="none" w:sz="0" w:space="0" w:color="auto"/>
          </w:divBdr>
        </w:div>
      </w:divsChild>
    </w:div>
    <w:div w:id="702100479">
      <w:bodyDiv w:val="1"/>
      <w:marLeft w:val="0"/>
      <w:marRight w:val="0"/>
      <w:marTop w:val="0"/>
      <w:marBottom w:val="0"/>
      <w:divBdr>
        <w:top w:val="none" w:sz="0" w:space="0" w:color="auto"/>
        <w:left w:val="none" w:sz="0" w:space="0" w:color="auto"/>
        <w:bottom w:val="none" w:sz="0" w:space="0" w:color="auto"/>
        <w:right w:val="none" w:sz="0" w:space="0" w:color="auto"/>
      </w:divBdr>
      <w:divsChild>
        <w:div w:id="1073048774">
          <w:marLeft w:val="418"/>
          <w:marRight w:val="0"/>
          <w:marTop w:val="20"/>
          <w:marBottom w:val="0"/>
          <w:divBdr>
            <w:top w:val="none" w:sz="0" w:space="0" w:color="auto"/>
            <w:left w:val="none" w:sz="0" w:space="0" w:color="auto"/>
            <w:bottom w:val="none" w:sz="0" w:space="0" w:color="auto"/>
            <w:right w:val="none" w:sz="0" w:space="0" w:color="auto"/>
          </w:divBdr>
        </w:div>
        <w:div w:id="210506937">
          <w:marLeft w:val="418"/>
          <w:marRight w:val="0"/>
          <w:marTop w:val="20"/>
          <w:marBottom w:val="0"/>
          <w:divBdr>
            <w:top w:val="none" w:sz="0" w:space="0" w:color="auto"/>
            <w:left w:val="none" w:sz="0" w:space="0" w:color="auto"/>
            <w:bottom w:val="none" w:sz="0" w:space="0" w:color="auto"/>
            <w:right w:val="none" w:sz="0" w:space="0" w:color="auto"/>
          </w:divBdr>
        </w:div>
        <w:div w:id="757754572">
          <w:marLeft w:val="418"/>
          <w:marRight w:val="0"/>
          <w:marTop w:val="20"/>
          <w:marBottom w:val="0"/>
          <w:divBdr>
            <w:top w:val="none" w:sz="0" w:space="0" w:color="auto"/>
            <w:left w:val="none" w:sz="0" w:space="0" w:color="auto"/>
            <w:bottom w:val="none" w:sz="0" w:space="0" w:color="auto"/>
            <w:right w:val="none" w:sz="0" w:space="0" w:color="auto"/>
          </w:divBdr>
        </w:div>
        <w:div w:id="1854957686">
          <w:marLeft w:val="418"/>
          <w:marRight w:val="0"/>
          <w:marTop w:val="20"/>
          <w:marBottom w:val="0"/>
          <w:divBdr>
            <w:top w:val="none" w:sz="0" w:space="0" w:color="auto"/>
            <w:left w:val="none" w:sz="0" w:space="0" w:color="auto"/>
            <w:bottom w:val="none" w:sz="0" w:space="0" w:color="auto"/>
            <w:right w:val="none" w:sz="0" w:space="0" w:color="auto"/>
          </w:divBdr>
        </w:div>
        <w:div w:id="1182889945">
          <w:marLeft w:val="418"/>
          <w:marRight w:val="0"/>
          <w:marTop w:val="20"/>
          <w:marBottom w:val="0"/>
          <w:divBdr>
            <w:top w:val="none" w:sz="0" w:space="0" w:color="auto"/>
            <w:left w:val="none" w:sz="0" w:space="0" w:color="auto"/>
            <w:bottom w:val="none" w:sz="0" w:space="0" w:color="auto"/>
            <w:right w:val="none" w:sz="0" w:space="0" w:color="auto"/>
          </w:divBdr>
        </w:div>
        <w:div w:id="562175319">
          <w:marLeft w:val="418"/>
          <w:marRight w:val="0"/>
          <w:marTop w:val="20"/>
          <w:marBottom w:val="0"/>
          <w:divBdr>
            <w:top w:val="none" w:sz="0" w:space="0" w:color="auto"/>
            <w:left w:val="none" w:sz="0" w:space="0" w:color="auto"/>
            <w:bottom w:val="none" w:sz="0" w:space="0" w:color="auto"/>
            <w:right w:val="none" w:sz="0" w:space="0" w:color="auto"/>
          </w:divBdr>
        </w:div>
        <w:div w:id="453014784">
          <w:marLeft w:val="418"/>
          <w:marRight w:val="0"/>
          <w:marTop w:val="20"/>
          <w:marBottom w:val="0"/>
          <w:divBdr>
            <w:top w:val="none" w:sz="0" w:space="0" w:color="auto"/>
            <w:left w:val="none" w:sz="0" w:space="0" w:color="auto"/>
            <w:bottom w:val="none" w:sz="0" w:space="0" w:color="auto"/>
            <w:right w:val="none" w:sz="0" w:space="0" w:color="auto"/>
          </w:divBdr>
        </w:div>
        <w:div w:id="653070102">
          <w:marLeft w:val="418"/>
          <w:marRight w:val="0"/>
          <w:marTop w:val="20"/>
          <w:marBottom w:val="0"/>
          <w:divBdr>
            <w:top w:val="none" w:sz="0" w:space="0" w:color="auto"/>
            <w:left w:val="none" w:sz="0" w:space="0" w:color="auto"/>
            <w:bottom w:val="none" w:sz="0" w:space="0" w:color="auto"/>
            <w:right w:val="none" w:sz="0" w:space="0" w:color="auto"/>
          </w:divBdr>
        </w:div>
        <w:div w:id="1916695129">
          <w:marLeft w:val="418"/>
          <w:marRight w:val="0"/>
          <w:marTop w:val="20"/>
          <w:marBottom w:val="0"/>
          <w:divBdr>
            <w:top w:val="none" w:sz="0" w:space="0" w:color="auto"/>
            <w:left w:val="none" w:sz="0" w:space="0" w:color="auto"/>
            <w:bottom w:val="none" w:sz="0" w:space="0" w:color="auto"/>
            <w:right w:val="none" w:sz="0" w:space="0" w:color="auto"/>
          </w:divBdr>
        </w:div>
        <w:div w:id="642734764">
          <w:marLeft w:val="418"/>
          <w:marRight w:val="0"/>
          <w:marTop w:val="20"/>
          <w:marBottom w:val="0"/>
          <w:divBdr>
            <w:top w:val="none" w:sz="0" w:space="0" w:color="auto"/>
            <w:left w:val="none" w:sz="0" w:space="0" w:color="auto"/>
            <w:bottom w:val="none" w:sz="0" w:space="0" w:color="auto"/>
            <w:right w:val="none" w:sz="0" w:space="0" w:color="auto"/>
          </w:divBdr>
        </w:div>
        <w:div w:id="325013465">
          <w:marLeft w:val="418"/>
          <w:marRight w:val="0"/>
          <w:marTop w:val="20"/>
          <w:marBottom w:val="0"/>
          <w:divBdr>
            <w:top w:val="none" w:sz="0" w:space="0" w:color="auto"/>
            <w:left w:val="none" w:sz="0" w:space="0" w:color="auto"/>
            <w:bottom w:val="none" w:sz="0" w:space="0" w:color="auto"/>
            <w:right w:val="none" w:sz="0" w:space="0" w:color="auto"/>
          </w:divBdr>
        </w:div>
        <w:div w:id="2048984527">
          <w:marLeft w:val="418"/>
          <w:marRight w:val="0"/>
          <w:marTop w:val="20"/>
          <w:marBottom w:val="0"/>
          <w:divBdr>
            <w:top w:val="none" w:sz="0" w:space="0" w:color="auto"/>
            <w:left w:val="none" w:sz="0" w:space="0" w:color="auto"/>
            <w:bottom w:val="none" w:sz="0" w:space="0" w:color="auto"/>
            <w:right w:val="none" w:sz="0" w:space="0" w:color="auto"/>
          </w:divBdr>
        </w:div>
        <w:div w:id="1454708949">
          <w:marLeft w:val="418"/>
          <w:marRight w:val="0"/>
          <w:marTop w:val="20"/>
          <w:marBottom w:val="0"/>
          <w:divBdr>
            <w:top w:val="none" w:sz="0" w:space="0" w:color="auto"/>
            <w:left w:val="none" w:sz="0" w:space="0" w:color="auto"/>
            <w:bottom w:val="none" w:sz="0" w:space="0" w:color="auto"/>
            <w:right w:val="none" w:sz="0" w:space="0" w:color="auto"/>
          </w:divBdr>
        </w:div>
      </w:divsChild>
    </w:div>
    <w:div w:id="1031416442">
      <w:bodyDiv w:val="1"/>
      <w:marLeft w:val="0"/>
      <w:marRight w:val="0"/>
      <w:marTop w:val="0"/>
      <w:marBottom w:val="0"/>
      <w:divBdr>
        <w:top w:val="none" w:sz="0" w:space="0" w:color="auto"/>
        <w:left w:val="none" w:sz="0" w:space="0" w:color="auto"/>
        <w:bottom w:val="none" w:sz="0" w:space="0" w:color="auto"/>
        <w:right w:val="none" w:sz="0" w:space="0" w:color="auto"/>
      </w:divBdr>
      <w:divsChild>
        <w:div w:id="1705208514">
          <w:marLeft w:val="533"/>
          <w:marRight w:val="0"/>
          <w:marTop w:val="115"/>
          <w:marBottom w:val="120"/>
          <w:divBdr>
            <w:top w:val="none" w:sz="0" w:space="0" w:color="auto"/>
            <w:left w:val="none" w:sz="0" w:space="0" w:color="auto"/>
            <w:bottom w:val="none" w:sz="0" w:space="0" w:color="auto"/>
            <w:right w:val="none" w:sz="0" w:space="0" w:color="auto"/>
          </w:divBdr>
        </w:div>
        <w:div w:id="726682896">
          <w:marLeft w:val="533"/>
          <w:marRight w:val="0"/>
          <w:marTop w:val="115"/>
          <w:marBottom w:val="120"/>
          <w:divBdr>
            <w:top w:val="none" w:sz="0" w:space="0" w:color="auto"/>
            <w:left w:val="none" w:sz="0" w:space="0" w:color="auto"/>
            <w:bottom w:val="none" w:sz="0" w:space="0" w:color="auto"/>
            <w:right w:val="none" w:sz="0" w:space="0" w:color="auto"/>
          </w:divBdr>
        </w:div>
        <w:div w:id="57368827">
          <w:marLeft w:val="533"/>
          <w:marRight w:val="0"/>
          <w:marTop w:val="115"/>
          <w:marBottom w:val="120"/>
          <w:divBdr>
            <w:top w:val="none" w:sz="0" w:space="0" w:color="auto"/>
            <w:left w:val="none" w:sz="0" w:space="0" w:color="auto"/>
            <w:bottom w:val="none" w:sz="0" w:space="0" w:color="auto"/>
            <w:right w:val="none" w:sz="0" w:space="0" w:color="auto"/>
          </w:divBdr>
        </w:div>
        <w:div w:id="1824739418">
          <w:marLeft w:val="533"/>
          <w:marRight w:val="0"/>
          <w:marTop w:val="115"/>
          <w:marBottom w:val="120"/>
          <w:divBdr>
            <w:top w:val="none" w:sz="0" w:space="0" w:color="auto"/>
            <w:left w:val="none" w:sz="0" w:space="0" w:color="auto"/>
            <w:bottom w:val="none" w:sz="0" w:space="0" w:color="auto"/>
            <w:right w:val="none" w:sz="0" w:space="0" w:color="auto"/>
          </w:divBdr>
        </w:div>
        <w:div w:id="533344364">
          <w:marLeft w:val="533"/>
          <w:marRight w:val="0"/>
          <w:marTop w:val="115"/>
          <w:marBottom w:val="120"/>
          <w:divBdr>
            <w:top w:val="none" w:sz="0" w:space="0" w:color="auto"/>
            <w:left w:val="none" w:sz="0" w:space="0" w:color="auto"/>
            <w:bottom w:val="none" w:sz="0" w:space="0" w:color="auto"/>
            <w:right w:val="none" w:sz="0" w:space="0" w:color="auto"/>
          </w:divBdr>
        </w:div>
      </w:divsChild>
    </w:div>
    <w:div w:id="1263681104">
      <w:bodyDiv w:val="1"/>
      <w:marLeft w:val="0"/>
      <w:marRight w:val="0"/>
      <w:marTop w:val="0"/>
      <w:marBottom w:val="0"/>
      <w:divBdr>
        <w:top w:val="none" w:sz="0" w:space="0" w:color="auto"/>
        <w:left w:val="none" w:sz="0" w:space="0" w:color="auto"/>
        <w:bottom w:val="none" w:sz="0" w:space="0" w:color="auto"/>
        <w:right w:val="none" w:sz="0" w:space="0" w:color="auto"/>
      </w:divBdr>
      <w:divsChild>
        <w:div w:id="1062675003">
          <w:marLeft w:val="533"/>
          <w:marRight w:val="0"/>
          <w:marTop w:val="115"/>
          <w:marBottom w:val="120"/>
          <w:divBdr>
            <w:top w:val="none" w:sz="0" w:space="0" w:color="auto"/>
            <w:left w:val="none" w:sz="0" w:space="0" w:color="auto"/>
            <w:bottom w:val="none" w:sz="0" w:space="0" w:color="auto"/>
            <w:right w:val="none" w:sz="0" w:space="0" w:color="auto"/>
          </w:divBdr>
        </w:div>
        <w:div w:id="647049463">
          <w:marLeft w:val="533"/>
          <w:marRight w:val="0"/>
          <w:marTop w:val="115"/>
          <w:marBottom w:val="120"/>
          <w:divBdr>
            <w:top w:val="none" w:sz="0" w:space="0" w:color="auto"/>
            <w:left w:val="none" w:sz="0" w:space="0" w:color="auto"/>
            <w:bottom w:val="none" w:sz="0" w:space="0" w:color="auto"/>
            <w:right w:val="none" w:sz="0" w:space="0" w:color="auto"/>
          </w:divBdr>
        </w:div>
        <w:div w:id="468330753">
          <w:marLeft w:val="1166"/>
          <w:marRight w:val="0"/>
          <w:marTop w:val="96"/>
          <w:marBottom w:val="120"/>
          <w:divBdr>
            <w:top w:val="none" w:sz="0" w:space="0" w:color="auto"/>
            <w:left w:val="none" w:sz="0" w:space="0" w:color="auto"/>
            <w:bottom w:val="none" w:sz="0" w:space="0" w:color="auto"/>
            <w:right w:val="none" w:sz="0" w:space="0" w:color="auto"/>
          </w:divBdr>
        </w:div>
        <w:div w:id="1204634788">
          <w:marLeft w:val="1166"/>
          <w:marRight w:val="0"/>
          <w:marTop w:val="96"/>
          <w:marBottom w:val="120"/>
          <w:divBdr>
            <w:top w:val="none" w:sz="0" w:space="0" w:color="auto"/>
            <w:left w:val="none" w:sz="0" w:space="0" w:color="auto"/>
            <w:bottom w:val="none" w:sz="0" w:space="0" w:color="auto"/>
            <w:right w:val="none" w:sz="0" w:space="0" w:color="auto"/>
          </w:divBdr>
        </w:div>
        <w:div w:id="563611975">
          <w:marLeft w:val="2520"/>
          <w:marRight w:val="0"/>
          <w:marTop w:val="86"/>
          <w:marBottom w:val="120"/>
          <w:divBdr>
            <w:top w:val="none" w:sz="0" w:space="0" w:color="auto"/>
            <w:left w:val="none" w:sz="0" w:space="0" w:color="auto"/>
            <w:bottom w:val="none" w:sz="0" w:space="0" w:color="auto"/>
            <w:right w:val="none" w:sz="0" w:space="0" w:color="auto"/>
          </w:divBdr>
        </w:div>
        <w:div w:id="1496264766">
          <w:marLeft w:val="2520"/>
          <w:marRight w:val="0"/>
          <w:marTop w:val="86"/>
          <w:marBottom w:val="120"/>
          <w:divBdr>
            <w:top w:val="none" w:sz="0" w:space="0" w:color="auto"/>
            <w:left w:val="none" w:sz="0" w:space="0" w:color="auto"/>
            <w:bottom w:val="none" w:sz="0" w:space="0" w:color="auto"/>
            <w:right w:val="none" w:sz="0" w:space="0" w:color="auto"/>
          </w:divBdr>
        </w:div>
        <w:div w:id="131141255">
          <w:marLeft w:val="2520"/>
          <w:marRight w:val="0"/>
          <w:marTop w:val="86"/>
          <w:marBottom w:val="120"/>
          <w:divBdr>
            <w:top w:val="none" w:sz="0" w:space="0" w:color="auto"/>
            <w:left w:val="none" w:sz="0" w:space="0" w:color="auto"/>
            <w:bottom w:val="none" w:sz="0" w:space="0" w:color="auto"/>
            <w:right w:val="none" w:sz="0" w:space="0" w:color="auto"/>
          </w:divBdr>
        </w:div>
        <w:div w:id="657341573">
          <w:marLeft w:val="2520"/>
          <w:marRight w:val="0"/>
          <w:marTop w:val="86"/>
          <w:marBottom w:val="120"/>
          <w:divBdr>
            <w:top w:val="none" w:sz="0" w:space="0" w:color="auto"/>
            <w:left w:val="none" w:sz="0" w:space="0" w:color="auto"/>
            <w:bottom w:val="none" w:sz="0" w:space="0" w:color="auto"/>
            <w:right w:val="none" w:sz="0" w:space="0" w:color="auto"/>
          </w:divBdr>
        </w:div>
      </w:divsChild>
    </w:div>
    <w:div w:id="1273367920">
      <w:bodyDiv w:val="1"/>
      <w:marLeft w:val="0"/>
      <w:marRight w:val="0"/>
      <w:marTop w:val="0"/>
      <w:marBottom w:val="0"/>
      <w:divBdr>
        <w:top w:val="none" w:sz="0" w:space="0" w:color="auto"/>
        <w:left w:val="none" w:sz="0" w:space="0" w:color="auto"/>
        <w:bottom w:val="none" w:sz="0" w:space="0" w:color="auto"/>
        <w:right w:val="none" w:sz="0" w:space="0" w:color="auto"/>
      </w:divBdr>
      <w:divsChild>
        <w:div w:id="1807508010">
          <w:marLeft w:val="706"/>
          <w:marRight w:val="0"/>
          <w:marTop w:val="160"/>
          <w:marBottom w:val="0"/>
          <w:divBdr>
            <w:top w:val="none" w:sz="0" w:space="0" w:color="auto"/>
            <w:left w:val="none" w:sz="0" w:space="0" w:color="auto"/>
            <w:bottom w:val="none" w:sz="0" w:space="0" w:color="auto"/>
            <w:right w:val="none" w:sz="0" w:space="0" w:color="auto"/>
          </w:divBdr>
        </w:div>
        <w:div w:id="1179808580">
          <w:marLeft w:val="706"/>
          <w:marRight w:val="0"/>
          <w:marTop w:val="160"/>
          <w:marBottom w:val="0"/>
          <w:divBdr>
            <w:top w:val="none" w:sz="0" w:space="0" w:color="auto"/>
            <w:left w:val="none" w:sz="0" w:space="0" w:color="auto"/>
            <w:bottom w:val="none" w:sz="0" w:space="0" w:color="auto"/>
            <w:right w:val="none" w:sz="0" w:space="0" w:color="auto"/>
          </w:divBdr>
        </w:div>
        <w:div w:id="1514882721">
          <w:marLeft w:val="706"/>
          <w:marRight w:val="0"/>
          <w:marTop w:val="160"/>
          <w:marBottom w:val="0"/>
          <w:divBdr>
            <w:top w:val="none" w:sz="0" w:space="0" w:color="auto"/>
            <w:left w:val="none" w:sz="0" w:space="0" w:color="auto"/>
            <w:bottom w:val="none" w:sz="0" w:space="0" w:color="auto"/>
            <w:right w:val="none" w:sz="0" w:space="0" w:color="auto"/>
          </w:divBdr>
        </w:div>
        <w:div w:id="732697674">
          <w:marLeft w:val="706"/>
          <w:marRight w:val="0"/>
          <w:marTop w:val="160"/>
          <w:marBottom w:val="0"/>
          <w:divBdr>
            <w:top w:val="none" w:sz="0" w:space="0" w:color="auto"/>
            <w:left w:val="none" w:sz="0" w:space="0" w:color="auto"/>
            <w:bottom w:val="none" w:sz="0" w:space="0" w:color="auto"/>
            <w:right w:val="none" w:sz="0" w:space="0" w:color="auto"/>
          </w:divBdr>
        </w:div>
        <w:div w:id="911889816">
          <w:marLeft w:val="706"/>
          <w:marRight w:val="0"/>
          <w:marTop w:val="160"/>
          <w:marBottom w:val="0"/>
          <w:divBdr>
            <w:top w:val="none" w:sz="0" w:space="0" w:color="auto"/>
            <w:left w:val="none" w:sz="0" w:space="0" w:color="auto"/>
            <w:bottom w:val="none" w:sz="0" w:space="0" w:color="auto"/>
            <w:right w:val="none" w:sz="0" w:space="0" w:color="auto"/>
          </w:divBdr>
        </w:div>
      </w:divsChild>
    </w:div>
    <w:div w:id="1389451875">
      <w:bodyDiv w:val="1"/>
      <w:marLeft w:val="0"/>
      <w:marRight w:val="0"/>
      <w:marTop w:val="0"/>
      <w:marBottom w:val="0"/>
      <w:divBdr>
        <w:top w:val="none" w:sz="0" w:space="0" w:color="auto"/>
        <w:left w:val="none" w:sz="0" w:space="0" w:color="auto"/>
        <w:bottom w:val="none" w:sz="0" w:space="0" w:color="auto"/>
        <w:right w:val="none" w:sz="0" w:space="0" w:color="auto"/>
      </w:divBdr>
      <w:divsChild>
        <w:div w:id="362873956">
          <w:marLeft w:val="706"/>
          <w:marRight w:val="0"/>
          <w:marTop w:val="20"/>
          <w:marBottom w:val="0"/>
          <w:divBdr>
            <w:top w:val="none" w:sz="0" w:space="0" w:color="auto"/>
            <w:left w:val="none" w:sz="0" w:space="0" w:color="auto"/>
            <w:bottom w:val="none" w:sz="0" w:space="0" w:color="auto"/>
            <w:right w:val="none" w:sz="0" w:space="0" w:color="auto"/>
          </w:divBdr>
        </w:div>
        <w:div w:id="1276593750">
          <w:marLeft w:val="706"/>
          <w:marRight w:val="0"/>
          <w:marTop w:val="20"/>
          <w:marBottom w:val="0"/>
          <w:divBdr>
            <w:top w:val="none" w:sz="0" w:space="0" w:color="auto"/>
            <w:left w:val="none" w:sz="0" w:space="0" w:color="auto"/>
            <w:bottom w:val="none" w:sz="0" w:space="0" w:color="auto"/>
            <w:right w:val="none" w:sz="0" w:space="0" w:color="auto"/>
          </w:divBdr>
        </w:div>
        <w:div w:id="484661406">
          <w:marLeft w:val="706"/>
          <w:marRight w:val="0"/>
          <w:marTop w:val="20"/>
          <w:marBottom w:val="0"/>
          <w:divBdr>
            <w:top w:val="none" w:sz="0" w:space="0" w:color="auto"/>
            <w:left w:val="none" w:sz="0" w:space="0" w:color="auto"/>
            <w:bottom w:val="none" w:sz="0" w:space="0" w:color="auto"/>
            <w:right w:val="none" w:sz="0" w:space="0" w:color="auto"/>
          </w:divBdr>
        </w:div>
      </w:divsChild>
    </w:div>
    <w:div w:id="1448620348">
      <w:bodyDiv w:val="1"/>
      <w:marLeft w:val="0"/>
      <w:marRight w:val="0"/>
      <w:marTop w:val="0"/>
      <w:marBottom w:val="0"/>
      <w:divBdr>
        <w:top w:val="none" w:sz="0" w:space="0" w:color="auto"/>
        <w:left w:val="none" w:sz="0" w:space="0" w:color="auto"/>
        <w:bottom w:val="none" w:sz="0" w:space="0" w:color="auto"/>
        <w:right w:val="none" w:sz="0" w:space="0" w:color="auto"/>
      </w:divBdr>
      <w:divsChild>
        <w:div w:id="639531145">
          <w:marLeft w:val="806"/>
          <w:marRight w:val="0"/>
          <w:marTop w:val="115"/>
          <w:marBottom w:val="120"/>
          <w:divBdr>
            <w:top w:val="none" w:sz="0" w:space="0" w:color="auto"/>
            <w:left w:val="none" w:sz="0" w:space="0" w:color="auto"/>
            <w:bottom w:val="none" w:sz="0" w:space="0" w:color="auto"/>
            <w:right w:val="none" w:sz="0" w:space="0" w:color="auto"/>
          </w:divBdr>
        </w:div>
      </w:divsChild>
    </w:div>
    <w:div w:id="1600405341">
      <w:bodyDiv w:val="1"/>
      <w:marLeft w:val="0"/>
      <w:marRight w:val="0"/>
      <w:marTop w:val="0"/>
      <w:marBottom w:val="0"/>
      <w:divBdr>
        <w:top w:val="none" w:sz="0" w:space="0" w:color="auto"/>
        <w:left w:val="none" w:sz="0" w:space="0" w:color="auto"/>
        <w:bottom w:val="none" w:sz="0" w:space="0" w:color="auto"/>
        <w:right w:val="none" w:sz="0" w:space="0" w:color="auto"/>
      </w:divBdr>
      <w:divsChild>
        <w:div w:id="582450760">
          <w:marLeft w:val="418"/>
          <w:marRight w:val="0"/>
          <w:marTop w:val="20"/>
          <w:marBottom w:val="0"/>
          <w:divBdr>
            <w:top w:val="none" w:sz="0" w:space="0" w:color="auto"/>
            <w:left w:val="none" w:sz="0" w:space="0" w:color="auto"/>
            <w:bottom w:val="none" w:sz="0" w:space="0" w:color="auto"/>
            <w:right w:val="none" w:sz="0" w:space="0" w:color="auto"/>
          </w:divBdr>
        </w:div>
        <w:div w:id="708380584">
          <w:marLeft w:val="418"/>
          <w:marRight w:val="0"/>
          <w:marTop w:val="20"/>
          <w:marBottom w:val="0"/>
          <w:divBdr>
            <w:top w:val="none" w:sz="0" w:space="0" w:color="auto"/>
            <w:left w:val="none" w:sz="0" w:space="0" w:color="auto"/>
            <w:bottom w:val="none" w:sz="0" w:space="0" w:color="auto"/>
            <w:right w:val="none" w:sz="0" w:space="0" w:color="auto"/>
          </w:divBdr>
        </w:div>
        <w:div w:id="354698243">
          <w:marLeft w:val="418"/>
          <w:marRight w:val="0"/>
          <w:marTop w:val="20"/>
          <w:marBottom w:val="0"/>
          <w:divBdr>
            <w:top w:val="none" w:sz="0" w:space="0" w:color="auto"/>
            <w:left w:val="none" w:sz="0" w:space="0" w:color="auto"/>
            <w:bottom w:val="none" w:sz="0" w:space="0" w:color="auto"/>
            <w:right w:val="none" w:sz="0" w:space="0" w:color="auto"/>
          </w:divBdr>
        </w:div>
        <w:div w:id="1946187500">
          <w:marLeft w:val="418"/>
          <w:marRight w:val="0"/>
          <w:marTop w:val="20"/>
          <w:marBottom w:val="0"/>
          <w:divBdr>
            <w:top w:val="none" w:sz="0" w:space="0" w:color="auto"/>
            <w:left w:val="none" w:sz="0" w:space="0" w:color="auto"/>
            <w:bottom w:val="none" w:sz="0" w:space="0" w:color="auto"/>
            <w:right w:val="none" w:sz="0" w:space="0" w:color="auto"/>
          </w:divBdr>
        </w:div>
        <w:div w:id="1320769347">
          <w:marLeft w:val="418"/>
          <w:marRight w:val="0"/>
          <w:marTop w:val="20"/>
          <w:marBottom w:val="0"/>
          <w:divBdr>
            <w:top w:val="none" w:sz="0" w:space="0" w:color="auto"/>
            <w:left w:val="none" w:sz="0" w:space="0" w:color="auto"/>
            <w:bottom w:val="none" w:sz="0" w:space="0" w:color="auto"/>
            <w:right w:val="none" w:sz="0" w:space="0" w:color="auto"/>
          </w:divBdr>
        </w:div>
        <w:div w:id="715937341">
          <w:marLeft w:val="418"/>
          <w:marRight w:val="0"/>
          <w:marTop w:val="20"/>
          <w:marBottom w:val="0"/>
          <w:divBdr>
            <w:top w:val="none" w:sz="0" w:space="0" w:color="auto"/>
            <w:left w:val="none" w:sz="0" w:space="0" w:color="auto"/>
            <w:bottom w:val="none" w:sz="0" w:space="0" w:color="auto"/>
            <w:right w:val="none" w:sz="0" w:space="0" w:color="auto"/>
          </w:divBdr>
        </w:div>
        <w:div w:id="1146506514">
          <w:marLeft w:val="418"/>
          <w:marRight w:val="0"/>
          <w:marTop w:val="20"/>
          <w:marBottom w:val="0"/>
          <w:divBdr>
            <w:top w:val="none" w:sz="0" w:space="0" w:color="auto"/>
            <w:left w:val="none" w:sz="0" w:space="0" w:color="auto"/>
            <w:bottom w:val="none" w:sz="0" w:space="0" w:color="auto"/>
            <w:right w:val="none" w:sz="0" w:space="0" w:color="auto"/>
          </w:divBdr>
        </w:div>
        <w:div w:id="453059298">
          <w:marLeft w:val="418"/>
          <w:marRight w:val="0"/>
          <w:marTop w:val="20"/>
          <w:marBottom w:val="0"/>
          <w:divBdr>
            <w:top w:val="none" w:sz="0" w:space="0" w:color="auto"/>
            <w:left w:val="none" w:sz="0" w:space="0" w:color="auto"/>
            <w:bottom w:val="none" w:sz="0" w:space="0" w:color="auto"/>
            <w:right w:val="none" w:sz="0" w:space="0" w:color="auto"/>
          </w:divBdr>
        </w:div>
        <w:div w:id="799693251">
          <w:marLeft w:val="418"/>
          <w:marRight w:val="0"/>
          <w:marTop w:val="20"/>
          <w:marBottom w:val="0"/>
          <w:divBdr>
            <w:top w:val="none" w:sz="0" w:space="0" w:color="auto"/>
            <w:left w:val="none" w:sz="0" w:space="0" w:color="auto"/>
            <w:bottom w:val="none" w:sz="0" w:space="0" w:color="auto"/>
            <w:right w:val="none" w:sz="0" w:space="0" w:color="auto"/>
          </w:divBdr>
        </w:div>
        <w:div w:id="1804929334">
          <w:marLeft w:val="418"/>
          <w:marRight w:val="0"/>
          <w:marTop w:val="20"/>
          <w:marBottom w:val="0"/>
          <w:divBdr>
            <w:top w:val="none" w:sz="0" w:space="0" w:color="auto"/>
            <w:left w:val="none" w:sz="0" w:space="0" w:color="auto"/>
            <w:bottom w:val="none" w:sz="0" w:space="0" w:color="auto"/>
            <w:right w:val="none" w:sz="0" w:space="0" w:color="auto"/>
          </w:divBdr>
        </w:div>
      </w:divsChild>
    </w:div>
    <w:div w:id="1726031269">
      <w:bodyDiv w:val="1"/>
      <w:marLeft w:val="0"/>
      <w:marRight w:val="0"/>
      <w:marTop w:val="0"/>
      <w:marBottom w:val="0"/>
      <w:divBdr>
        <w:top w:val="none" w:sz="0" w:space="0" w:color="auto"/>
        <w:left w:val="none" w:sz="0" w:space="0" w:color="auto"/>
        <w:bottom w:val="none" w:sz="0" w:space="0" w:color="auto"/>
        <w:right w:val="none" w:sz="0" w:space="0" w:color="auto"/>
      </w:divBdr>
      <w:divsChild>
        <w:div w:id="412700400">
          <w:marLeft w:val="418"/>
          <w:marRight w:val="0"/>
          <w:marTop w:val="20"/>
          <w:marBottom w:val="0"/>
          <w:divBdr>
            <w:top w:val="none" w:sz="0" w:space="0" w:color="auto"/>
            <w:left w:val="none" w:sz="0" w:space="0" w:color="auto"/>
            <w:bottom w:val="none" w:sz="0" w:space="0" w:color="auto"/>
            <w:right w:val="none" w:sz="0" w:space="0" w:color="auto"/>
          </w:divBdr>
        </w:div>
        <w:div w:id="1120225653">
          <w:marLeft w:val="418"/>
          <w:marRight w:val="0"/>
          <w:marTop w:val="20"/>
          <w:marBottom w:val="0"/>
          <w:divBdr>
            <w:top w:val="none" w:sz="0" w:space="0" w:color="auto"/>
            <w:left w:val="none" w:sz="0" w:space="0" w:color="auto"/>
            <w:bottom w:val="none" w:sz="0" w:space="0" w:color="auto"/>
            <w:right w:val="none" w:sz="0" w:space="0" w:color="auto"/>
          </w:divBdr>
        </w:div>
        <w:div w:id="1795640416">
          <w:marLeft w:val="418"/>
          <w:marRight w:val="0"/>
          <w:marTop w:val="20"/>
          <w:marBottom w:val="0"/>
          <w:divBdr>
            <w:top w:val="none" w:sz="0" w:space="0" w:color="auto"/>
            <w:left w:val="none" w:sz="0" w:space="0" w:color="auto"/>
            <w:bottom w:val="none" w:sz="0" w:space="0" w:color="auto"/>
            <w:right w:val="none" w:sz="0" w:space="0" w:color="auto"/>
          </w:divBdr>
        </w:div>
        <w:div w:id="1157651513">
          <w:marLeft w:val="418"/>
          <w:marRight w:val="0"/>
          <w:marTop w:val="20"/>
          <w:marBottom w:val="0"/>
          <w:divBdr>
            <w:top w:val="none" w:sz="0" w:space="0" w:color="auto"/>
            <w:left w:val="none" w:sz="0" w:space="0" w:color="auto"/>
            <w:bottom w:val="none" w:sz="0" w:space="0" w:color="auto"/>
            <w:right w:val="none" w:sz="0" w:space="0" w:color="auto"/>
          </w:divBdr>
        </w:div>
        <w:div w:id="807280268">
          <w:marLeft w:val="418"/>
          <w:marRight w:val="0"/>
          <w:marTop w:val="20"/>
          <w:marBottom w:val="0"/>
          <w:divBdr>
            <w:top w:val="none" w:sz="0" w:space="0" w:color="auto"/>
            <w:left w:val="none" w:sz="0" w:space="0" w:color="auto"/>
            <w:bottom w:val="none" w:sz="0" w:space="0" w:color="auto"/>
            <w:right w:val="none" w:sz="0" w:space="0" w:color="auto"/>
          </w:divBdr>
        </w:div>
        <w:div w:id="1925451677">
          <w:marLeft w:val="418"/>
          <w:marRight w:val="0"/>
          <w:marTop w:val="20"/>
          <w:marBottom w:val="0"/>
          <w:divBdr>
            <w:top w:val="none" w:sz="0" w:space="0" w:color="auto"/>
            <w:left w:val="none" w:sz="0" w:space="0" w:color="auto"/>
            <w:bottom w:val="none" w:sz="0" w:space="0" w:color="auto"/>
            <w:right w:val="none" w:sz="0" w:space="0" w:color="auto"/>
          </w:divBdr>
        </w:div>
        <w:div w:id="218788080">
          <w:marLeft w:val="418"/>
          <w:marRight w:val="0"/>
          <w:marTop w:val="20"/>
          <w:marBottom w:val="0"/>
          <w:divBdr>
            <w:top w:val="none" w:sz="0" w:space="0" w:color="auto"/>
            <w:left w:val="none" w:sz="0" w:space="0" w:color="auto"/>
            <w:bottom w:val="none" w:sz="0" w:space="0" w:color="auto"/>
            <w:right w:val="none" w:sz="0" w:space="0" w:color="auto"/>
          </w:divBdr>
        </w:div>
        <w:div w:id="1506556453">
          <w:marLeft w:val="418"/>
          <w:marRight w:val="0"/>
          <w:marTop w:val="20"/>
          <w:marBottom w:val="0"/>
          <w:divBdr>
            <w:top w:val="none" w:sz="0" w:space="0" w:color="auto"/>
            <w:left w:val="none" w:sz="0" w:space="0" w:color="auto"/>
            <w:bottom w:val="none" w:sz="0" w:space="0" w:color="auto"/>
            <w:right w:val="none" w:sz="0" w:space="0" w:color="auto"/>
          </w:divBdr>
        </w:div>
        <w:div w:id="123427771">
          <w:marLeft w:val="418"/>
          <w:marRight w:val="0"/>
          <w:marTop w:val="20"/>
          <w:marBottom w:val="0"/>
          <w:divBdr>
            <w:top w:val="none" w:sz="0" w:space="0" w:color="auto"/>
            <w:left w:val="none" w:sz="0" w:space="0" w:color="auto"/>
            <w:bottom w:val="none" w:sz="0" w:space="0" w:color="auto"/>
            <w:right w:val="none" w:sz="0" w:space="0" w:color="auto"/>
          </w:divBdr>
        </w:div>
        <w:div w:id="489177204">
          <w:marLeft w:val="418"/>
          <w:marRight w:val="0"/>
          <w:marTop w:val="20"/>
          <w:marBottom w:val="0"/>
          <w:divBdr>
            <w:top w:val="none" w:sz="0" w:space="0" w:color="auto"/>
            <w:left w:val="none" w:sz="0" w:space="0" w:color="auto"/>
            <w:bottom w:val="none" w:sz="0" w:space="0" w:color="auto"/>
            <w:right w:val="none" w:sz="0" w:space="0" w:color="auto"/>
          </w:divBdr>
        </w:div>
        <w:div w:id="1190727947">
          <w:marLeft w:val="418"/>
          <w:marRight w:val="0"/>
          <w:marTop w:val="20"/>
          <w:marBottom w:val="0"/>
          <w:divBdr>
            <w:top w:val="none" w:sz="0" w:space="0" w:color="auto"/>
            <w:left w:val="none" w:sz="0" w:space="0" w:color="auto"/>
            <w:bottom w:val="none" w:sz="0" w:space="0" w:color="auto"/>
            <w:right w:val="none" w:sz="0" w:space="0" w:color="auto"/>
          </w:divBdr>
        </w:div>
        <w:div w:id="2071683552">
          <w:marLeft w:val="418"/>
          <w:marRight w:val="0"/>
          <w:marTop w:val="20"/>
          <w:marBottom w:val="0"/>
          <w:divBdr>
            <w:top w:val="none" w:sz="0" w:space="0" w:color="auto"/>
            <w:left w:val="none" w:sz="0" w:space="0" w:color="auto"/>
            <w:bottom w:val="none" w:sz="0" w:space="0" w:color="auto"/>
            <w:right w:val="none" w:sz="0" w:space="0" w:color="auto"/>
          </w:divBdr>
        </w:div>
      </w:divsChild>
    </w:div>
    <w:div w:id="1808887741">
      <w:bodyDiv w:val="1"/>
      <w:marLeft w:val="0"/>
      <w:marRight w:val="0"/>
      <w:marTop w:val="0"/>
      <w:marBottom w:val="0"/>
      <w:divBdr>
        <w:top w:val="none" w:sz="0" w:space="0" w:color="auto"/>
        <w:left w:val="none" w:sz="0" w:space="0" w:color="auto"/>
        <w:bottom w:val="none" w:sz="0" w:space="0" w:color="auto"/>
        <w:right w:val="none" w:sz="0" w:space="0" w:color="auto"/>
      </w:divBdr>
      <w:divsChild>
        <w:div w:id="2023236610">
          <w:marLeft w:val="533"/>
          <w:marRight w:val="0"/>
          <w:marTop w:val="115"/>
          <w:marBottom w:val="120"/>
          <w:divBdr>
            <w:top w:val="none" w:sz="0" w:space="0" w:color="auto"/>
            <w:left w:val="none" w:sz="0" w:space="0" w:color="auto"/>
            <w:bottom w:val="none" w:sz="0" w:space="0" w:color="auto"/>
            <w:right w:val="none" w:sz="0" w:space="0" w:color="auto"/>
          </w:divBdr>
        </w:div>
        <w:div w:id="1981575565">
          <w:marLeft w:val="533"/>
          <w:marRight w:val="0"/>
          <w:marTop w:val="115"/>
          <w:marBottom w:val="120"/>
          <w:divBdr>
            <w:top w:val="none" w:sz="0" w:space="0" w:color="auto"/>
            <w:left w:val="none" w:sz="0" w:space="0" w:color="auto"/>
            <w:bottom w:val="none" w:sz="0" w:space="0" w:color="auto"/>
            <w:right w:val="none" w:sz="0" w:space="0" w:color="auto"/>
          </w:divBdr>
        </w:div>
        <w:div w:id="860052179">
          <w:marLeft w:val="1166"/>
          <w:marRight w:val="0"/>
          <w:marTop w:val="96"/>
          <w:marBottom w:val="120"/>
          <w:divBdr>
            <w:top w:val="none" w:sz="0" w:space="0" w:color="auto"/>
            <w:left w:val="none" w:sz="0" w:space="0" w:color="auto"/>
            <w:bottom w:val="none" w:sz="0" w:space="0" w:color="auto"/>
            <w:right w:val="none" w:sz="0" w:space="0" w:color="auto"/>
          </w:divBdr>
        </w:div>
        <w:div w:id="2145612867">
          <w:marLeft w:val="1166"/>
          <w:marRight w:val="0"/>
          <w:marTop w:val="96"/>
          <w:marBottom w:val="120"/>
          <w:divBdr>
            <w:top w:val="none" w:sz="0" w:space="0" w:color="auto"/>
            <w:left w:val="none" w:sz="0" w:space="0" w:color="auto"/>
            <w:bottom w:val="none" w:sz="0" w:space="0" w:color="auto"/>
            <w:right w:val="none" w:sz="0" w:space="0" w:color="auto"/>
          </w:divBdr>
        </w:div>
        <w:div w:id="637421995">
          <w:marLeft w:val="2520"/>
          <w:marRight w:val="0"/>
          <w:marTop w:val="86"/>
          <w:marBottom w:val="120"/>
          <w:divBdr>
            <w:top w:val="none" w:sz="0" w:space="0" w:color="auto"/>
            <w:left w:val="none" w:sz="0" w:space="0" w:color="auto"/>
            <w:bottom w:val="none" w:sz="0" w:space="0" w:color="auto"/>
            <w:right w:val="none" w:sz="0" w:space="0" w:color="auto"/>
          </w:divBdr>
        </w:div>
        <w:div w:id="961231880">
          <w:marLeft w:val="2520"/>
          <w:marRight w:val="0"/>
          <w:marTop w:val="86"/>
          <w:marBottom w:val="120"/>
          <w:divBdr>
            <w:top w:val="none" w:sz="0" w:space="0" w:color="auto"/>
            <w:left w:val="none" w:sz="0" w:space="0" w:color="auto"/>
            <w:bottom w:val="none" w:sz="0" w:space="0" w:color="auto"/>
            <w:right w:val="none" w:sz="0" w:space="0" w:color="auto"/>
          </w:divBdr>
        </w:div>
        <w:div w:id="2045714923">
          <w:marLeft w:val="2520"/>
          <w:marRight w:val="0"/>
          <w:marTop w:val="86"/>
          <w:marBottom w:val="120"/>
          <w:divBdr>
            <w:top w:val="none" w:sz="0" w:space="0" w:color="auto"/>
            <w:left w:val="none" w:sz="0" w:space="0" w:color="auto"/>
            <w:bottom w:val="none" w:sz="0" w:space="0" w:color="auto"/>
            <w:right w:val="none" w:sz="0" w:space="0" w:color="auto"/>
          </w:divBdr>
        </w:div>
        <w:div w:id="1775516122">
          <w:marLeft w:val="2520"/>
          <w:marRight w:val="0"/>
          <w:marTop w:val="86"/>
          <w:marBottom w:val="120"/>
          <w:divBdr>
            <w:top w:val="none" w:sz="0" w:space="0" w:color="auto"/>
            <w:left w:val="none" w:sz="0" w:space="0" w:color="auto"/>
            <w:bottom w:val="none" w:sz="0" w:space="0" w:color="auto"/>
            <w:right w:val="none" w:sz="0" w:space="0" w:color="auto"/>
          </w:divBdr>
        </w:div>
      </w:divsChild>
    </w:div>
    <w:div w:id="1835954277">
      <w:bodyDiv w:val="1"/>
      <w:marLeft w:val="0"/>
      <w:marRight w:val="0"/>
      <w:marTop w:val="0"/>
      <w:marBottom w:val="0"/>
      <w:divBdr>
        <w:top w:val="none" w:sz="0" w:space="0" w:color="auto"/>
        <w:left w:val="none" w:sz="0" w:space="0" w:color="auto"/>
        <w:bottom w:val="none" w:sz="0" w:space="0" w:color="auto"/>
        <w:right w:val="none" w:sz="0" w:space="0" w:color="auto"/>
      </w:divBdr>
      <w:divsChild>
        <w:div w:id="1078333537">
          <w:marLeft w:val="533"/>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DZLM_Design">
  <a:themeElements>
    <a:clrScheme name="DZLM">
      <a:dk1>
        <a:sysClr val="windowText" lastClr="000000"/>
      </a:dk1>
      <a:lt1>
        <a:sysClr val="window" lastClr="FFFFFF"/>
      </a:lt1>
      <a:dk2>
        <a:srgbClr val="327A86"/>
      </a:dk2>
      <a:lt2>
        <a:srgbClr val="CDB987"/>
      </a:lt2>
      <a:accent1>
        <a:srgbClr val="327A86"/>
      </a:accent1>
      <a:accent2>
        <a:srgbClr val="F8B44F"/>
      </a:accent2>
      <a:accent3>
        <a:srgbClr val="737373"/>
      </a:accent3>
      <a:accent4>
        <a:srgbClr val="CDB987"/>
      </a:accent4>
      <a:accent5>
        <a:srgbClr val="000000"/>
      </a:accent5>
      <a:accent6>
        <a:srgbClr val="FFFFFF"/>
      </a:accent6>
      <a:hlink>
        <a:srgbClr val="00B0F0"/>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000" b="0" i="0" u="none" strike="noStrike" cap="none" normalizeH="0" baseline="0" dirty="0" err="1" smtClean="0">
            <a:ln>
              <a:noFill/>
            </a:ln>
            <a:solidFill>
              <a:schemeClr val="tx1"/>
            </a:solidFill>
            <a:effectLst/>
            <a:latin typeface="Calibri" panose="020F0502020204030204"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e-DE"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txDef>
      <a:spPr>
        <a:noFill/>
      </a:spPr>
      <a:bodyPr wrap="square" rtlCol="0">
        <a:spAutoFit/>
      </a:bodyPr>
      <a:lstStyle>
        <a:defPPr>
          <a:defRPr sz="2000" dirty="0">
            <a:latin typeface="Calibri" panose="020F0502020204030204" pitchFamily="34" charset="0"/>
          </a:defRPr>
        </a:defPPr>
      </a:lstStyle>
    </a:txDef>
  </a:objectDefaults>
  <a:extraClrSchemeLst>
    <a:extraClrScheme>
      <a:clrScheme name="Leere Prä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Leere Prä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Leere Prä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Leere Prä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Leere Prä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Leere Prä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Leere Prä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Leere Prä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Leere Prä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Leere Prä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Leere Prä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Leere Prä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DZLM_Juni2015 _Präsentation_Vorlage.potx" id="{4403B78A-53FD-4E46-8F0C-8727F1696680}" vid="{EE17F2D2-6447-4ED2-A9F9-03F57224F0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D2BCE-E856-F943-88D0-DBEC3AD0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967</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Brandtner</dc:creator>
  <cp:keywords/>
  <dc:description/>
  <cp:lastModifiedBy>Wijers, M.M. (Monica)</cp:lastModifiedBy>
  <cp:revision>2</cp:revision>
  <cp:lastPrinted>2017-03-24T08:39:00Z</cp:lastPrinted>
  <dcterms:created xsi:type="dcterms:W3CDTF">2020-09-29T10:49:00Z</dcterms:created>
  <dcterms:modified xsi:type="dcterms:W3CDTF">2020-09-29T11:19:00Z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1972289790</vt:i4>
  </property>
</Properties>
</file>