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C48B3" w14:textId="77777777" w:rsidR="004D5694" w:rsidRDefault="004D5694" w:rsidP="004D5694"/>
    <w:p w14:paraId="408DD012" w14:textId="77777777" w:rsidR="004D5694" w:rsidRDefault="004D5694" w:rsidP="004D5694"/>
    <w:p w14:paraId="1B74229A" w14:textId="77777777" w:rsidR="004D5694" w:rsidRDefault="004D5694" w:rsidP="004D5694">
      <w:r>
        <w:rPr>
          <w:noProof/>
        </w:rPr>
        <w:drawing>
          <wp:inline distT="0" distB="0" distL="0" distR="0" wp14:anchorId="70CA07E8" wp14:editId="119E546F">
            <wp:extent cx="5080000" cy="1981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leidingsmodules.jpg"/>
                    <pic:cNvPicPr/>
                  </pic:nvPicPr>
                  <pic:blipFill>
                    <a:blip r:embed="rId8"/>
                    <a:stretch>
                      <a:fillRect/>
                    </a:stretch>
                  </pic:blipFill>
                  <pic:spPr>
                    <a:xfrm>
                      <a:off x="0" y="0"/>
                      <a:ext cx="5080000" cy="1981200"/>
                    </a:xfrm>
                    <a:prstGeom prst="rect">
                      <a:avLst/>
                    </a:prstGeom>
                  </pic:spPr>
                </pic:pic>
              </a:graphicData>
            </a:graphic>
          </wp:inline>
        </w:drawing>
      </w:r>
    </w:p>
    <w:p w14:paraId="51601C2D" w14:textId="77777777" w:rsidR="004D5694" w:rsidRDefault="004D5694" w:rsidP="004D5694"/>
    <w:p w14:paraId="6F25C6F5" w14:textId="77777777" w:rsidR="004D5694" w:rsidRDefault="004D5694" w:rsidP="004D5694"/>
    <w:p w14:paraId="174E9254" w14:textId="77777777" w:rsidR="004D5694" w:rsidRDefault="004D5694" w:rsidP="004D5694">
      <w:pPr>
        <w:pStyle w:val="Titel"/>
      </w:pPr>
    </w:p>
    <w:p w14:paraId="3C505497" w14:textId="698E1120" w:rsidR="004D5694" w:rsidRDefault="004D5694" w:rsidP="004D5694">
      <w:pPr>
        <w:pStyle w:val="Titel"/>
        <w:jc w:val="center"/>
      </w:pPr>
      <w:r w:rsidRPr="00E93581">
        <w:t xml:space="preserve">Module </w:t>
      </w:r>
      <w:r>
        <w:t>Coaching</w:t>
      </w:r>
    </w:p>
    <w:p w14:paraId="09F8FF61" w14:textId="77777777" w:rsidR="004D5694" w:rsidRDefault="004D5694">
      <w:pPr>
        <w:autoSpaceDE/>
        <w:autoSpaceDN/>
        <w:adjustRightInd/>
        <w:rPr>
          <w:rFonts w:asciiTheme="majorHAnsi" w:eastAsiaTheme="majorEastAsia" w:hAnsiTheme="majorHAnsi" w:cstheme="majorBidi"/>
          <w:color w:val="2F5496" w:themeColor="accent1" w:themeShade="BF"/>
          <w:sz w:val="32"/>
          <w:szCs w:val="26"/>
        </w:rPr>
      </w:pPr>
      <w:bookmarkStart w:id="0" w:name="_Toc507059292"/>
      <w:r>
        <w:br w:type="page"/>
      </w:r>
    </w:p>
    <w:p w14:paraId="686AA4A4" w14:textId="2407FA61" w:rsidR="004D5694" w:rsidRDefault="004D5694" w:rsidP="004D5694"/>
    <w:p w14:paraId="611D0F63" w14:textId="32E432FD" w:rsidR="004D5694" w:rsidRDefault="004D5694" w:rsidP="004D5694"/>
    <w:p w14:paraId="7784EE92" w14:textId="41C14F00" w:rsidR="004D5694" w:rsidRDefault="004D5694" w:rsidP="004D5694"/>
    <w:p w14:paraId="3000857F" w14:textId="1F0E3274" w:rsidR="004D5694" w:rsidRDefault="004D5694" w:rsidP="004D5694"/>
    <w:p w14:paraId="7EB25365" w14:textId="1A363FEE" w:rsidR="004D5694" w:rsidRDefault="004D5694" w:rsidP="004D5694"/>
    <w:p w14:paraId="2E3F5937" w14:textId="4F4E5EF5" w:rsidR="004D5694" w:rsidRDefault="004D5694" w:rsidP="004D5694"/>
    <w:p w14:paraId="0C9DBDE4" w14:textId="1A8A81FD" w:rsidR="004D5694" w:rsidRDefault="004D5694" w:rsidP="004D5694"/>
    <w:p w14:paraId="4EA97630" w14:textId="562800E1" w:rsidR="004D5694" w:rsidRDefault="004D5694" w:rsidP="004D5694"/>
    <w:p w14:paraId="57B691BA" w14:textId="12016C2F" w:rsidR="004D5694" w:rsidRDefault="004D5694" w:rsidP="004D5694"/>
    <w:p w14:paraId="5B9FF1DB" w14:textId="220E53E6" w:rsidR="004D5694" w:rsidRDefault="004D5694" w:rsidP="004D5694"/>
    <w:p w14:paraId="1AB56344" w14:textId="3BADF0D5" w:rsidR="004D5694" w:rsidRDefault="004D5694" w:rsidP="004D5694"/>
    <w:p w14:paraId="1AFD0003" w14:textId="76F62464" w:rsidR="004D5694" w:rsidRDefault="004D5694" w:rsidP="004D5694"/>
    <w:p w14:paraId="5BDEFE19" w14:textId="14C6E2F8" w:rsidR="004D5694" w:rsidRDefault="004D5694" w:rsidP="004D5694"/>
    <w:p w14:paraId="2CFE0E6D" w14:textId="297C2645" w:rsidR="004D5694" w:rsidRDefault="004D5694" w:rsidP="004D5694"/>
    <w:p w14:paraId="1AD4E129" w14:textId="73CEAF4B" w:rsidR="004D5694" w:rsidRDefault="004D5694" w:rsidP="004D5694"/>
    <w:p w14:paraId="5B27C26F" w14:textId="1F5B15A3" w:rsidR="004D5694" w:rsidRDefault="004D5694" w:rsidP="004D5694"/>
    <w:p w14:paraId="0459C49E" w14:textId="02D88FEF" w:rsidR="004D5694" w:rsidRDefault="004D5694" w:rsidP="004D5694"/>
    <w:p w14:paraId="49166F95" w14:textId="7CC383F7" w:rsidR="004D5694" w:rsidRDefault="004D5694" w:rsidP="004D5694"/>
    <w:p w14:paraId="73AA8D98" w14:textId="7106EB97" w:rsidR="004D5694" w:rsidRDefault="004D5694" w:rsidP="004D5694"/>
    <w:p w14:paraId="3188E4EF" w14:textId="6BC38002" w:rsidR="004D5694" w:rsidRDefault="004D5694" w:rsidP="004D5694"/>
    <w:p w14:paraId="4612CF1A" w14:textId="5A9FF462" w:rsidR="004D5694" w:rsidRDefault="004D5694" w:rsidP="004D5694"/>
    <w:p w14:paraId="456F2892" w14:textId="77777777" w:rsidR="004D5694" w:rsidRPr="004D5694" w:rsidRDefault="004D5694" w:rsidP="004D5694"/>
    <w:p w14:paraId="044B6C4F" w14:textId="3069DDB1" w:rsidR="004D5694" w:rsidRPr="001867CC" w:rsidRDefault="004D5694" w:rsidP="001867CC">
      <w:r w:rsidRPr="001867CC">
        <w:rPr>
          <w:rFonts w:asciiTheme="majorHAnsi" w:eastAsiaTheme="majorEastAsia" w:hAnsiTheme="majorHAnsi" w:cstheme="majorBidi"/>
          <w:color w:val="2F5496" w:themeColor="accent1" w:themeShade="BF"/>
          <w:sz w:val="32"/>
          <w:szCs w:val="26"/>
        </w:rPr>
        <w:t>Colofon</w:t>
      </w:r>
      <w:bookmarkEnd w:id="0"/>
    </w:p>
    <w:p w14:paraId="5C86B65D" w14:textId="01990972" w:rsidR="004D5694" w:rsidRDefault="004D5694" w:rsidP="004D5694">
      <w:r>
        <w:t>Opleidingsmo</w:t>
      </w:r>
      <w:r w:rsidRPr="000721FD">
        <w:t>dules Docent Basisvaardigheden</w:t>
      </w:r>
      <w:r>
        <w:t xml:space="preserve">. </w:t>
      </w:r>
      <w:r w:rsidR="003D2EC3">
        <w:t>Mei</w:t>
      </w:r>
      <w:r>
        <w:t xml:space="preserve"> 2018.</w:t>
      </w:r>
    </w:p>
    <w:p w14:paraId="370EF94F" w14:textId="77777777" w:rsidR="004D5694" w:rsidRDefault="004D5694" w:rsidP="004D5694"/>
    <w:p w14:paraId="547F1846" w14:textId="77777777" w:rsidR="004D5694" w:rsidRPr="00D13065" w:rsidRDefault="004D5694" w:rsidP="004D5694">
      <w:r w:rsidRPr="001170F6">
        <w:t>Dit product is tot stand gekomen op initiatief van</w:t>
      </w:r>
      <w:r>
        <w:t xml:space="preserve"> Steunpunt Basisvaardigheden. Het is ontwikke</w:t>
      </w:r>
      <w:r w:rsidRPr="00D13065">
        <w:rPr>
          <w:rFonts w:hint="cs"/>
        </w:rPr>
        <w:t>ld door:</w:t>
      </w:r>
    </w:p>
    <w:p w14:paraId="2AD327B2" w14:textId="1E58D169" w:rsidR="004D5694" w:rsidRPr="00D13065" w:rsidRDefault="00B274C9" w:rsidP="004D5694">
      <w:pPr>
        <w:pStyle w:val="Lijstalinea"/>
        <w:numPr>
          <w:ilvl w:val="0"/>
          <w:numId w:val="59"/>
        </w:numPr>
        <w:ind w:left="357" w:hanging="357"/>
      </w:pPr>
      <w:r>
        <w:rPr>
          <w:rFonts w:hint="cs"/>
        </w:rPr>
        <w:t>CINOP</w:t>
      </w:r>
      <w:r w:rsidR="004D5694" w:rsidRPr="00D13065">
        <w:rPr>
          <w:rFonts w:hint="cs"/>
        </w:rPr>
        <w:t>, 's-Hertogenbosch</w:t>
      </w:r>
    </w:p>
    <w:p w14:paraId="01A6B195" w14:textId="77777777" w:rsidR="004D5694" w:rsidRPr="00D13065" w:rsidRDefault="004D5694" w:rsidP="004D5694">
      <w:pPr>
        <w:pStyle w:val="Lijstalinea"/>
        <w:numPr>
          <w:ilvl w:val="0"/>
          <w:numId w:val="59"/>
        </w:numPr>
        <w:ind w:left="357" w:hanging="357"/>
      </w:pPr>
      <w:r w:rsidRPr="00D13065">
        <w:rPr>
          <w:rFonts w:hint="cs"/>
        </w:rPr>
        <w:t>Freudenthal Instituut, Universiteit Utrecht</w:t>
      </w:r>
    </w:p>
    <w:p w14:paraId="72F75367" w14:textId="77777777" w:rsidR="004D5694" w:rsidRPr="00D13065" w:rsidRDefault="004D5694" w:rsidP="004D5694">
      <w:pPr>
        <w:pStyle w:val="Lijstalinea"/>
        <w:numPr>
          <w:ilvl w:val="0"/>
          <w:numId w:val="59"/>
        </w:numPr>
        <w:ind w:left="357" w:hanging="357"/>
      </w:pPr>
      <w:r w:rsidRPr="00D13065">
        <w:rPr>
          <w:rFonts w:hint="cs"/>
        </w:rPr>
        <w:t>ITTA, Amsterdam</w:t>
      </w:r>
    </w:p>
    <w:p w14:paraId="1547920E" w14:textId="1FF8548A" w:rsidR="004D5694" w:rsidRPr="00D13065" w:rsidRDefault="004D5694" w:rsidP="004D5694">
      <w:r>
        <w:t xml:space="preserve">De uitvoering </w:t>
      </w:r>
      <w:r w:rsidRPr="001170F6">
        <w:t>is mogelijk gemaakt door financiering vanuit</w:t>
      </w:r>
      <w:r w:rsidRPr="00D13065">
        <w:rPr>
          <w:rFonts w:hint="cs"/>
        </w:rPr>
        <w:t> Tel Mee Met Taal.</w:t>
      </w:r>
    </w:p>
    <w:p w14:paraId="75BAD6DC" w14:textId="77777777" w:rsidR="004D5694" w:rsidRDefault="004D5694" w:rsidP="004D5694"/>
    <w:p w14:paraId="1BD1A378" w14:textId="03D33A71" w:rsidR="004D5694" w:rsidRPr="00D13065" w:rsidRDefault="004D5694" w:rsidP="004D5694">
      <w:pPr>
        <w:ind w:left="1009" w:hanging="1009"/>
      </w:pPr>
      <w:r w:rsidRPr="00D13065">
        <w:rPr>
          <w:rFonts w:hint="cs"/>
        </w:rPr>
        <w:t>Auteurs:</w:t>
      </w:r>
      <w:r>
        <w:tab/>
      </w:r>
      <w:r w:rsidRPr="00D13065">
        <w:rPr>
          <w:rFonts w:hint="cs"/>
        </w:rPr>
        <w:t>Marlies Elderenbosch, Elwine Halewijn, M</w:t>
      </w:r>
      <w:r w:rsidR="00A74130">
        <w:t>i</w:t>
      </w:r>
      <w:r w:rsidRPr="00D13065">
        <w:rPr>
          <w:rFonts w:hint="cs"/>
        </w:rPr>
        <w:t>r</w:t>
      </w:r>
      <w:r w:rsidR="00A74130">
        <w:t>y</w:t>
      </w:r>
      <w:r w:rsidRPr="00D13065">
        <w:rPr>
          <w:rFonts w:hint="cs"/>
        </w:rPr>
        <w:t>am de Hoo, Vincent Jonker, Inge van Meelis, Petra Popma, Riet Thijssen, Monica Wijers, Myrthe Wildeboer</w:t>
      </w:r>
    </w:p>
    <w:p w14:paraId="5478FBA6" w14:textId="77777777" w:rsidR="004D5694" w:rsidRDefault="004D5694" w:rsidP="004D5694"/>
    <w:p w14:paraId="405AECF7" w14:textId="77777777" w:rsidR="004D5694" w:rsidRDefault="004D5694" w:rsidP="004D5694">
      <w:r w:rsidRPr="00D13065">
        <w:rPr>
          <w:rFonts w:hint="cs"/>
        </w:rPr>
        <w:t>Eindredactie: Riet Thijssen</w:t>
      </w:r>
    </w:p>
    <w:p w14:paraId="7B419B84" w14:textId="77777777" w:rsidR="004D5694" w:rsidRDefault="004D5694" w:rsidP="004D5694">
      <w:r w:rsidRPr="00D13065">
        <w:rPr>
          <w:rFonts w:hint="cs"/>
        </w:rPr>
        <w:t>Bureauredactie: Nathalie Kuijpers</w:t>
      </w:r>
    </w:p>
    <w:p w14:paraId="1EF8045A" w14:textId="77777777" w:rsidR="004D5694" w:rsidRDefault="004D5694" w:rsidP="004D5694"/>
    <w:p w14:paraId="2BCBABAA" w14:textId="77777777" w:rsidR="004D5694" w:rsidRDefault="004D5694" w:rsidP="004D5694">
      <w:pPr>
        <w:jc w:val="center"/>
      </w:pPr>
      <w:r>
        <w:rPr>
          <w:rFonts w:ascii="Helvetica" w:hAnsi="Helvetica" w:cs="Helvetica"/>
          <w:noProof/>
          <w:color w:val="auto"/>
          <w:sz w:val="24"/>
          <w:szCs w:val="24"/>
        </w:rPr>
        <w:drawing>
          <wp:inline distT="0" distB="0" distL="0" distR="0" wp14:anchorId="3A89F7D3" wp14:editId="59F528DA">
            <wp:extent cx="3307645" cy="863928"/>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2154" cy="872941"/>
                    </a:xfrm>
                    <a:prstGeom prst="rect">
                      <a:avLst/>
                    </a:prstGeom>
                    <a:noFill/>
                    <a:ln>
                      <a:noFill/>
                    </a:ln>
                  </pic:spPr>
                </pic:pic>
              </a:graphicData>
            </a:graphic>
          </wp:inline>
        </w:drawing>
      </w:r>
    </w:p>
    <w:p w14:paraId="3F8570B9" w14:textId="77777777" w:rsidR="004D5694" w:rsidRDefault="004D5694" w:rsidP="004D5694"/>
    <w:p w14:paraId="7D424C7C" w14:textId="77777777" w:rsidR="004D5694" w:rsidRDefault="004D5694" w:rsidP="004D5694"/>
    <w:tbl>
      <w:tblPr>
        <w:tblW w:w="9116" w:type="dxa"/>
        <w:tblInd w:w="-108" w:type="dxa"/>
        <w:tblBorders>
          <w:top w:val="nil"/>
          <w:left w:val="nil"/>
          <w:right w:val="nil"/>
        </w:tblBorders>
        <w:tblLayout w:type="fixed"/>
        <w:tblLook w:val="0000" w:firstRow="0" w:lastRow="0" w:firstColumn="0" w:lastColumn="0" w:noHBand="0" w:noVBand="0"/>
      </w:tblPr>
      <w:tblGrid>
        <w:gridCol w:w="3038"/>
        <w:gridCol w:w="3039"/>
        <w:gridCol w:w="3039"/>
      </w:tblGrid>
      <w:tr w:rsidR="004D5694" w14:paraId="5713BFDC" w14:textId="77777777" w:rsidTr="00B274C9">
        <w:trPr>
          <w:trHeight w:val="202"/>
        </w:trPr>
        <w:tc>
          <w:tcPr>
            <w:tcW w:w="3038" w:type="dxa"/>
            <w:tcMar>
              <w:top w:w="20" w:type="nil"/>
              <w:left w:w="20" w:type="nil"/>
              <w:bottom w:w="20" w:type="nil"/>
              <w:right w:w="20" w:type="nil"/>
            </w:tcMar>
          </w:tcPr>
          <w:p w14:paraId="737D24BC" w14:textId="77777777" w:rsidR="004D5694" w:rsidRDefault="004D5694" w:rsidP="00B274C9">
            <w:pPr>
              <w:jc w:val="center"/>
              <w:rPr>
                <w:rFonts w:ascii="Gill Sans" w:hAnsi="Gill Sans" w:cs="Gill Sans"/>
                <w:color w:val="auto"/>
                <w:sz w:val="34"/>
                <w:szCs w:val="34"/>
              </w:rPr>
            </w:pPr>
            <w:r>
              <w:rPr>
                <w:rFonts w:ascii="Gill Sans" w:hAnsi="Gill Sans" w:cs="Gill Sans" w:hint="cs"/>
                <w:noProof/>
                <w:color w:val="auto"/>
                <w:sz w:val="34"/>
                <w:szCs w:val="34"/>
              </w:rPr>
              <w:drawing>
                <wp:inline distT="0" distB="0" distL="0" distR="0" wp14:anchorId="2D2D0CD0" wp14:editId="34514455">
                  <wp:extent cx="976277" cy="287938"/>
                  <wp:effectExtent l="0" t="0" r="1905" b="444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3731" cy="307833"/>
                          </a:xfrm>
                          <a:prstGeom prst="rect">
                            <a:avLst/>
                          </a:prstGeom>
                          <a:noFill/>
                          <a:ln>
                            <a:noFill/>
                          </a:ln>
                        </pic:spPr>
                      </pic:pic>
                    </a:graphicData>
                  </a:graphic>
                </wp:inline>
              </w:drawing>
            </w:r>
          </w:p>
        </w:tc>
        <w:tc>
          <w:tcPr>
            <w:tcW w:w="3039" w:type="dxa"/>
            <w:tcMar>
              <w:top w:w="20" w:type="nil"/>
              <w:left w:w="20" w:type="nil"/>
              <w:bottom w:w="20" w:type="nil"/>
              <w:right w:w="20" w:type="nil"/>
            </w:tcMar>
          </w:tcPr>
          <w:p w14:paraId="22F72B85" w14:textId="77777777" w:rsidR="004D5694" w:rsidRDefault="004D5694" w:rsidP="00B274C9">
            <w:pPr>
              <w:jc w:val="center"/>
              <w:rPr>
                <w:rFonts w:ascii="Gill Sans" w:hAnsi="Gill Sans" w:cs="Gill Sans"/>
                <w:color w:val="auto"/>
                <w:sz w:val="34"/>
                <w:szCs w:val="34"/>
              </w:rPr>
            </w:pPr>
            <w:r>
              <w:rPr>
                <w:rFonts w:ascii="Gill Sans" w:hAnsi="Gill Sans" w:cs="Gill Sans" w:hint="cs"/>
                <w:noProof/>
                <w:color w:val="auto"/>
                <w:sz w:val="34"/>
                <w:szCs w:val="34"/>
              </w:rPr>
              <w:drawing>
                <wp:inline distT="0" distB="0" distL="0" distR="0" wp14:anchorId="2CB73045" wp14:editId="0AC3942C">
                  <wp:extent cx="914400" cy="316969"/>
                  <wp:effectExtent l="0" t="0" r="0" b="63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5105" cy="351877"/>
                          </a:xfrm>
                          <a:prstGeom prst="rect">
                            <a:avLst/>
                          </a:prstGeom>
                          <a:noFill/>
                          <a:ln>
                            <a:noFill/>
                          </a:ln>
                        </pic:spPr>
                      </pic:pic>
                    </a:graphicData>
                  </a:graphic>
                </wp:inline>
              </w:drawing>
            </w:r>
          </w:p>
        </w:tc>
        <w:tc>
          <w:tcPr>
            <w:tcW w:w="3039" w:type="dxa"/>
            <w:tcMar>
              <w:top w:w="20" w:type="nil"/>
              <w:left w:w="20" w:type="nil"/>
              <w:bottom w:w="20" w:type="nil"/>
              <w:right w:w="20" w:type="nil"/>
            </w:tcMar>
          </w:tcPr>
          <w:p w14:paraId="7F4D6474" w14:textId="77777777" w:rsidR="004D5694" w:rsidRDefault="004D5694" w:rsidP="00B274C9">
            <w:pPr>
              <w:jc w:val="center"/>
              <w:rPr>
                <w:rFonts w:ascii="Gill Sans" w:hAnsi="Gill Sans" w:cs="Gill Sans"/>
                <w:color w:val="auto"/>
                <w:sz w:val="34"/>
                <w:szCs w:val="34"/>
              </w:rPr>
            </w:pPr>
            <w:r>
              <w:rPr>
                <w:rFonts w:ascii="Gill Sans" w:hAnsi="Gill Sans" w:cs="Gill Sans" w:hint="cs"/>
                <w:noProof/>
                <w:color w:val="auto"/>
                <w:sz w:val="34"/>
                <w:szCs w:val="34"/>
              </w:rPr>
              <w:drawing>
                <wp:inline distT="0" distB="0" distL="0" distR="0" wp14:anchorId="0C180BF1" wp14:editId="118ED99F">
                  <wp:extent cx="842210" cy="336884"/>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0068" cy="348027"/>
                          </a:xfrm>
                          <a:prstGeom prst="rect">
                            <a:avLst/>
                          </a:prstGeom>
                          <a:noFill/>
                          <a:ln>
                            <a:noFill/>
                          </a:ln>
                        </pic:spPr>
                      </pic:pic>
                    </a:graphicData>
                  </a:graphic>
                </wp:inline>
              </w:drawing>
            </w:r>
          </w:p>
        </w:tc>
      </w:tr>
    </w:tbl>
    <w:p w14:paraId="2BB42F5E" w14:textId="77777777" w:rsidR="004D5694" w:rsidRPr="00D13065" w:rsidRDefault="004D5694" w:rsidP="004D5694"/>
    <w:p w14:paraId="7D1DF8C7" w14:textId="1827508F" w:rsidR="004D5694" w:rsidRDefault="004D5694" w:rsidP="00A71F85">
      <w:pPr>
        <w:autoSpaceDE/>
        <w:autoSpaceDN/>
        <w:adjustRightInd/>
        <w:rPr>
          <w:lang w:val="en-US"/>
        </w:rPr>
      </w:pPr>
      <w:r>
        <w:rPr>
          <w:lang w:val="en-US"/>
        </w:rPr>
        <w:br w:type="page"/>
      </w:r>
    </w:p>
    <w:p w14:paraId="282DA0C8" w14:textId="57D36373" w:rsidR="0061139D" w:rsidRPr="0061139D" w:rsidRDefault="0061139D" w:rsidP="0061139D">
      <w:pPr>
        <w:autoSpaceDE/>
        <w:autoSpaceDN/>
        <w:adjustRightInd/>
        <w:spacing w:line="252" w:lineRule="auto"/>
        <w:contextualSpacing/>
        <w:jc w:val="center"/>
        <w:rPr>
          <w:rFonts w:asciiTheme="majorHAnsi" w:eastAsiaTheme="majorEastAsia" w:hAnsiTheme="majorHAnsi" w:cstheme="majorBidi"/>
          <w:color w:val="2F5496" w:themeColor="accent1" w:themeShade="BF"/>
          <w:spacing w:val="-10"/>
          <w:kern w:val="28"/>
          <w:sz w:val="56"/>
          <w:szCs w:val="56"/>
          <w:lang w:val="en-US" w:eastAsia="en-US"/>
        </w:rPr>
      </w:pPr>
      <w:r w:rsidRPr="0061139D">
        <w:rPr>
          <w:rFonts w:asciiTheme="majorHAnsi" w:eastAsiaTheme="majorEastAsia" w:hAnsiTheme="majorHAnsi" w:cstheme="majorBidi"/>
          <w:color w:val="2F5496" w:themeColor="accent1" w:themeShade="BF"/>
          <w:spacing w:val="-10"/>
          <w:kern w:val="28"/>
          <w:sz w:val="56"/>
          <w:szCs w:val="56"/>
          <w:lang w:val="en-US" w:eastAsia="en-US"/>
        </w:rPr>
        <w:lastRenderedPageBreak/>
        <w:t xml:space="preserve">Module </w:t>
      </w:r>
      <w:r>
        <w:rPr>
          <w:rFonts w:asciiTheme="majorHAnsi" w:eastAsiaTheme="majorEastAsia" w:hAnsiTheme="majorHAnsi" w:cstheme="majorBidi"/>
          <w:color w:val="2F5496" w:themeColor="accent1" w:themeShade="BF"/>
          <w:spacing w:val="-10"/>
          <w:kern w:val="28"/>
          <w:sz w:val="56"/>
          <w:szCs w:val="56"/>
          <w:lang w:val="en-US" w:eastAsia="en-US"/>
        </w:rPr>
        <w:t>Coaching</w:t>
      </w:r>
    </w:p>
    <w:p w14:paraId="12D8733D" w14:textId="611EADF5" w:rsidR="0061139D" w:rsidRDefault="0061139D" w:rsidP="0061139D">
      <w:pPr>
        <w:tabs>
          <w:tab w:val="left" w:pos="8067"/>
        </w:tabs>
      </w:pPr>
      <w:r>
        <w:tab/>
      </w:r>
    </w:p>
    <w:p w14:paraId="4C9DA51F" w14:textId="6F25BA2F" w:rsidR="003664E2" w:rsidRPr="003664E2" w:rsidRDefault="003664E2">
      <w:pPr>
        <w:autoSpaceDE/>
        <w:autoSpaceDN/>
        <w:adjustRightInd/>
      </w:pPr>
      <w:r>
        <w:br w:type="page"/>
      </w:r>
      <w:r>
        <w:lastRenderedPageBreak/>
        <w:br w:type="page"/>
      </w:r>
    </w:p>
    <w:p w14:paraId="57E6FB0A" w14:textId="77777777" w:rsidR="003664E2" w:rsidRDefault="003664E2" w:rsidP="004A7F58">
      <w:pPr>
        <w:pStyle w:val="Titel"/>
        <w:sectPr w:rsidR="003664E2" w:rsidSect="001867CC">
          <w:headerReference w:type="default" r:id="rId13"/>
          <w:pgSz w:w="11900" w:h="16840"/>
          <w:pgMar w:top="1417" w:right="1417" w:bottom="1417" w:left="1417" w:header="708" w:footer="708" w:gutter="0"/>
          <w:pgNumType w:start="3"/>
          <w:cols w:space="708"/>
          <w:docGrid w:linePitch="360"/>
        </w:sectPr>
      </w:pPr>
    </w:p>
    <w:p w14:paraId="1F60C54F" w14:textId="733BCAFB" w:rsidR="004A7F58" w:rsidRPr="002E4729" w:rsidRDefault="004A7F58" w:rsidP="004A7F58">
      <w:pPr>
        <w:pStyle w:val="Titel"/>
      </w:pPr>
      <w:r w:rsidRPr="002E4729">
        <w:lastRenderedPageBreak/>
        <w:t>2</w:t>
      </w:r>
    </w:p>
    <w:p w14:paraId="5E7E39F8" w14:textId="77777777" w:rsidR="004A7F58" w:rsidRPr="002E4729" w:rsidRDefault="004A7F58" w:rsidP="001610F9">
      <w:pPr>
        <w:pStyle w:val="Titel"/>
      </w:pPr>
      <w:r w:rsidRPr="002E4729">
        <w:t>Module Coaching</w:t>
      </w:r>
    </w:p>
    <w:p w14:paraId="2B82C9DE" w14:textId="77777777" w:rsidR="004A7F58" w:rsidRPr="002E4729" w:rsidRDefault="004A7F58" w:rsidP="001610F9">
      <w:pPr>
        <w:rPr>
          <w:noProof/>
          <w:lang w:eastAsia="en-US"/>
        </w:rPr>
      </w:pPr>
    </w:p>
    <w:p w14:paraId="65223AF1" w14:textId="57450643" w:rsidR="005C7EC1" w:rsidRPr="00B274C9" w:rsidRDefault="004A7F58">
      <w:pPr>
        <w:pStyle w:val="Inhopg2"/>
        <w:rPr>
          <w:rFonts w:eastAsiaTheme="minorEastAsia" w:cstheme="minorHAnsi"/>
          <w:noProof/>
          <w:color w:val="auto"/>
          <w:sz w:val="24"/>
          <w:szCs w:val="24"/>
        </w:rPr>
      </w:pPr>
      <w:r w:rsidRPr="00487459">
        <w:rPr>
          <w:rStyle w:val="Hyperlink"/>
        </w:rPr>
        <w:fldChar w:fldCharType="begin"/>
      </w:r>
      <w:r w:rsidRPr="00487459">
        <w:rPr>
          <w:rStyle w:val="Hyperlink"/>
        </w:rPr>
        <w:instrText xml:space="preserve"> TOC \o "1-2" \h \z </w:instrText>
      </w:r>
      <w:r w:rsidRPr="00487459">
        <w:rPr>
          <w:rStyle w:val="Hyperlink"/>
        </w:rPr>
        <w:fldChar w:fldCharType="separate"/>
      </w:r>
      <w:hyperlink w:anchor="_Toc507568569" w:history="1">
        <w:r w:rsidR="005C7EC1" w:rsidRPr="00B274C9">
          <w:rPr>
            <w:rStyle w:val="Hyperlink"/>
            <w:rFonts w:cstheme="minorHAnsi"/>
            <w:noProof/>
          </w:rPr>
          <w:t>Begrippenlijst</w:t>
        </w:r>
        <w:r w:rsidR="005C7EC1" w:rsidRPr="00B274C9">
          <w:rPr>
            <w:rFonts w:cstheme="minorHAnsi"/>
            <w:noProof/>
            <w:webHidden/>
          </w:rPr>
          <w:tab/>
        </w:r>
        <w:r w:rsidR="005C7EC1" w:rsidRPr="00B274C9">
          <w:rPr>
            <w:rFonts w:cstheme="minorHAnsi"/>
            <w:noProof/>
            <w:webHidden/>
          </w:rPr>
          <w:fldChar w:fldCharType="begin"/>
        </w:r>
        <w:r w:rsidR="005C7EC1" w:rsidRPr="00B274C9">
          <w:rPr>
            <w:rFonts w:cstheme="minorHAnsi"/>
            <w:noProof/>
            <w:webHidden/>
          </w:rPr>
          <w:instrText xml:space="preserve"> PAGEREF _Toc507568569 \h </w:instrText>
        </w:r>
        <w:r w:rsidR="005C7EC1" w:rsidRPr="00B274C9">
          <w:rPr>
            <w:rFonts w:cstheme="minorHAnsi"/>
            <w:noProof/>
            <w:webHidden/>
          </w:rPr>
        </w:r>
        <w:r w:rsidR="005C7EC1" w:rsidRPr="00B274C9">
          <w:rPr>
            <w:rFonts w:cstheme="minorHAnsi"/>
            <w:noProof/>
            <w:webHidden/>
          </w:rPr>
          <w:fldChar w:fldCharType="separate"/>
        </w:r>
        <w:r w:rsidR="003664E2">
          <w:rPr>
            <w:rFonts w:cstheme="minorHAnsi"/>
            <w:noProof/>
            <w:webHidden/>
          </w:rPr>
          <w:t>6</w:t>
        </w:r>
        <w:r w:rsidR="005C7EC1" w:rsidRPr="00B274C9">
          <w:rPr>
            <w:rFonts w:cstheme="minorHAnsi"/>
            <w:noProof/>
            <w:webHidden/>
          </w:rPr>
          <w:fldChar w:fldCharType="end"/>
        </w:r>
      </w:hyperlink>
    </w:p>
    <w:p w14:paraId="6D3C141A" w14:textId="3BF01CB1" w:rsidR="005C7EC1" w:rsidRPr="00B274C9" w:rsidRDefault="00F30639">
      <w:pPr>
        <w:pStyle w:val="Inhopg1"/>
        <w:rPr>
          <w:rFonts w:eastAsiaTheme="minorEastAsia" w:cstheme="minorHAnsi"/>
          <w:color w:val="auto"/>
          <w:sz w:val="24"/>
          <w:szCs w:val="24"/>
        </w:rPr>
      </w:pPr>
      <w:hyperlink w:anchor="_Toc507568570" w:history="1">
        <w:r w:rsidR="005C7EC1" w:rsidRPr="00B274C9">
          <w:rPr>
            <w:rStyle w:val="Hyperlink"/>
            <w:rFonts w:cstheme="minorHAnsi"/>
          </w:rPr>
          <w:t>1 – Uitgangspunten</w:t>
        </w:r>
        <w:r w:rsidR="005C7EC1" w:rsidRPr="00B274C9">
          <w:rPr>
            <w:rFonts w:cstheme="minorHAnsi"/>
            <w:webHidden/>
          </w:rPr>
          <w:tab/>
        </w:r>
        <w:r w:rsidR="005C7EC1" w:rsidRPr="00B274C9">
          <w:rPr>
            <w:rFonts w:cstheme="minorHAnsi"/>
            <w:webHidden/>
          </w:rPr>
          <w:fldChar w:fldCharType="begin"/>
        </w:r>
        <w:r w:rsidR="005C7EC1" w:rsidRPr="00B274C9">
          <w:rPr>
            <w:rFonts w:cstheme="minorHAnsi"/>
            <w:webHidden/>
          </w:rPr>
          <w:instrText xml:space="preserve"> PAGEREF _Toc507568570 \h </w:instrText>
        </w:r>
        <w:r w:rsidR="005C7EC1" w:rsidRPr="00B274C9">
          <w:rPr>
            <w:rFonts w:cstheme="minorHAnsi"/>
            <w:webHidden/>
          </w:rPr>
        </w:r>
        <w:r w:rsidR="005C7EC1" w:rsidRPr="00B274C9">
          <w:rPr>
            <w:rFonts w:cstheme="minorHAnsi"/>
            <w:webHidden/>
          </w:rPr>
          <w:fldChar w:fldCharType="separate"/>
        </w:r>
        <w:r w:rsidR="003664E2">
          <w:rPr>
            <w:rFonts w:cstheme="minorHAnsi"/>
            <w:webHidden/>
          </w:rPr>
          <w:t>7</w:t>
        </w:r>
        <w:r w:rsidR="005C7EC1" w:rsidRPr="00B274C9">
          <w:rPr>
            <w:rFonts w:cstheme="minorHAnsi"/>
            <w:webHidden/>
          </w:rPr>
          <w:fldChar w:fldCharType="end"/>
        </w:r>
      </w:hyperlink>
    </w:p>
    <w:p w14:paraId="34DC2082" w14:textId="239F5688" w:rsidR="005C7EC1" w:rsidRPr="00B274C9" w:rsidRDefault="00F30639">
      <w:pPr>
        <w:pStyle w:val="Inhopg2"/>
        <w:rPr>
          <w:rFonts w:eastAsiaTheme="minorEastAsia" w:cstheme="minorHAnsi"/>
          <w:noProof/>
          <w:color w:val="auto"/>
          <w:sz w:val="24"/>
          <w:szCs w:val="24"/>
        </w:rPr>
      </w:pPr>
      <w:hyperlink w:anchor="_Toc507568571" w:history="1">
        <w:r w:rsidR="005C7EC1" w:rsidRPr="00B274C9">
          <w:rPr>
            <w:rStyle w:val="Hyperlink"/>
            <w:rFonts w:cstheme="minorHAnsi"/>
            <w:noProof/>
          </w:rPr>
          <w:t>Inleiding</w:t>
        </w:r>
        <w:r w:rsidR="005C7EC1" w:rsidRPr="00B274C9">
          <w:rPr>
            <w:rFonts w:cstheme="minorHAnsi"/>
            <w:noProof/>
            <w:webHidden/>
          </w:rPr>
          <w:tab/>
        </w:r>
        <w:r w:rsidR="005C7EC1" w:rsidRPr="00B274C9">
          <w:rPr>
            <w:rFonts w:cstheme="minorHAnsi"/>
            <w:noProof/>
            <w:webHidden/>
          </w:rPr>
          <w:fldChar w:fldCharType="begin"/>
        </w:r>
        <w:r w:rsidR="005C7EC1" w:rsidRPr="00B274C9">
          <w:rPr>
            <w:rFonts w:cstheme="minorHAnsi"/>
            <w:noProof/>
            <w:webHidden/>
          </w:rPr>
          <w:instrText xml:space="preserve"> PAGEREF _Toc507568571 \h </w:instrText>
        </w:r>
        <w:r w:rsidR="005C7EC1" w:rsidRPr="00B274C9">
          <w:rPr>
            <w:rFonts w:cstheme="minorHAnsi"/>
            <w:noProof/>
            <w:webHidden/>
          </w:rPr>
        </w:r>
        <w:r w:rsidR="005C7EC1" w:rsidRPr="00B274C9">
          <w:rPr>
            <w:rFonts w:cstheme="minorHAnsi"/>
            <w:noProof/>
            <w:webHidden/>
          </w:rPr>
          <w:fldChar w:fldCharType="separate"/>
        </w:r>
        <w:r w:rsidR="003664E2">
          <w:rPr>
            <w:rFonts w:cstheme="minorHAnsi"/>
            <w:noProof/>
            <w:webHidden/>
          </w:rPr>
          <w:t>7</w:t>
        </w:r>
        <w:r w:rsidR="005C7EC1" w:rsidRPr="00B274C9">
          <w:rPr>
            <w:rFonts w:cstheme="minorHAnsi"/>
            <w:noProof/>
            <w:webHidden/>
          </w:rPr>
          <w:fldChar w:fldCharType="end"/>
        </w:r>
      </w:hyperlink>
    </w:p>
    <w:p w14:paraId="7BD7E6D3" w14:textId="535B568B" w:rsidR="005C7EC1" w:rsidRPr="00B274C9" w:rsidRDefault="00F30639">
      <w:pPr>
        <w:pStyle w:val="Inhopg2"/>
        <w:rPr>
          <w:rFonts w:eastAsiaTheme="minorEastAsia" w:cstheme="minorHAnsi"/>
          <w:noProof/>
          <w:color w:val="auto"/>
          <w:sz w:val="24"/>
          <w:szCs w:val="24"/>
        </w:rPr>
      </w:pPr>
      <w:hyperlink w:anchor="_Toc507568572" w:history="1">
        <w:r w:rsidR="005C7EC1" w:rsidRPr="00B274C9">
          <w:rPr>
            <w:rStyle w:val="Hyperlink"/>
            <w:rFonts w:cstheme="minorHAnsi"/>
            <w:noProof/>
          </w:rPr>
          <w:t>Voor w</w:t>
        </w:r>
        <w:r w:rsidR="002401F1">
          <w:rPr>
            <w:rStyle w:val="Hyperlink"/>
            <w:rFonts w:cstheme="minorHAnsi"/>
            <w:noProof/>
          </w:rPr>
          <w:t>elke docenten</w:t>
        </w:r>
        <w:r w:rsidR="005C7EC1" w:rsidRPr="00B274C9">
          <w:rPr>
            <w:rStyle w:val="Hyperlink"/>
            <w:rFonts w:cstheme="minorHAnsi"/>
            <w:noProof/>
          </w:rPr>
          <w:t>?</w:t>
        </w:r>
        <w:r w:rsidR="005C7EC1" w:rsidRPr="00B274C9">
          <w:rPr>
            <w:rFonts w:cstheme="minorHAnsi"/>
            <w:noProof/>
            <w:webHidden/>
          </w:rPr>
          <w:tab/>
        </w:r>
        <w:r w:rsidR="005C7EC1" w:rsidRPr="00B274C9">
          <w:rPr>
            <w:rFonts w:cstheme="minorHAnsi"/>
            <w:noProof/>
            <w:webHidden/>
          </w:rPr>
          <w:fldChar w:fldCharType="begin"/>
        </w:r>
        <w:r w:rsidR="005C7EC1" w:rsidRPr="00B274C9">
          <w:rPr>
            <w:rFonts w:cstheme="minorHAnsi"/>
            <w:noProof/>
            <w:webHidden/>
          </w:rPr>
          <w:instrText xml:space="preserve"> PAGEREF _Toc507568572 \h </w:instrText>
        </w:r>
        <w:r w:rsidR="005C7EC1" w:rsidRPr="00B274C9">
          <w:rPr>
            <w:rFonts w:cstheme="minorHAnsi"/>
            <w:noProof/>
            <w:webHidden/>
          </w:rPr>
        </w:r>
        <w:r w:rsidR="005C7EC1" w:rsidRPr="00B274C9">
          <w:rPr>
            <w:rFonts w:cstheme="minorHAnsi"/>
            <w:noProof/>
            <w:webHidden/>
          </w:rPr>
          <w:fldChar w:fldCharType="separate"/>
        </w:r>
        <w:r w:rsidR="003664E2">
          <w:rPr>
            <w:rFonts w:cstheme="minorHAnsi"/>
            <w:noProof/>
            <w:webHidden/>
          </w:rPr>
          <w:t>7</w:t>
        </w:r>
        <w:r w:rsidR="005C7EC1" w:rsidRPr="00B274C9">
          <w:rPr>
            <w:rFonts w:cstheme="minorHAnsi"/>
            <w:noProof/>
            <w:webHidden/>
          </w:rPr>
          <w:fldChar w:fldCharType="end"/>
        </w:r>
      </w:hyperlink>
    </w:p>
    <w:p w14:paraId="24BF376C" w14:textId="190E7356" w:rsidR="005C7EC1" w:rsidRPr="00B274C9" w:rsidRDefault="00F30639">
      <w:pPr>
        <w:pStyle w:val="Inhopg2"/>
        <w:rPr>
          <w:rFonts w:eastAsiaTheme="minorEastAsia" w:cstheme="minorHAnsi"/>
          <w:noProof/>
          <w:color w:val="auto"/>
          <w:sz w:val="24"/>
          <w:szCs w:val="24"/>
        </w:rPr>
      </w:pPr>
      <w:hyperlink w:anchor="_Toc507568573" w:history="1">
        <w:r w:rsidR="005C7EC1" w:rsidRPr="00B274C9">
          <w:rPr>
            <w:rStyle w:val="Hyperlink"/>
            <w:rFonts w:cstheme="minorHAnsi"/>
            <w:noProof/>
          </w:rPr>
          <w:t>Maatwerk</w:t>
        </w:r>
        <w:r w:rsidR="005C7EC1" w:rsidRPr="00B274C9">
          <w:rPr>
            <w:rFonts w:cstheme="minorHAnsi"/>
            <w:noProof/>
            <w:webHidden/>
          </w:rPr>
          <w:tab/>
        </w:r>
        <w:r w:rsidR="005C7EC1" w:rsidRPr="00B274C9">
          <w:rPr>
            <w:rFonts w:cstheme="minorHAnsi"/>
            <w:noProof/>
            <w:webHidden/>
          </w:rPr>
          <w:fldChar w:fldCharType="begin"/>
        </w:r>
        <w:r w:rsidR="005C7EC1" w:rsidRPr="00B274C9">
          <w:rPr>
            <w:rFonts w:cstheme="minorHAnsi"/>
            <w:noProof/>
            <w:webHidden/>
          </w:rPr>
          <w:instrText xml:space="preserve"> PAGEREF _Toc507568573 \h </w:instrText>
        </w:r>
        <w:r w:rsidR="005C7EC1" w:rsidRPr="00B274C9">
          <w:rPr>
            <w:rFonts w:cstheme="minorHAnsi"/>
            <w:noProof/>
            <w:webHidden/>
          </w:rPr>
        </w:r>
        <w:r w:rsidR="005C7EC1" w:rsidRPr="00B274C9">
          <w:rPr>
            <w:rFonts w:cstheme="minorHAnsi"/>
            <w:noProof/>
            <w:webHidden/>
          </w:rPr>
          <w:fldChar w:fldCharType="separate"/>
        </w:r>
        <w:r w:rsidR="003664E2">
          <w:rPr>
            <w:rFonts w:cstheme="minorHAnsi"/>
            <w:noProof/>
            <w:webHidden/>
          </w:rPr>
          <w:t>7</w:t>
        </w:r>
        <w:r w:rsidR="005C7EC1" w:rsidRPr="00B274C9">
          <w:rPr>
            <w:rFonts w:cstheme="minorHAnsi"/>
            <w:noProof/>
            <w:webHidden/>
          </w:rPr>
          <w:fldChar w:fldCharType="end"/>
        </w:r>
      </w:hyperlink>
    </w:p>
    <w:p w14:paraId="56BDECFF" w14:textId="7333E7B7" w:rsidR="005C7EC1" w:rsidRPr="00B274C9" w:rsidRDefault="00F30639">
      <w:pPr>
        <w:pStyle w:val="Inhopg2"/>
        <w:rPr>
          <w:rFonts w:eastAsiaTheme="minorEastAsia" w:cstheme="minorHAnsi"/>
          <w:noProof/>
          <w:color w:val="auto"/>
          <w:sz w:val="24"/>
          <w:szCs w:val="24"/>
        </w:rPr>
      </w:pPr>
      <w:hyperlink w:anchor="_Toc507568574" w:history="1">
        <w:r w:rsidR="005C7EC1" w:rsidRPr="00B274C9">
          <w:rPr>
            <w:rStyle w:val="Hyperlink"/>
            <w:rFonts w:cstheme="minorHAnsi"/>
            <w:noProof/>
          </w:rPr>
          <w:t>Benadering</w:t>
        </w:r>
        <w:r w:rsidR="005C7EC1" w:rsidRPr="00B274C9">
          <w:rPr>
            <w:rFonts w:cstheme="minorHAnsi"/>
            <w:noProof/>
            <w:webHidden/>
          </w:rPr>
          <w:tab/>
        </w:r>
        <w:r w:rsidR="005C7EC1" w:rsidRPr="00B274C9">
          <w:rPr>
            <w:rFonts w:cstheme="minorHAnsi"/>
            <w:noProof/>
            <w:webHidden/>
          </w:rPr>
          <w:fldChar w:fldCharType="begin"/>
        </w:r>
        <w:r w:rsidR="005C7EC1" w:rsidRPr="00B274C9">
          <w:rPr>
            <w:rFonts w:cstheme="minorHAnsi"/>
            <w:noProof/>
            <w:webHidden/>
          </w:rPr>
          <w:instrText xml:space="preserve"> PAGEREF _Toc507568574 \h </w:instrText>
        </w:r>
        <w:r w:rsidR="005C7EC1" w:rsidRPr="00B274C9">
          <w:rPr>
            <w:rFonts w:cstheme="minorHAnsi"/>
            <w:noProof/>
            <w:webHidden/>
          </w:rPr>
        </w:r>
        <w:r w:rsidR="005C7EC1" w:rsidRPr="00B274C9">
          <w:rPr>
            <w:rFonts w:cstheme="minorHAnsi"/>
            <w:noProof/>
            <w:webHidden/>
          </w:rPr>
          <w:fldChar w:fldCharType="separate"/>
        </w:r>
        <w:r w:rsidR="003664E2">
          <w:rPr>
            <w:rFonts w:cstheme="minorHAnsi"/>
            <w:noProof/>
            <w:webHidden/>
          </w:rPr>
          <w:t>7</w:t>
        </w:r>
        <w:r w:rsidR="005C7EC1" w:rsidRPr="00B274C9">
          <w:rPr>
            <w:rFonts w:cstheme="minorHAnsi"/>
            <w:noProof/>
            <w:webHidden/>
          </w:rPr>
          <w:fldChar w:fldCharType="end"/>
        </w:r>
      </w:hyperlink>
    </w:p>
    <w:p w14:paraId="4F39C668" w14:textId="203B1E1B" w:rsidR="005C7EC1" w:rsidRPr="00B274C9" w:rsidRDefault="00F30639">
      <w:pPr>
        <w:pStyle w:val="Inhopg2"/>
        <w:rPr>
          <w:rFonts w:eastAsiaTheme="minorEastAsia" w:cstheme="minorHAnsi"/>
          <w:noProof/>
          <w:color w:val="auto"/>
          <w:sz w:val="24"/>
          <w:szCs w:val="24"/>
        </w:rPr>
      </w:pPr>
      <w:hyperlink w:anchor="_Toc507568575" w:history="1">
        <w:r w:rsidR="005C7EC1" w:rsidRPr="00B274C9">
          <w:rPr>
            <w:rStyle w:val="Hyperlink"/>
            <w:rFonts w:cstheme="minorHAnsi"/>
            <w:noProof/>
          </w:rPr>
          <w:t>Profiel van de opleider</w:t>
        </w:r>
        <w:r w:rsidR="005C7EC1" w:rsidRPr="00B274C9">
          <w:rPr>
            <w:rFonts w:cstheme="minorHAnsi"/>
            <w:noProof/>
            <w:webHidden/>
          </w:rPr>
          <w:tab/>
        </w:r>
        <w:r w:rsidR="005C7EC1" w:rsidRPr="00B274C9">
          <w:rPr>
            <w:rFonts w:cstheme="minorHAnsi"/>
            <w:noProof/>
            <w:webHidden/>
          </w:rPr>
          <w:fldChar w:fldCharType="begin"/>
        </w:r>
        <w:r w:rsidR="005C7EC1" w:rsidRPr="00B274C9">
          <w:rPr>
            <w:rFonts w:cstheme="minorHAnsi"/>
            <w:noProof/>
            <w:webHidden/>
          </w:rPr>
          <w:instrText xml:space="preserve"> PAGEREF _Toc507568575 \h </w:instrText>
        </w:r>
        <w:r w:rsidR="005C7EC1" w:rsidRPr="00B274C9">
          <w:rPr>
            <w:rFonts w:cstheme="minorHAnsi"/>
            <w:noProof/>
            <w:webHidden/>
          </w:rPr>
        </w:r>
        <w:r w:rsidR="005C7EC1" w:rsidRPr="00B274C9">
          <w:rPr>
            <w:rFonts w:cstheme="minorHAnsi"/>
            <w:noProof/>
            <w:webHidden/>
          </w:rPr>
          <w:fldChar w:fldCharType="separate"/>
        </w:r>
        <w:r w:rsidR="003664E2">
          <w:rPr>
            <w:rFonts w:cstheme="minorHAnsi"/>
            <w:noProof/>
            <w:webHidden/>
          </w:rPr>
          <w:t>8</w:t>
        </w:r>
        <w:r w:rsidR="005C7EC1" w:rsidRPr="00B274C9">
          <w:rPr>
            <w:rFonts w:cstheme="minorHAnsi"/>
            <w:noProof/>
            <w:webHidden/>
          </w:rPr>
          <w:fldChar w:fldCharType="end"/>
        </w:r>
      </w:hyperlink>
    </w:p>
    <w:p w14:paraId="767D6077" w14:textId="0851804B" w:rsidR="005C7EC1" w:rsidRPr="00B274C9" w:rsidRDefault="00F30639">
      <w:pPr>
        <w:pStyle w:val="Inhopg2"/>
        <w:rPr>
          <w:rFonts w:eastAsiaTheme="minorEastAsia" w:cstheme="minorHAnsi"/>
          <w:noProof/>
          <w:color w:val="auto"/>
          <w:sz w:val="24"/>
          <w:szCs w:val="24"/>
        </w:rPr>
      </w:pPr>
      <w:hyperlink w:anchor="_Toc507568576" w:history="1">
        <w:r w:rsidR="005C7EC1" w:rsidRPr="00B274C9">
          <w:rPr>
            <w:rStyle w:val="Hyperlink"/>
            <w:rFonts w:cstheme="minorHAnsi"/>
            <w:noProof/>
          </w:rPr>
          <w:t>Overzicht van de modules</w:t>
        </w:r>
        <w:r w:rsidR="005C7EC1" w:rsidRPr="00B274C9">
          <w:rPr>
            <w:rFonts w:cstheme="minorHAnsi"/>
            <w:noProof/>
            <w:webHidden/>
          </w:rPr>
          <w:tab/>
        </w:r>
        <w:r w:rsidR="005C7EC1" w:rsidRPr="00B274C9">
          <w:rPr>
            <w:rFonts w:cstheme="minorHAnsi"/>
            <w:noProof/>
            <w:webHidden/>
          </w:rPr>
          <w:fldChar w:fldCharType="begin"/>
        </w:r>
        <w:r w:rsidR="005C7EC1" w:rsidRPr="00B274C9">
          <w:rPr>
            <w:rFonts w:cstheme="minorHAnsi"/>
            <w:noProof/>
            <w:webHidden/>
          </w:rPr>
          <w:instrText xml:space="preserve"> PAGEREF _Toc507568576 \h </w:instrText>
        </w:r>
        <w:r w:rsidR="005C7EC1" w:rsidRPr="00B274C9">
          <w:rPr>
            <w:rFonts w:cstheme="minorHAnsi"/>
            <w:noProof/>
            <w:webHidden/>
          </w:rPr>
        </w:r>
        <w:r w:rsidR="005C7EC1" w:rsidRPr="00B274C9">
          <w:rPr>
            <w:rFonts w:cstheme="minorHAnsi"/>
            <w:noProof/>
            <w:webHidden/>
          </w:rPr>
          <w:fldChar w:fldCharType="separate"/>
        </w:r>
        <w:r w:rsidR="003664E2">
          <w:rPr>
            <w:rFonts w:cstheme="minorHAnsi"/>
            <w:noProof/>
            <w:webHidden/>
          </w:rPr>
          <w:t>8</w:t>
        </w:r>
        <w:r w:rsidR="005C7EC1" w:rsidRPr="00B274C9">
          <w:rPr>
            <w:rFonts w:cstheme="minorHAnsi"/>
            <w:noProof/>
            <w:webHidden/>
          </w:rPr>
          <w:fldChar w:fldCharType="end"/>
        </w:r>
      </w:hyperlink>
    </w:p>
    <w:p w14:paraId="42EAA985" w14:textId="01CE2690" w:rsidR="005C7EC1" w:rsidRPr="00B274C9" w:rsidRDefault="00F30639">
      <w:pPr>
        <w:pStyle w:val="Inhopg2"/>
        <w:rPr>
          <w:rFonts w:eastAsiaTheme="minorEastAsia" w:cstheme="minorHAnsi"/>
          <w:noProof/>
          <w:color w:val="auto"/>
          <w:sz w:val="24"/>
          <w:szCs w:val="24"/>
        </w:rPr>
      </w:pPr>
      <w:hyperlink w:anchor="_Toc507568577" w:history="1">
        <w:r w:rsidR="005C7EC1" w:rsidRPr="00B274C9">
          <w:rPr>
            <w:rStyle w:val="Hyperlink"/>
            <w:rFonts w:cstheme="minorHAnsi"/>
            <w:noProof/>
          </w:rPr>
          <w:t>Indeling per module</w:t>
        </w:r>
        <w:r w:rsidR="005C7EC1" w:rsidRPr="00B274C9">
          <w:rPr>
            <w:rFonts w:cstheme="minorHAnsi"/>
            <w:noProof/>
            <w:webHidden/>
          </w:rPr>
          <w:tab/>
        </w:r>
        <w:r w:rsidR="005C7EC1" w:rsidRPr="00B274C9">
          <w:rPr>
            <w:rFonts w:cstheme="minorHAnsi"/>
            <w:noProof/>
            <w:webHidden/>
          </w:rPr>
          <w:fldChar w:fldCharType="begin"/>
        </w:r>
        <w:r w:rsidR="005C7EC1" w:rsidRPr="00B274C9">
          <w:rPr>
            <w:rFonts w:cstheme="minorHAnsi"/>
            <w:noProof/>
            <w:webHidden/>
          </w:rPr>
          <w:instrText xml:space="preserve"> PAGEREF _Toc507568577 \h </w:instrText>
        </w:r>
        <w:r w:rsidR="005C7EC1" w:rsidRPr="00B274C9">
          <w:rPr>
            <w:rFonts w:cstheme="minorHAnsi"/>
            <w:noProof/>
            <w:webHidden/>
          </w:rPr>
        </w:r>
        <w:r w:rsidR="005C7EC1" w:rsidRPr="00B274C9">
          <w:rPr>
            <w:rFonts w:cstheme="minorHAnsi"/>
            <w:noProof/>
            <w:webHidden/>
          </w:rPr>
          <w:fldChar w:fldCharType="separate"/>
        </w:r>
        <w:r w:rsidR="003664E2">
          <w:rPr>
            <w:rFonts w:cstheme="minorHAnsi"/>
            <w:noProof/>
            <w:webHidden/>
          </w:rPr>
          <w:t>8</w:t>
        </w:r>
        <w:r w:rsidR="005C7EC1" w:rsidRPr="00B274C9">
          <w:rPr>
            <w:rFonts w:cstheme="minorHAnsi"/>
            <w:noProof/>
            <w:webHidden/>
          </w:rPr>
          <w:fldChar w:fldCharType="end"/>
        </w:r>
      </w:hyperlink>
    </w:p>
    <w:p w14:paraId="3F76298F" w14:textId="5F12C58A" w:rsidR="005C7EC1" w:rsidRPr="00B274C9" w:rsidRDefault="00F30639">
      <w:pPr>
        <w:pStyle w:val="Inhopg1"/>
        <w:rPr>
          <w:rFonts w:eastAsiaTheme="minorEastAsia" w:cstheme="minorHAnsi"/>
          <w:color w:val="auto"/>
          <w:sz w:val="24"/>
          <w:szCs w:val="24"/>
        </w:rPr>
      </w:pPr>
      <w:hyperlink w:anchor="_Toc507568578" w:history="1">
        <w:r w:rsidR="005C7EC1" w:rsidRPr="00B274C9">
          <w:rPr>
            <w:rStyle w:val="Hyperlink"/>
            <w:rFonts w:cstheme="minorHAnsi"/>
          </w:rPr>
          <w:t>2 – Opbouw Module</w:t>
        </w:r>
        <w:r w:rsidR="005C7EC1" w:rsidRPr="00B274C9">
          <w:rPr>
            <w:rFonts w:cstheme="minorHAnsi"/>
            <w:webHidden/>
          </w:rPr>
          <w:tab/>
        </w:r>
        <w:r w:rsidR="005C7EC1" w:rsidRPr="00B274C9">
          <w:rPr>
            <w:rFonts w:cstheme="minorHAnsi"/>
            <w:webHidden/>
          </w:rPr>
          <w:fldChar w:fldCharType="begin"/>
        </w:r>
        <w:r w:rsidR="005C7EC1" w:rsidRPr="00B274C9">
          <w:rPr>
            <w:rFonts w:cstheme="minorHAnsi"/>
            <w:webHidden/>
          </w:rPr>
          <w:instrText xml:space="preserve"> PAGEREF _Toc507568578 \h </w:instrText>
        </w:r>
        <w:r w:rsidR="005C7EC1" w:rsidRPr="00B274C9">
          <w:rPr>
            <w:rFonts w:cstheme="minorHAnsi"/>
            <w:webHidden/>
          </w:rPr>
        </w:r>
        <w:r w:rsidR="005C7EC1" w:rsidRPr="00B274C9">
          <w:rPr>
            <w:rFonts w:cstheme="minorHAnsi"/>
            <w:webHidden/>
          </w:rPr>
          <w:fldChar w:fldCharType="separate"/>
        </w:r>
        <w:r w:rsidR="003664E2">
          <w:rPr>
            <w:rFonts w:cstheme="minorHAnsi"/>
            <w:webHidden/>
          </w:rPr>
          <w:t>11</w:t>
        </w:r>
        <w:r w:rsidR="005C7EC1" w:rsidRPr="00B274C9">
          <w:rPr>
            <w:rFonts w:cstheme="minorHAnsi"/>
            <w:webHidden/>
          </w:rPr>
          <w:fldChar w:fldCharType="end"/>
        </w:r>
      </w:hyperlink>
    </w:p>
    <w:p w14:paraId="33252F69" w14:textId="4B04100B" w:rsidR="005C7EC1" w:rsidRPr="00B274C9" w:rsidRDefault="00F30639">
      <w:pPr>
        <w:pStyle w:val="Inhopg1"/>
        <w:rPr>
          <w:rFonts w:eastAsiaTheme="minorEastAsia" w:cstheme="minorHAnsi"/>
          <w:color w:val="auto"/>
          <w:sz w:val="24"/>
          <w:szCs w:val="24"/>
        </w:rPr>
      </w:pPr>
      <w:hyperlink w:anchor="_Toc507568579" w:history="1">
        <w:r w:rsidR="005C7EC1" w:rsidRPr="00B274C9">
          <w:rPr>
            <w:rStyle w:val="Hyperlink"/>
            <w:rFonts w:cstheme="minorHAnsi"/>
          </w:rPr>
          <w:t>3 – Checklist leerproces</w:t>
        </w:r>
        <w:r w:rsidR="005C7EC1" w:rsidRPr="00B274C9">
          <w:rPr>
            <w:rFonts w:cstheme="minorHAnsi"/>
            <w:webHidden/>
          </w:rPr>
          <w:tab/>
        </w:r>
        <w:r w:rsidR="005C7EC1" w:rsidRPr="00B274C9">
          <w:rPr>
            <w:rFonts w:cstheme="minorHAnsi"/>
            <w:webHidden/>
          </w:rPr>
          <w:fldChar w:fldCharType="begin"/>
        </w:r>
        <w:r w:rsidR="005C7EC1" w:rsidRPr="00B274C9">
          <w:rPr>
            <w:rFonts w:cstheme="minorHAnsi"/>
            <w:webHidden/>
          </w:rPr>
          <w:instrText xml:space="preserve"> PAGEREF _Toc507568579 \h </w:instrText>
        </w:r>
        <w:r w:rsidR="005C7EC1" w:rsidRPr="00B274C9">
          <w:rPr>
            <w:rFonts w:cstheme="minorHAnsi"/>
            <w:webHidden/>
          </w:rPr>
        </w:r>
        <w:r w:rsidR="005C7EC1" w:rsidRPr="00B274C9">
          <w:rPr>
            <w:rFonts w:cstheme="minorHAnsi"/>
            <w:webHidden/>
          </w:rPr>
          <w:fldChar w:fldCharType="separate"/>
        </w:r>
        <w:r w:rsidR="003664E2">
          <w:rPr>
            <w:rFonts w:cstheme="minorHAnsi"/>
            <w:webHidden/>
          </w:rPr>
          <w:t>12</w:t>
        </w:r>
        <w:r w:rsidR="005C7EC1" w:rsidRPr="00B274C9">
          <w:rPr>
            <w:rFonts w:cstheme="minorHAnsi"/>
            <w:webHidden/>
          </w:rPr>
          <w:fldChar w:fldCharType="end"/>
        </w:r>
      </w:hyperlink>
    </w:p>
    <w:p w14:paraId="3498AE87" w14:textId="3C70B30D" w:rsidR="005C7EC1" w:rsidRPr="00B274C9" w:rsidRDefault="00F30639">
      <w:pPr>
        <w:pStyle w:val="Inhopg1"/>
        <w:rPr>
          <w:rFonts w:eastAsiaTheme="minorEastAsia" w:cstheme="minorHAnsi"/>
          <w:color w:val="auto"/>
          <w:sz w:val="24"/>
          <w:szCs w:val="24"/>
        </w:rPr>
      </w:pPr>
      <w:hyperlink w:anchor="_Toc507568580" w:history="1">
        <w:r w:rsidR="005C7EC1" w:rsidRPr="00B274C9">
          <w:rPr>
            <w:rStyle w:val="Hyperlink"/>
            <w:rFonts w:cstheme="minorHAnsi"/>
          </w:rPr>
          <w:t>4 – Overzicht bijeenkomsten</w:t>
        </w:r>
        <w:r w:rsidR="005C7EC1" w:rsidRPr="00B274C9">
          <w:rPr>
            <w:rFonts w:cstheme="minorHAnsi"/>
            <w:webHidden/>
          </w:rPr>
          <w:tab/>
        </w:r>
        <w:r w:rsidR="005C7EC1" w:rsidRPr="00B274C9">
          <w:rPr>
            <w:rFonts w:cstheme="minorHAnsi"/>
            <w:webHidden/>
          </w:rPr>
          <w:fldChar w:fldCharType="begin"/>
        </w:r>
        <w:r w:rsidR="005C7EC1" w:rsidRPr="00B274C9">
          <w:rPr>
            <w:rFonts w:cstheme="minorHAnsi"/>
            <w:webHidden/>
          </w:rPr>
          <w:instrText xml:space="preserve"> PAGEREF _Toc507568580 \h </w:instrText>
        </w:r>
        <w:r w:rsidR="005C7EC1" w:rsidRPr="00B274C9">
          <w:rPr>
            <w:rFonts w:cstheme="minorHAnsi"/>
            <w:webHidden/>
          </w:rPr>
        </w:r>
        <w:r w:rsidR="005C7EC1" w:rsidRPr="00B274C9">
          <w:rPr>
            <w:rFonts w:cstheme="minorHAnsi"/>
            <w:webHidden/>
          </w:rPr>
          <w:fldChar w:fldCharType="separate"/>
        </w:r>
        <w:r w:rsidR="003664E2">
          <w:rPr>
            <w:rFonts w:cstheme="minorHAnsi"/>
            <w:webHidden/>
          </w:rPr>
          <w:t>14</w:t>
        </w:r>
        <w:r w:rsidR="005C7EC1" w:rsidRPr="00B274C9">
          <w:rPr>
            <w:rFonts w:cstheme="minorHAnsi"/>
            <w:webHidden/>
          </w:rPr>
          <w:fldChar w:fldCharType="end"/>
        </w:r>
      </w:hyperlink>
    </w:p>
    <w:p w14:paraId="606C53A6" w14:textId="47F2CA6E" w:rsidR="005C7EC1" w:rsidRPr="00B274C9" w:rsidRDefault="00F30639">
      <w:pPr>
        <w:pStyle w:val="Inhopg2"/>
        <w:rPr>
          <w:rFonts w:eastAsiaTheme="minorEastAsia" w:cstheme="minorHAnsi"/>
          <w:noProof/>
          <w:color w:val="auto"/>
          <w:sz w:val="24"/>
          <w:szCs w:val="24"/>
        </w:rPr>
      </w:pPr>
      <w:hyperlink w:anchor="_Toc507568581" w:history="1">
        <w:r w:rsidR="005C7EC1" w:rsidRPr="00B274C9">
          <w:rPr>
            <w:rStyle w:val="Hyperlink"/>
            <w:rFonts w:cstheme="minorHAnsi"/>
            <w:noProof/>
            <w:lang w:eastAsia="en-US"/>
          </w:rPr>
          <w:t xml:space="preserve">Bijeenkomst 1 </w:t>
        </w:r>
        <w:r w:rsidR="005C7EC1" w:rsidRPr="00B274C9">
          <w:rPr>
            <w:rStyle w:val="Hyperlink"/>
            <w:rFonts w:cstheme="minorHAnsi"/>
            <w:noProof/>
          </w:rPr>
          <w:t xml:space="preserve">– </w:t>
        </w:r>
        <w:r w:rsidR="005C7EC1" w:rsidRPr="00B274C9">
          <w:rPr>
            <w:rStyle w:val="Hyperlink"/>
            <w:rFonts w:cstheme="minorHAnsi"/>
            <w:noProof/>
            <w:lang w:eastAsia="en-US"/>
          </w:rPr>
          <w:t>Functie van coachen bij autonoom leren</w:t>
        </w:r>
        <w:r w:rsidR="005C7EC1" w:rsidRPr="00B274C9">
          <w:rPr>
            <w:rFonts w:cstheme="minorHAnsi"/>
            <w:noProof/>
            <w:webHidden/>
          </w:rPr>
          <w:tab/>
        </w:r>
        <w:r w:rsidR="005C7EC1" w:rsidRPr="00B274C9">
          <w:rPr>
            <w:rFonts w:cstheme="minorHAnsi"/>
            <w:noProof/>
            <w:webHidden/>
          </w:rPr>
          <w:fldChar w:fldCharType="begin"/>
        </w:r>
        <w:r w:rsidR="005C7EC1" w:rsidRPr="00B274C9">
          <w:rPr>
            <w:rFonts w:cstheme="minorHAnsi"/>
            <w:noProof/>
            <w:webHidden/>
          </w:rPr>
          <w:instrText xml:space="preserve"> PAGEREF _Toc507568581 \h </w:instrText>
        </w:r>
        <w:r w:rsidR="005C7EC1" w:rsidRPr="00B274C9">
          <w:rPr>
            <w:rFonts w:cstheme="minorHAnsi"/>
            <w:noProof/>
            <w:webHidden/>
          </w:rPr>
        </w:r>
        <w:r w:rsidR="005C7EC1" w:rsidRPr="00B274C9">
          <w:rPr>
            <w:rFonts w:cstheme="minorHAnsi"/>
            <w:noProof/>
            <w:webHidden/>
          </w:rPr>
          <w:fldChar w:fldCharType="separate"/>
        </w:r>
        <w:r w:rsidR="003664E2">
          <w:rPr>
            <w:rFonts w:cstheme="minorHAnsi"/>
            <w:noProof/>
            <w:webHidden/>
          </w:rPr>
          <w:t>14</w:t>
        </w:r>
        <w:r w:rsidR="005C7EC1" w:rsidRPr="00B274C9">
          <w:rPr>
            <w:rFonts w:cstheme="minorHAnsi"/>
            <w:noProof/>
            <w:webHidden/>
          </w:rPr>
          <w:fldChar w:fldCharType="end"/>
        </w:r>
      </w:hyperlink>
    </w:p>
    <w:p w14:paraId="36D1E2A5" w14:textId="19B0C04A" w:rsidR="005C7EC1" w:rsidRPr="00B274C9" w:rsidRDefault="00F30639">
      <w:pPr>
        <w:pStyle w:val="Inhopg2"/>
        <w:rPr>
          <w:rFonts w:eastAsiaTheme="minorEastAsia" w:cstheme="minorHAnsi"/>
          <w:noProof/>
          <w:color w:val="auto"/>
          <w:sz w:val="24"/>
          <w:szCs w:val="24"/>
        </w:rPr>
      </w:pPr>
      <w:hyperlink w:anchor="_Toc507568582" w:history="1">
        <w:r w:rsidR="005C7EC1" w:rsidRPr="00B274C9">
          <w:rPr>
            <w:rStyle w:val="Hyperlink"/>
            <w:rFonts w:cstheme="minorHAnsi"/>
            <w:noProof/>
            <w:lang w:eastAsia="en-US"/>
          </w:rPr>
          <w:t xml:space="preserve">Bijeenkomst 2 </w:t>
        </w:r>
        <w:r w:rsidR="005C7EC1" w:rsidRPr="00B274C9">
          <w:rPr>
            <w:rStyle w:val="Hyperlink"/>
            <w:rFonts w:cstheme="minorHAnsi"/>
            <w:noProof/>
          </w:rPr>
          <w:t xml:space="preserve">– </w:t>
        </w:r>
        <w:r w:rsidR="005C7EC1" w:rsidRPr="00B274C9">
          <w:rPr>
            <w:rStyle w:val="Hyperlink"/>
            <w:rFonts w:cstheme="minorHAnsi"/>
            <w:noProof/>
            <w:lang w:eastAsia="en-US"/>
          </w:rPr>
          <w:t>Proberen, evalueren en reflecteren I</w:t>
        </w:r>
        <w:r w:rsidR="005C7EC1" w:rsidRPr="00B274C9">
          <w:rPr>
            <w:rFonts w:cstheme="minorHAnsi"/>
            <w:noProof/>
            <w:webHidden/>
          </w:rPr>
          <w:tab/>
        </w:r>
        <w:r w:rsidR="005C7EC1" w:rsidRPr="00B274C9">
          <w:rPr>
            <w:rFonts w:cstheme="minorHAnsi"/>
            <w:noProof/>
            <w:webHidden/>
          </w:rPr>
          <w:fldChar w:fldCharType="begin"/>
        </w:r>
        <w:r w:rsidR="005C7EC1" w:rsidRPr="00B274C9">
          <w:rPr>
            <w:rFonts w:cstheme="minorHAnsi"/>
            <w:noProof/>
            <w:webHidden/>
          </w:rPr>
          <w:instrText xml:space="preserve"> PAGEREF _Toc507568582 \h </w:instrText>
        </w:r>
        <w:r w:rsidR="005C7EC1" w:rsidRPr="00B274C9">
          <w:rPr>
            <w:rFonts w:cstheme="minorHAnsi"/>
            <w:noProof/>
            <w:webHidden/>
          </w:rPr>
        </w:r>
        <w:r w:rsidR="005C7EC1" w:rsidRPr="00B274C9">
          <w:rPr>
            <w:rFonts w:cstheme="minorHAnsi"/>
            <w:noProof/>
            <w:webHidden/>
          </w:rPr>
          <w:fldChar w:fldCharType="separate"/>
        </w:r>
        <w:r w:rsidR="003664E2">
          <w:rPr>
            <w:rFonts w:cstheme="minorHAnsi"/>
            <w:noProof/>
            <w:webHidden/>
          </w:rPr>
          <w:t>18</w:t>
        </w:r>
        <w:r w:rsidR="005C7EC1" w:rsidRPr="00B274C9">
          <w:rPr>
            <w:rFonts w:cstheme="minorHAnsi"/>
            <w:noProof/>
            <w:webHidden/>
          </w:rPr>
          <w:fldChar w:fldCharType="end"/>
        </w:r>
      </w:hyperlink>
    </w:p>
    <w:p w14:paraId="2CF09787" w14:textId="2142B256" w:rsidR="005C7EC1" w:rsidRDefault="00F30639">
      <w:pPr>
        <w:pStyle w:val="Inhopg2"/>
        <w:rPr>
          <w:rFonts w:eastAsiaTheme="minorEastAsia" w:cstheme="minorBidi"/>
          <w:noProof/>
          <w:color w:val="auto"/>
          <w:sz w:val="24"/>
          <w:szCs w:val="24"/>
        </w:rPr>
      </w:pPr>
      <w:hyperlink w:anchor="_Toc507568583" w:history="1">
        <w:r w:rsidR="005C7EC1" w:rsidRPr="00B274C9">
          <w:rPr>
            <w:rStyle w:val="Hyperlink"/>
            <w:rFonts w:cstheme="minorHAnsi"/>
            <w:noProof/>
            <w:lang w:eastAsia="en-US"/>
          </w:rPr>
          <w:t xml:space="preserve">Bijeenkomst 3 </w:t>
        </w:r>
        <w:r w:rsidR="005C7EC1" w:rsidRPr="00B274C9">
          <w:rPr>
            <w:rStyle w:val="Hyperlink"/>
            <w:rFonts w:cstheme="minorHAnsi"/>
            <w:noProof/>
          </w:rPr>
          <w:t xml:space="preserve">– </w:t>
        </w:r>
        <w:r w:rsidR="005C7EC1" w:rsidRPr="00B274C9">
          <w:rPr>
            <w:rStyle w:val="Hyperlink"/>
            <w:rFonts w:cstheme="minorHAnsi"/>
            <w:noProof/>
            <w:lang w:eastAsia="en-US"/>
          </w:rPr>
          <w:t>Proberen, evalueren en reflecteren II</w:t>
        </w:r>
        <w:r w:rsidR="005C7EC1" w:rsidRPr="00B274C9">
          <w:rPr>
            <w:rFonts w:cstheme="minorHAnsi"/>
            <w:noProof/>
            <w:webHidden/>
          </w:rPr>
          <w:tab/>
        </w:r>
        <w:r w:rsidR="005C7EC1" w:rsidRPr="00B274C9">
          <w:rPr>
            <w:rFonts w:cstheme="minorHAnsi"/>
            <w:noProof/>
            <w:webHidden/>
          </w:rPr>
          <w:fldChar w:fldCharType="begin"/>
        </w:r>
        <w:r w:rsidR="005C7EC1" w:rsidRPr="00B274C9">
          <w:rPr>
            <w:rFonts w:cstheme="minorHAnsi"/>
            <w:noProof/>
            <w:webHidden/>
          </w:rPr>
          <w:instrText xml:space="preserve"> PAGEREF _Toc507568583 \h </w:instrText>
        </w:r>
        <w:r w:rsidR="005C7EC1" w:rsidRPr="00B274C9">
          <w:rPr>
            <w:rFonts w:cstheme="minorHAnsi"/>
            <w:noProof/>
            <w:webHidden/>
          </w:rPr>
        </w:r>
        <w:r w:rsidR="005C7EC1" w:rsidRPr="00B274C9">
          <w:rPr>
            <w:rFonts w:cstheme="minorHAnsi"/>
            <w:noProof/>
            <w:webHidden/>
          </w:rPr>
          <w:fldChar w:fldCharType="separate"/>
        </w:r>
        <w:r w:rsidR="003664E2">
          <w:rPr>
            <w:rFonts w:cstheme="minorHAnsi"/>
            <w:noProof/>
            <w:webHidden/>
          </w:rPr>
          <w:t>21</w:t>
        </w:r>
        <w:r w:rsidR="005C7EC1" w:rsidRPr="00B274C9">
          <w:rPr>
            <w:rFonts w:cstheme="minorHAnsi"/>
            <w:noProof/>
            <w:webHidden/>
          </w:rPr>
          <w:fldChar w:fldCharType="end"/>
        </w:r>
      </w:hyperlink>
    </w:p>
    <w:p w14:paraId="24F1E9BD" w14:textId="6BAE4466" w:rsidR="005C7EC1" w:rsidRDefault="00F30639">
      <w:pPr>
        <w:pStyle w:val="Inhopg1"/>
        <w:rPr>
          <w:rFonts w:eastAsiaTheme="minorEastAsia" w:cstheme="minorBidi"/>
          <w:color w:val="auto"/>
          <w:sz w:val="24"/>
          <w:szCs w:val="24"/>
        </w:rPr>
      </w:pPr>
      <w:hyperlink w:anchor="_Toc507568584" w:history="1">
        <w:r w:rsidR="005C7EC1" w:rsidRPr="00B461C7">
          <w:rPr>
            <w:rStyle w:val="Hyperlink"/>
          </w:rPr>
          <w:t>5 – Toetsing en beoordeling</w:t>
        </w:r>
        <w:r w:rsidR="005C7EC1">
          <w:rPr>
            <w:webHidden/>
          </w:rPr>
          <w:tab/>
        </w:r>
        <w:r w:rsidR="005C7EC1">
          <w:rPr>
            <w:webHidden/>
          </w:rPr>
          <w:fldChar w:fldCharType="begin"/>
        </w:r>
        <w:r w:rsidR="005C7EC1">
          <w:rPr>
            <w:webHidden/>
          </w:rPr>
          <w:instrText xml:space="preserve"> PAGEREF _Toc507568584 \h </w:instrText>
        </w:r>
        <w:r w:rsidR="005C7EC1">
          <w:rPr>
            <w:webHidden/>
          </w:rPr>
        </w:r>
        <w:r w:rsidR="005C7EC1">
          <w:rPr>
            <w:webHidden/>
          </w:rPr>
          <w:fldChar w:fldCharType="separate"/>
        </w:r>
        <w:r w:rsidR="003664E2">
          <w:rPr>
            <w:webHidden/>
          </w:rPr>
          <w:t>24</w:t>
        </w:r>
        <w:r w:rsidR="005C7EC1">
          <w:rPr>
            <w:webHidden/>
          </w:rPr>
          <w:fldChar w:fldCharType="end"/>
        </w:r>
      </w:hyperlink>
    </w:p>
    <w:p w14:paraId="6FA0CD60" w14:textId="5AFDD5BE" w:rsidR="005C7EC1" w:rsidRDefault="00F30639">
      <w:pPr>
        <w:pStyle w:val="Inhopg2"/>
        <w:rPr>
          <w:rFonts w:eastAsiaTheme="minorEastAsia" w:cstheme="minorBidi"/>
          <w:noProof/>
          <w:color w:val="auto"/>
          <w:sz w:val="24"/>
          <w:szCs w:val="24"/>
        </w:rPr>
      </w:pPr>
      <w:hyperlink w:anchor="_Toc507568585" w:history="1">
        <w:r w:rsidR="005C7EC1" w:rsidRPr="00B461C7">
          <w:rPr>
            <w:rStyle w:val="Hyperlink"/>
            <w:noProof/>
            <w:lang w:eastAsia="en-US"/>
          </w:rPr>
          <w:t>Dossier</w:t>
        </w:r>
        <w:r w:rsidR="005C7EC1">
          <w:rPr>
            <w:noProof/>
            <w:webHidden/>
          </w:rPr>
          <w:tab/>
        </w:r>
        <w:r w:rsidR="005C7EC1">
          <w:rPr>
            <w:noProof/>
            <w:webHidden/>
          </w:rPr>
          <w:fldChar w:fldCharType="begin"/>
        </w:r>
        <w:r w:rsidR="005C7EC1">
          <w:rPr>
            <w:noProof/>
            <w:webHidden/>
          </w:rPr>
          <w:instrText xml:space="preserve"> PAGEREF _Toc507568585 \h </w:instrText>
        </w:r>
        <w:r w:rsidR="005C7EC1">
          <w:rPr>
            <w:noProof/>
            <w:webHidden/>
          </w:rPr>
        </w:r>
        <w:r w:rsidR="005C7EC1">
          <w:rPr>
            <w:noProof/>
            <w:webHidden/>
          </w:rPr>
          <w:fldChar w:fldCharType="separate"/>
        </w:r>
        <w:r w:rsidR="003664E2">
          <w:rPr>
            <w:noProof/>
            <w:webHidden/>
          </w:rPr>
          <w:t>24</w:t>
        </w:r>
        <w:r w:rsidR="005C7EC1">
          <w:rPr>
            <w:noProof/>
            <w:webHidden/>
          </w:rPr>
          <w:fldChar w:fldCharType="end"/>
        </w:r>
      </w:hyperlink>
    </w:p>
    <w:p w14:paraId="06F3D44A" w14:textId="30D9984C" w:rsidR="005C7EC1" w:rsidRDefault="00F30639">
      <w:pPr>
        <w:pStyle w:val="Inhopg2"/>
        <w:rPr>
          <w:rFonts w:eastAsiaTheme="minorEastAsia" w:cstheme="minorBidi"/>
          <w:noProof/>
          <w:color w:val="auto"/>
          <w:sz w:val="24"/>
          <w:szCs w:val="24"/>
        </w:rPr>
      </w:pPr>
      <w:hyperlink w:anchor="_Toc507568586" w:history="1">
        <w:r w:rsidR="005C7EC1" w:rsidRPr="00B461C7">
          <w:rPr>
            <w:rStyle w:val="Hyperlink"/>
            <w:noProof/>
            <w:lang w:eastAsia="en-US"/>
          </w:rPr>
          <w:t>Eindopdracht</w:t>
        </w:r>
        <w:r w:rsidR="005C7EC1">
          <w:rPr>
            <w:noProof/>
            <w:webHidden/>
          </w:rPr>
          <w:tab/>
        </w:r>
        <w:r w:rsidR="005C7EC1">
          <w:rPr>
            <w:noProof/>
            <w:webHidden/>
          </w:rPr>
          <w:fldChar w:fldCharType="begin"/>
        </w:r>
        <w:r w:rsidR="005C7EC1">
          <w:rPr>
            <w:noProof/>
            <w:webHidden/>
          </w:rPr>
          <w:instrText xml:space="preserve"> PAGEREF _Toc507568586 \h </w:instrText>
        </w:r>
        <w:r w:rsidR="005C7EC1">
          <w:rPr>
            <w:noProof/>
            <w:webHidden/>
          </w:rPr>
        </w:r>
        <w:r w:rsidR="005C7EC1">
          <w:rPr>
            <w:noProof/>
            <w:webHidden/>
          </w:rPr>
          <w:fldChar w:fldCharType="separate"/>
        </w:r>
        <w:r w:rsidR="003664E2">
          <w:rPr>
            <w:noProof/>
            <w:webHidden/>
          </w:rPr>
          <w:t>24</w:t>
        </w:r>
        <w:r w:rsidR="005C7EC1">
          <w:rPr>
            <w:noProof/>
            <w:webHidden/>
          </w:rPr>
          <w:fldChar w:fldCharType="end"/>
        </w:r>
      </w:hyperlink>
    </w:p>
    <w:p w14:paraId="5323CA76" w14:textId="4DF5A7A7" w:rsidR="005C7EC1" w:rsidRDefault="00F30639">
      <w:pPr>
        <w:pStyle w:val="Inhopg2"/>
        <w:rPr>
          <w:rFonts w:eastAsiaTheme="minorEastAsia" w:cstheme="minorBidi"/>
          <w:noProof/>
          <w:color w:val="auto"/>
          <w:sz w:val="24"/>
          <w:szCs w:val="24"/>
        </w:rPr>
      </w:pPr>
      <w:hyperlink w:anchor="_Toc507568587" w:history="1">
        <w:r w:rsidR="005C7EC1" w:rsidRPr="00B461C7">
          <w:rPr>
            <w:rStyle w:val="Hyperlink"/>
            <w:noProof/>
          </w:rPr>
          <w:t>Beoordelingscriteria</w:t>
        </w:r>
        <w:r w:rsidR="005C7EC1">
          <w:rPr>
            <w:noProof/>
            <w:webHidden/>
          </w:rPr>
          <w:tab/>
        </w:r>
        <w:r w:rsidR="005C7EC1">
          <w:rPr>
            <w:noProof/>
            <w:webHidden/>
          </w:rPr>
          <w:fldChar w:fldCharType="begin"/>
        </w:r>
        <w:r w:rsidR="005C7EC1">
          <w:rPr>
            <w:noProof/>
            <w:webHidden/>
          </w:rPr>
          <w:instrText xml:space="preserve"> PAGEREF _Toc507568587 \h </w:instrText>
        </w:r>
        <w:r w:rsidR="005C7EC1">
          <w:rPr>
            <w:noProof/>
            <w:webHidden/>
          </w:rPr>
        </w:r>
        <w:r w:rsidR="005C7EC1">
          <w:rPr>
            <w:noProof/>
            <w:webHidden/>
          </w:rPr>
          <w:fldChar w:fldCharType="separate"/>
        </w:r>
        <w:r w:rsidR="003664E2">
          <w:rPr>
            <w:noProof/>
            <w:webHidden/>
          </w:rPr>
          <w:t>25</w:t>
        </w:r>
        <w:r w:rsidR="005C7EC1">
          <w:rPr>
            <w:noProof/>
            <w:webHidden/>
          </w:rPr>
          <w:fldChar w:fldCharType="end"/>
        </w:r>
      </w:hyperlink>
    </w:p>
    <w:p w14:paraId="1F1AF7D2" w14:textId="5A97E154" w:rsidR="005C7EC1" w:rsidRDefault="00F30639">
      <w:pPr>
        <w:pStyle w:val="Inhopg1"/>
        <w:rPr>
          <w:rFonts w:eastAsiaTheme="minorEastAsia" w:cstheme="minorBidi"/>
          <w:color w:val="auto"/>
          <w:sz w:val="24"/>
          <w:szCs w:val="24"/>
        </w:rPr>
      </w:pPr>
      <w:hyperlink w:anchor="_Toc507568588" w:history="1">
        <w:r w:rsidR="005C7EC1" w:rsidRPr="00B461C7">
          <w:rPr>
            <w:rStyle w:val="Hyperlink"/>
          </w:rPr>
          <w:t>6 – Literatuur en overige bronnen</w:t>
        </w:r>
        <w:r w:rsidR="005C7EC1">
          <w:rPr>
            <w:webHidden/>
          </w:rPr>
          <w:tab/>
        </w:r>
        <w:r w:rsidR="005C7EC1">
          <w:rPr>
            <w:webHidden/>
          </w:rPr>
          <w:fldChar w:fldCharType="begin"/>
        </w:r>
        <w:r w:rsidR="005C7EC1">
          <w:rPr>
            <w:webHidden/>
          </w:rPr>
          <w:instrText xml:space="preserve"> PAGEREF _Toc507568588 \h </w:instrText>
        </w:r>
        <w:r w:rsidR="005C7EC1">
          <w:rPr>
            <w:webHidden/>
          </w:rPr>
        </w:r>
        <w:r w:rsidR="005C7EC1">
          <w:rPr>
            <w:webHidden/>
          </w:rPr>
          <w:fldChar w:fldCharType="separate"/>
        </w:r>
        <w:r w:rsidR="003664E2">
          <w:rPr>
            <w:webHidden/>
          </w:rPr>
          <w:t>26</w:t>
        </w:r>
        <w:r w:rsidR="005C7EC1">
          <w:rPr>
            <w:webHidden/>
          </w:rPr>
          <w:fldChar w:fldCharType="end"/>
        </w:r>
      </w:hyperlink>
    </w:p>
    <w:p w14:paraId="68A1FCCB" w14:textId="122EC22A" w:rsidR="005C7EC1" w:rsidRDefault="00F30639">
      <w:pPr>
        <w:pStyle w:val="Inhopg2"/>
        <w:rPr>
          <w:rFonts w:eastAsiaTheme="minorEastAsia" w:cstheme="minorBidi"/>
          <w:noProof/>
          <w:color w:val="auto"/>
          <w:sz w:val="24"/>
          <w:szCs w:val="24"/>
        </w:rPr>
      </w:pPr>
      <w:hyperlink w:anchor="_Toc507568589" w:history="1">
        <w:r w:rsidR="005C7EC1" w:rsidRPr="00B461C7">
          <w:rPr>
            <w:rStyle w:val="Hyperlink"/>
            <w:noProof/>
            <w:lang w:eastAsia="en-US"/>
          </w:rPr>
          <w:t>Invalshoeken coaching</w:t>
        </w:r>
        <w:r w:rsidR="005C7EC1">
          <w:rPr>
            <w:noProof/>
            <w:webHidden/>
          </w:rPr>
          <w:tab/>
        </w:r>
        <w:r w:rsidR="005C7EC1">
          <w:rPr>
            <w:noProof/>
            <w:webHidden/>
          </w:rPr>
          <w:fldChar w:fldCharType="begin"/>
        </w:r>
        <w:r w:rsidR="005C7EC1">
          <w:rPr>
            <w:noProof/>
            <w:webHidden/>
          </w:rPr>
          <w:instrText xml:space="preserve"> PAGEREF _Toc507568589 \h </w:instrText>
        </w:r>
        <w:r w:rsidR="005C7EC1">
          <w:rPr>
            <w:noProof/>
            <w:webHidden/>
          </w:rPr>
        </w:r>
        <w:r w:rsidR="005C7EC1">
          <w:rPr>
            <w:noProof/>
            <w:webHidden/>
          </w:rPr>
          <w:fldChar w:fldCharType="separate"/>
        </w:r>
        <w:r w:rsidR="003664E2">
          <w:rPr>
            <w:noProof/>
            <w:webHidden/>
          </w:rPr>
          <w:t>26</w:t>
        </w:r>
        <w:r w:rsidR="005C7EC1">
          <w:rPr>
            <w:noProof/>
            <w:webHidden/>
          </w:rPr>
          <w:fldChar w:fldCharType="end"/>
        </w:r>
      </w:hyperlink>
    </w:p>
    <w:p w14:paraId="296BD8DB" w14:textId="40328893" w:rsidR="005C7EC1" w:rsidRDefault="00F30639">
      <w:pPr>
        <w:pStyle w:val="Inhopg2"/>
        <w:rPr>
          <w:rFonts w:eastAsiaTheme="minorEastAsia" w:cstheme="minorBidi"/>
          <w:noProof/>
          <w:color w:val="auto"/>
          <w:sz w:val="24"/>
          <w:szCs w:val="24"/>
        </w:rPr>
      </w:pPr>
      <w:hyperlink w:anchor="_Toc507568590" w:history="1">
        <w:r w:rsidR="005C7EC1" w:rsidRPr="00B461C7">
          <w:rPr>
            <w:rStyle w:val="Hyperlink"/>
            <w:noProof/>
            <w:lang w:eastAsia="en-US"/>
          </w:rPr>
          <w:t>Coachtechnieken</w:t>
        </w:r>
        <w:r w:rsidR="005C7EC1">
          <w:rPr>
            <w:noProof/>
            <w:webHidden/>
          </w:rPr>
          <w:tab/>
        </w:r>
        <w:r w:rsidR="005C7EC1">
          <w:rPr>
            <w:noProof/>
            <w:webHidden/>
          </w:rPr>
          <w:fldChar w:fldCharType="begin"/>
        </w:r>
        <w:r w:rsidR="005C7EC1">
          <w:rPr>
            <w:noProof/>
            <w:webHidden/>
          </w:rPr>
          <w:instrText xml:space="preserve"> PAGEREF _Toc507568590 \h </w:instrText>
        </w:r>
        <w:r w:rsidR="005C7EC1">
          <w:rPr>
            <w:noProof/>
            <w:webHidden/>
          </w:rPr>
        </w:r>
        <w:r w:rsidR="005C7EC1">
          <w:rPr>
            <w:noProof/>
            <w:webHidden/>
          </w:rPr>
          <w:fldChar w:fldCharType="separate"/>
        </w:r>
        <w:r w:rsidR="003664E2">
          <w:rPr>
            <w:noProof/>
            <w:webHidden/>
          </w:rPr>
          <w:t>26</w:t>
        </w:r>
        <w:r w:rsidR="005C7EC1">
          <w:rPr>
            <w:noProof/>
            <w:webHidden/>
          </w:rPr>
          <w:fldChar w:fldCharType="end"/>
        </w:r>
      </w:hyperlink>
    </w:p>
    <w:p w14:paraId="296B0C9F" w14:textId="616D740C" w:rsidR="005C7EC1" w:rsidRDefault="00F30639">
      <w:pPr>
        <w:pStyle w:val="Inhopg2"/>
        <w:rPr>
          <w:rFonts w:eastAsiaTheme="minorEastAsia" w:cstheme="minorBidi"/>
          <w:noProof/>
          <w:color w:val="auto"/>
          <w:sz w:val="24"/>
          <w:szCs w:val="24"/>
        </w:rPr>
      </w:pPr>
      <w:hyperlink w:anchor="_Toc507568591" w:history="1">
        <w:r w:rsidR="005C7EC1" w:rsidRPr="00B461C7">
          <w:rPr>
            <w:rStyle w:val="Hyperlink"/>
            <w:noProof/>
            <w:lang w:val="en-US" w:eastAsia="en-US"/>
          </w:rPr>
          <w:t>De leerders</w:t>
        </w:r>
        <w:r w:rsidR="005C7EC1">
          <w:rPr>
            <w:noProof/>
            <w:webHidden/>
          </w:rPr>
          <w:tab/>
        </w:r>
        <w:r w:rsidR="005C7EC1">
          <w:rPr>
            <w:noProof/>
            <w:webHidden/>
          </w:rPr>
          <w:fldChar w:fldCharType="begin"/>
        </w:r>
        <w:r w:rsidR="005C7EC1">
          <w:rPr>
            <w:noProof/>
            <w:webHidden/>
          </w:rPr>
          <w:instrText xml:space="preserve"> PAGEREF _Toc507568591 \h </w:instrText>
        </w:r>
        <w:r w:rsidR="005C7EC1">
          <w:rPr>
            <w:noProof/>
            <w:webHidden/>
          </w:rPr>
        </w:r>
        <w:r w:rsidR="005C7EC1">
          <w:rPr>
            <w:noProof/>
            <w:webHidden/>
          </w:rPr>
          <w:fldChar w:fldCharType="separate"/>
        </w:r>
        <w:r w:rsidR="003664E2">
          <w:rPr>
            <w:noProof/>
            <w:webHidden/>
          </w:rPr>
          <w:t>26</w:t>
        </w:r>
        <w:r w:rsidR="005C7EC1">
          <w:rPr>
            <w:noProof/>
            <w:webHidden/>
          </w:rPr>
          <w:fldChar w:fldCharType="end"/>
        </w:r>
      </w:hyperlink>
    </w:p>
    <w:p w14:paraId="7A5AEF55" w14:textId="3E6C8B21" w:rsidR="001610F9" w:rsidRPr="00487459" w:rsidRDefault="004A7F58" w:rsidP="00A65731">
      <w:pPr>
        <w:rPr>
          <w:rStyle w:val="Hyperlink"/>
        </w:rPr>
      </w:pPr>
      <w:r w:rsidRPr="00487459">
        <w:rPr>
          <w:rStyle w:val="Hyperlink"/>
        </w:rPr>
        <w:fldChar w:fldCharType="end"/>
      </w:r>
      <w:r w:rsidR="00A65731" w:rsidRPr="00487459">
        <w:rPr>
          <w:rStyle w:val="Hyperlink"/>
        </w:rPr>
        <w:t xml:space="preserve"> </w:t>
      </w:r>
      <w:r w:rsidR="001610F9" w:rsidRPr="00487459">
        <w:rPr>
          <w:rStyle w:val="Hyperlink"/>
        </w:rPr>
        <w:br w:type="page"/>
      </w:r>
    </w:p>
    <w:p w14:paraId="0D9C7868" w14:textId="77777777" w:rsidR="004A7F58" w:rsidRDefault="004A7F58" w:rsidP="001610F9">
      <w:pPr>
        <w:pStyle w:val="Kop2"/>
      </w:pPr>
      <w:bookmarkStart w:id="1" w:name="_Toc507568569"/>
      <w:r w:rsidRPr="002C358B">
        <w:lastRenderedPageBreak/>
        <w:t>Begrippenlijs</w:t>
      </w:r>
      <w:r>
        <w:t>t</w:t>
      </w:r>
      <w:bookmarkEnd w:id="1"/>
      <w:r>
        <w:t xml:space="preserve"> </w:t>
      </w:r>
    </w:p>
    <w:p w14:paraId="46C3F03E" w14:textId="085C9401" w:rsidR="001610F9" w:rsidRPr="00C82308" w:rsidRDefault="001610F9" w:rsidP="001610F9">
      <w:pPr>
        <w:rPr>
          <w:rFonts w:cstheme="minorHAnsi"/>
          <w:szCs w:val="22"/>
        </w:rPr>
      </w:pPr>
      <w:r w:rsidRPr="00C82308">
        <w:rPr>
          <w:rFonts w:cstheme="minorHAnsi"/>
          <w:szCs w:val="22"/>
        </w:rPr>
        <w:t>Hieronder staat een aantal begrippen verklaard die in deze modules een cruciale rol spelen. Voor uitleg van andere begrippen rond de volwasseneneducatie ku</w:t>
      </w:r>
      <w:r w:rsidR="00BE3130">
        <w:rPr>
          <w:rFonts w:cstheme="minorHAnsi"/>
          <w:szCs w:val="22"/>
        </w:rPr>
        <w:t>nt u de begrippenlijst van Het Begint Met T</w:t>
      </w:r>
      <w:r w:rsidRPr="00C82308">
        <w:rPr>
          <w:rFonts w:cstheme="minorHAnsi"/>
          <w:szCs w:val="22"/>
        </w:rPr>
        <w:t>aal</w:t>
      </w:r>
      <w:r w:rsidRPr="00C82308">
        <w:rPr>
          <w:rStyle w:val="Voetnootmarkering"/>
          <w:rFonts w:cstheme="minorHAnsi"/>
          <w:szCs w:val="22"/>
        </w:rPr>
        <w:footnoteReference w:id="1"/>
      </w:r>
      <w:r w:rsidRPr="00C82308">
        <w:rPr>
          <w:rFonts w:cstheme="minorHAnsi"/>
          <w:szCs w:val="22"/>
        </w:rPr>
        <w:t xml:space="preserve"> raadplegen.</w:t>
      </w:r>
    </w:p>
    <w:p w14:paraId="65E458C8" w14:textId="77777777" w:rsidR="001610F9" w:rsidRPr="00D00938" w:rsidRDefault="001610F9" w:rsidP="001610F9">
      <w:pPr>
        <w:rPr>
          <w:rFonts w:asciiTheme="majorHAnsi" w:hAnsiTheme="majorHAnsi" w:cstheme="majorHAnsi"/>
          <w:szCs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397"/>
      </w:tblGrid>
      <w:tr w:rsidR="00EB5B3D" w:rsidRPr="00A76E79" w14:paraId="2DAB6214" w14:textId="77777777" w:rsidTr="00BE3130">
        <w:tc>
          <w:tcPr>
            <w:tcW w:w="1809" w:type="dxa"/>
          </w:tcPr>
          <w:p w14:paraId="1941DC65" w14:textId="77777777" w:rsidR="00EB5B3D" w:rsidRPr="00A76E79" w:rsidRDefault="00EB5B3D" w:rsidP="00BE3130">
            <w:r w:rsidRPr="00A76E79">
              <w:t>Opleider</w:t>
            </w:r>
          </w:p>
        </w:tc>
        <w:tc>
          <w:tcPr>
            <w:tcW w:w="7397" w:type="dxa"/>
          </w:tcPr>
          <w:p w14:paraId="0EB0BF66" w14:textId="77777777" w:rsidR="00EB5B3D" w:rsidRPr="00A76E79" w:rsidRDefault="00EB5B3D" w:rsidP="00BE3130">
            <w:r w:rsidRPr="00A76E79">
              <w:t>De organisatie/docent-opleider die deze module verzorgt</w:t>
            </w:r>
          </w:p>
        </w:tc>
      </w:tr>
      <w:tr w:rsidR="00EB5B3D" w:rsidRPr="00A76E79" w14:paraId="2A630027" w14:textId="77777777" w:rsidTr="00BE3130">
        <w:tc>
          <w:tcPr>
            <w:tcW w:w="1809" w:type="dxa"/>
          </w:tcPr>
          <w:p w14:paraId="22DE71AF" w14:textId="77777777" w:rsidR="00EB5B3D" w:rsidRPr="00A76E79" w:rsidRDefault="00EB5B3D" w:rsidP="00BE3130">
            <w:r w:rsidRPr="00A76E79">
              <w:t>Docent</w:t>
            </w:r>
          </w:p>
        </w:tc>
        <w:tc>
          <w:tcPr>
            <w:tcW w:w="7397" w:type="dxa"/>
          </w:tcPr>
          <w:p w14:paraId="4ABC06F0" w14:textId="77777777" w:rsidR="00EB5B3D" w:rsidRPr="00A76E79" w:rsidRDefault="00EB5B3D" w:rsidP="00BE3130">
            <w:r w:rsidRPr="00A76E79">
              <w:t>De docent die deze module volgt.</w:t>
            </w:r>
          </w:p>
        </w:tc>
      </w:tr>
      <w:tr w:rsidR="00EB5B3D" w:rsidRPr="00A76E79" w14:paraId="399761C7" w14:textId="77777777" w:rsidTr="00BE3130">
        <w:tc>
          <w:tcPr>
            <w:tcW w:w="1809" w:type="dxa"/>
          </w:tcPr>
          <w:p w14:paraId="33099F47" w14:textId="77777777" w:rsidR="00EB5B3D" w:rsidRPr="00A76E79" w:rsidRDefault="00EB5B3D" w:rsidP="00BE3130">
            <w:r w:rsidRPr="00A76E79">
              <w:t>Leerder</w:t>
            </w:r>
          </w:p>
        </w:tc>
        <w:tc>
          <w:tcPr>
            <w:tcW w:w="7397" w:type="dxa"/>
          </w:tcPr>
          <w:p w14:paraId="133028BC" w14:textId="478CA612" w:rsidR="00EB5B3D" w:rsidRPr="00A76E79" w:rsidRDefault="00BE3130" w:rsidP="00BE3130">
            <w:r>
              <w:t xml:space="preserve">Deelnemer van het </w:t>
            </w:r>
            <w:r w:rsidR="00EB5B3D" w:rsidRPr="00A76E79">
              <w:t>traject dat door de docent wordt verzorgd.</w:t>
            </w:r>
          </w:p>
        </w:tc>
      </w:tr>
      <w:tr w:rsidR="00EB5B3D" w:rsidRPr="00A76E79" w14:paraId="078DE253" w14:textId="77777777" w:rsidTr="00BE3130">
        <w:tc>
          <w:tcPr>
            <w:tcW w:w="1809" w:type="dxa"/>
          </w:tcPr>
          <w:p w14:paraId="7F8EF2F2" w14:textId="77777777" w:rsidR="00EB5B3D" w:rsidRPr="00A76E79" w:rsidRDefault="00EB5B3D" w:rsidP="00BE3130">
            <w:r w:rsidRPr="00A76E79">
              <w:t>Leerdersportret</w:t>
            </w:r>
          </w:p>
        </w:tc>
        <w:tc>
          <w:tcPr>
            <w:tcW w:w="7397" w:type="dxa"/>
          </w:tcPr>
          <w:p w14:paraId="2A0B1E15" w14:textId="77777777" w:rsidR="00EB5B3D" w:rsidRPr="00A76E79" w:rsidRDefault="00EB5B3D" w:rsidP="00BE3130">
            <w:r w:rsidRPr="00A76E79">
              <w:t xml:space="preserve">Beschrijving van een eigen deelnemer waarin relevante kenmerken voor de betreffende module zijn verwerkt. </w:t>
            </w:r>
          </w:p>
        </w:tc>
      </w:tr>
      <w:tr w:rsidR="00EB5B3D" w:rsidRPr="00A76E79" w14:paraId="0E9B4E6E" w14:textId="77777777" w:rsidTr="00BE3130">
        <w:tc>
          <w:tcPr>
            <w:tcW w:w="1809" w:type="dxa"/>
          </w:tcPr>
          <w:p w14:paraId="693043B2" w14:textId="77777777" w:rsidR="00EB5B3D" w:rsidRPr="00A76E79" w:rsidRDefault="00EB5B3D" w:rsidP="00BE3130">
            <w:r w:rsidRPr="00A76E79">
              <w:t xml:space="preserve">Casus </w:t>
            </w:r>
          </w:p>
        </w:tc>
        <w:tc>
          <w:tcPr>
            <w:tcW w:w="7397" w:type="dxa"/>
          </w:tcPr>
          <w:p w14:paraId="7BA1F0AE" w14:textId="77777777" w:rsidR="00EB5B3D" w:rsidRPr="00A76E79" w:rsidRDefault="00EB5B3D" w:rsidP="00BE3130">
            <w:r w:rsidRPr="00A76E79">
              <w:t>Geval uit de praktijk, dat dient als uitgangspunt voor de verdieping en concretisering van de theorie. Een casus kan fictief zijn.</w:t>
            </w:r>
          </w:p>
        </w:tc>
      </w:tr>
    </w:tbl>
    <w:p w14:paraId="71C41E70" w14:textId="0CD4C41F" w:rsidR="004A7F58" w:rsidRDefault="004A7F58" w:rsidP="004A7F58">
      <w:pPr>
        <w:spacing w:after="240"/>
        <w:ind w:left="2124" w:hanging="2124"/>
        <w:rPr>
          <w:rFonts w:asciiTheme="majorHAnsi" w:eastAsiaTheme="majorEastAsia" w:hAnsiTheme="majorHAnsi" w:cstheme="majorBidi"/>
          <w:b/>
          <w:color w:val="2F5496" w:themeColor="accent1" w:themeShade="BF"/>
          <w:sz w:val="28"/>
          <w:szCs w:val="28"/>
        </w:rPr>
      </w:pPr>
    </w:p>
    <w:p w14:paraId="59749188" w14:textId="77777777" w:rsidR="0061139D" w:rsidRPr="00D00938" w:rsidRDefault="0061139D" w:rsidP="004A7F58">
      <w:pPr>
        <w:spacing w:after="240"/>
        <w:ind w:left="2124" w:hanging="2124"/>
        <w:rPr>
          <w:rFonts w:asciiTheme="majorHAnsi" w:eastAsiaTheme="majorEastAsia" w:hAnsiTheme="majorHAnsi" w:cstheme="majorBidi"/>
          <w:b/>
          <w:color w:val="2F5496" w:themeColor="accent1" w:themeShade="BF"/>
          <w:sz w:val="28"/>
          <w:szCs w:val="28"/>
        </w:rPr>
      </w:pPr>
    </w:p>
    <w:p w14:paraId="0BD0A680" w14:textId="77777777" w:rsidR="001610F9" w:rsidRPr="00D565F7" w:rsidRDefault="001610F9" w:rsidP="00C96C5F">
      <w:pPr>
        <w:pStyle w:val="Kop1"/>
      </w:pPr>
      <w:bookmarkStart w:id="2" w:name="_Toc505772648"/>
      <w:bookmarkStart w:id="3" w:name="_Toc507568570"/>
      <w:r w:rsidRPr="00D565F7">
        <w:lastRenderedPageBreak/>
        <w:t>1 – Uitgangspunten</w:t>
      </w:r>
      <w:bookmarkEnd w:id="2"/>
      <w:bookmarkEnd w:id="3"/>
    </w:p>
    <w:p w14:paraId="5E90410F" w14:textId="77777777" w:rsidR="004A7F58" w:rsidRPr="009A19D6" w:rsidRDefault="004A7F58" w:rsidP="004A7F58">
      <w:pPr>
        <w:pStyle w:val="Kop2"/>
        <w:rPr>
          <w:b/>
        </w:rPr>
      </w:pPr>
      <w:bookmarkStart w:id="4" w:name="_Toc507568571"/>
      <w:bookmarkStart w:id="5" w:name="_Toc494969273"/>
      <w:bookmarkStart w:id="6" w:name="_Toc501103198"/>
      <w:bookmarkStart w:id="7" w:name="_Toc504987971"/>
      <w:r w:rsidRPr="009A19D6">
        <w:t>Inleiding</w:t>
      </w:r>
      <w:bookmarkEnd w:id="4"/>
    </w:p>
    <w:p w14:paraId="5F1CBE01" w14:textId="77777777" w:rsidR="004A7F58" w:rsidRPr="004A35CD" w:rsidRDefault="004A7F58" w:rsidP="001610F9">
      <w:r w:rsidRPr="004A35CD">
        <w:t xml:space="preserve">De Modules </w:t>
      </w:r>
      <w:r>
        <w:t xml:space="preserve">Docent </w:t>
      </w:r>
      <w:r w:rsidRPr="004A35CD">
        <w:t xml:space="preserve">Basisvaardigheden vormen een structureel aanbod voor docenten rekenen, </w:t>
      </w:r>
      <w:r w:rsidRPr="00882A81">
        <w:t xml:space="preserve">NT1 en </w:t>
      </w:r>
      <w:r>
        <w:t>digitale vaardigheden voor volwassenen. NT</w:t>
      </w:r>
      <w:r w:rsidRPr="004A35CD">
        <w:t xml:space="preserve">2 is hierin niet meegenomen omdat hiervoor al een opleiding bestaat. </w:t>
      </w:r>
    </w:p>
    <w:p w14:paraId="5ECD7C53" w14:textId="77777777" w:rsidR="00D04873" w:rsidRDefault="00D04873" w:rsidP="00D04873">
      <w:pPr>
        <w:rPr>
          <w:rFonts w:cstheme="minorBidi"/>
          <w:color w:val="auto"/>
          <w:szCs w:val="24"/>
        </w:rPr>
      </w:pPr>
      <w:bookmarkStart w:id="8" w:name="_Toc507568572"/>
      <w:r>
        <w:t>Met deze modules kunnen docentenopleiders een scholingsaanbod doen aan docenten.</w:t>
      </w:r>
    </w:p>
    <w:p w14:paraId="0C2768E0" w14:textId="77777777" w:rsidR="00D04873" w:rsidRDefault="00D04873" w:rsidP="00D04873">
      <w:r>
        <w:t>De Modules Docent Basisvaardigheden zijn een uitwerking van het Raamwerk Docent Basisvaardigheden</w:t>
      </w:r>
      <w:r>
        <w:rPr>
          <w:rStyle w:val="Voetnootmarkering"/>
          <w:rFonts w:eastAsiaTheme="majorEastAsia"/>
        </w:rPr>
        <w:footnoteReference w:id="2"/>
      </w:r>
      <w:r>
        <w:t xml:space="preserve">. In dit raamwerk zijn de bouwstenen de bijbehorende indicatoren beschreven van de functie Docent Basisvaardigheden. In de modules zijn de bouwstenen uitgewerkt tot praktische richtlijnen die samen een compleet aanbod voor docenten basisvaardigheden kunnen vormen. </w:t>
      </w:r>
    </w:p>
    <w:bookmarkEnd w:id="8"/>
    <w:p w14:paraId="58776C54" w14:textId="77777777" w:rsidR="002401F1" w:rsidRDefault="002401F1" w:rsidP="002401F1">
      <w:pPr>
        <w:pStyle w:val="Kop2"/>
        <w:rPr>
          <w:rFonts w:cs="Arial"/>
          <w:szCs w:val="28"/>
        </w:rPr>
      </w:pPr>
      <w:r>
        <w:t>Voor welke docenten?</w:t>
      </w:r>
    </w:p>
    <w:p w14:paraId="5D138E1E" w14:textId="7883A502" w:rsidR="004A7F58" w:rsidRPr="00882A81" w:rsidRDefault="002401F1" w:rsidP="002401F1">
      <w:r>
        <w:t xml:space="preserve">De modules zijn gericht aan de opleider die de inhoud ervan overdraagt aan docenten </w:t>
      </w:r>
      <w:r w:rsidR="004A7F58" w:rsidRPr="004A35CD">
        <w:t>die al een pedagogische achtergrond hebben en die, via stage of baan, werkzaam zijn in de praktijk</w:t>
      </w:r>
      <w:r w:rsidR="004A7F58">
        <w:t xml:space="preserve"> van de volwasseneneducatie</w:t>
      </w:r>
      <w:r w:rsidR="004A7F58" w:rsidRPr="004A35CD">
        <w:t xml:space="preserve">. Per module zijn specifieke instroomeisen geformuleerd (bijvoorbeeld het vereiste taalniveau voor het volgen van module NT1), deze staan in de </w:t>
      </w:r>
      <w:r w:rsidR="004A7F58">
        <w:t>Opbouw van de module (H.2)</w:t>
      </w:r>
      <w:r w:rsidR="004A7F58" w:rsidRPr="004A35CD">
        <w:t xml:space="preserve"> vermeld.</w:t>
      </w:r>
    </w:p>
    <w:p w14:paraId="523FFAE0" w14:textId="77777777" w:rsidR="004A7F58" w:rsidRPr="009A19D6" w:rsidRDefault="004A7F58" w:rsidP="004A7F58">
      <w:pPr>
        <w:pStyle w:val="Kop2"/>
        <w:rPr>
          <w:b/>
        </w:rPr>
      </w:pPr>
      <w:bookmarkStart w:id="9" w:name="_Toc507568573"/>
      <w:r w:rsidRPr="009A19D6">
        <w:t>Maatwerk</w:t>
      </w:r>
      <w:bookmarkEnd w:id="9"/>
    </w:p>
    <w:p w14:paraId="7B884561" w14:textId="77777777" w:rsidR="004A7F58" w:rsidRDefault="004A7F58" w:rsidP="004A7F58">
      <w:r w:rsidRPr="004A35CD">
        <w:t xml:space="preserve">Het is niet noodzakelijk alle </w:t>
      </w:r>
      <w:r w:rsidRPr="00882A81">
        <w:t>modules</w:t>
      </w:r>
      <w:r w:rsidRPr="004A35CD">
        <w:t xml:space="preserve"> te volgen. Als een d</w:t>
      </w:r>
      <w:r>
        <w:t>ocent</w:t>
      </w:r>
      <w:r w:rsidRPr="004A35CD">
        <w:t xml:space="preserve"> al op andere manieren enkele bouwstenen heeft verworven</w:t>
      </w:r>
      <w:r>
        <w:t>, kan hij deze als het ware afstrepen</w:t>
      </w:r>
      <w:r w:rsidRPr="004A35CD">
        <w:t xml:space="preserve">. Op die manier kan </w:t>
      </w:r>
      <w:r>
        <w:t xml:space="preserve">hij </w:t>
      </w:r>
      <w:r w:rsidRPr="004A35CD">
        <w:t xml:space="preserve">een pakket op maat samenstellen. Ook in de module zelf is maatwerk leidend: de </w:t>
      </w:r>
      <w:r>
        <w:t>docenten</w:t>
      </w:r>
      <w:r w:rsidRPr="004A35CD">
        <w:t xml:space="preserve"> gaan zoveel mogelijk zelf op zoek naar de antwoorden op hun leervragen </w:t>
      </w:r>
      <w:r>
        <w:t xml:space="preserve">en ze </w:t>
      </w:r>
      <w:r w:rsidRPr="004A35CD">
        <w:t>zijn zelf verantwoordelijk voor hun leerproces.</w:t>
      </w:r>
    </w:p>
    <w:p w14:paraId="35DA8A8F" w14:textId="77777777" w:rsidR="004A7F58" w:rsidRPr="009A19D6" w:rsidRDefault="004A7F58" w:rsidP="004A7F58">
      <w:pPr>
        <w:pStyle w:val="Kop2"/>
        <w:rPr>
          <w:b/>
        </w:rPr>
      </w:pPr>
      <w:bookmarkStart w:id="10" w:name="_Toc507568574"/>
      <w:r w:rsidRPr="009A19D6">
        <w:t>Benadering</w:t>
      </w:r>
      <w:bookmarkEnd w:id="10"/>
    </w:p>
    <w:p w14:paraId="1C024E38" w14:textId="77777777" w:rsidR="004A7F58" w:rsidRDefault="004A7F58" w:rsidP="004A7F58">
      <w:r w:rsidRPr="004A35CD">
        <w:t xml:space="preserve">In de aanpak staat het </w:t>
      </w:r>
      <w:r w:rsidRPr="00882A81">
        <w:t>ontwikkelen</w:t>
      </w:r>
      <w:r w:rsidRPr="004A35CD">
        <w:t xml:space="preserve"> van competenties centraal. De d</w:t>
      </w:r>
      <w:r>
        <w:t>ocent</w:t>
      </w:r>
      <w:r w:rsidRPr="004A35CD">
        <w:t xml:space="preserve"> verwerft de competenties op theoretisch en praktisch gebied en staat zelf aan </w:t>
      </w:r>
      <w:r>
        <w:t xml:space="preserve">het stuur van zijn leerproces. Dit heeft gevolgen voor de werkwijze: de docenten werken vaak in leerteams die zelfstandig aan de slag gaan om kennis te vergaren en praktijkervaringen uit te wisselen. Hoe dit precies in zijn werk gaat, verschilt per module en is daarom per module uitgewerkt. </w:t>
      </w:r>
    </w:p>
    <w:p w14:paraId="1F7F6BA6" w14:textId="77777777" w:rsidR="004A7F58" w:rsidRDefault="004A7F58" w:rsidP="004A7F58">
      <w:r>
        <w:t>H</w:t>
      </w:r>
      <w:r w:rsidRPr="004A35CD">
        <w:t>et traject is een vorm van blended learning: naast het opzoeken van literatuur speelt het online delen en becommentariëren van elkaars resultaten en bevindingen een grote rol in het leerproces.</w:t>
      </w:r>
    </w:p>
    <w:p w14:paraId="765186B5" w14:textId="77777777" w:rsidR="00004947" w:rsidRPr="00F66C98" w:rsidRDefault="00004947" w:rsidP="00004947">
      <w:r>
        <w:t>Als opleider bepaalt u</w:t>
      </w:r>
      <w:r w:rsidRPr="00F66C98">
        <w:t xml:space="preserve"> samen met de docenten zelf</w:t>
      </w:r>
      <w:r>
        <w:t xml:space="preserve"> welke online-omgeving u gebruikt. L</w:t>
      </w:r>
      <w:r w:rsidRPr="00F66C98">
        <w:t xml:space="preserve">et erop dat de omgeving een </w:t>
      </w:r>
    </w:p>
    <w:p w14:paraId="30A9D1EE" w14:textId="77777777" w:rsidR="00004947" w:rsidRPr="00F66C98" w:rsidRDefault="00004947" w:rsidP="00004947">
      <w:pPr>
        <w:pStyle w:val="Lijstalinea"/>
        <w:numPr>
          <w:ilvl w:val="0"/>
          <w:numId w:val="55"/>
        </w:numPr>
      </w:pPr>
      <w:r w:rsidRPr="00F66C98">
        <w:t>c</w:t>
      </w:r>
      <w:r>
        <w:t>hatfunctie heeft;</w:t>
      </w:r>
    </w:p>
    <w:p w14:paraId="7DE75AD1" w14:textId="77777777" w:rsidR="00004947" w:rsidRPr="00F66C98" w:rsidRDefault="00004947" w:rsidP="00004947">
      <w:pPr>
        <w:pStyle w:val="Lijstalinea"/>
        <w:numPr>
          <w:ilvl w:val="0"/>
          <w:numId w:val="55"/>
        </w:numPr>
      </w:pPr>
      <w:r w:rsidRPr="00F66C98">
        <w:t>mogelijkheid biedt v</w:t>
      </w:r>
      <w:r>
        <w:t>oor het uploaden van documenten;</w:t>
      </w:r>
    </w:p>
    <w:p w14:paraId="2F940F72" w14:textId="77777777" w:rsidR="00004947" w:rsidRPr="00F66C98" w:rsidRDefault="00004947" w:rsidP="00004947">
      <w:pPr>
        <w:pStyle w:val="Lijstalinea"/>
        <w:numPr>
          <w:ilvl w:val="0"/>
          <w:numId w:val="55"/>
        </w:numPr>
      </w:pPr>
      <w:r>
        <w:t>herkenbaar is;</w:t>
      </w:r>
    </w:p>
    <w:p w14:paraId="5E214448" w14:textId="77777777" w:rsidR="00004947" w:rsidRPr="00F66C98" w:rsidRDefault="00004947" w:rsidP="00004947">
      <w:pPr>
        <w:pStyle w:val="Lijstalinea"/>
        <w:numPr>
          <w:ilvl w:val="0"/>
          <w:numId w:val="55"/>
        </w:numPr>
      </w:pPr>
      <w:r w:rsidRPr="00F66C98">
        <w:t>gebruiksvriendelijk is.</w:t>
      </w:r>
    </w:p>
    <w:p w14:paraId="3D455D04" w14:textId="77777777" w:rsidR="00004947" w:rsidRDefault="00004947" w:rsidP="00004947"/>
    <w:p w14:paraId="290E3AA5" w14:textId="77777777" w:rsidR="00004947" w:rsidRDefault="00004947" w:rsidP="004A7F58"/>
    <w:p w14:paraId="21EC9DC4" w14:textId="77777777" w:rsidR="004A7F58" w:rsidRPr="00792CC5" w:rsidRDefault="004A7F58" w:rsidP="004A7F58">
      <w:pPr>
        <w:pStyle w:val="Kop2"/>
        <w:rPr>
          <w:b/>
          <w:bCs/>
          <w:iCs/>
        </w:rPr>
      </w:pPr>
      <w:bookmarkStart w:id="11" w:name="_Toc507568575"/>
      <w:r w:rsidRPr="00792CC5">
        <w:lastRenderedPageBreak/>
        <w:t>Profiel van de opleider</w:t>
      </w:r>
      <w:bookmarkEnd w:id="11"/>
    </w:p>
    <w:p w14:paraId="0D6D292B" w14:textId="77777777" w:rsidR="004A7F58" w:rsidRPr="00792CC5" w:rsidRDefault="004A7F58" w:rsidP="004A7F58">
      <w:r w:rsidRPr="00792CC5">
        <w:t>Om de kwaliteit van de module te waarborgen is er een profiel voor de opleider opgesteld. Dit profiel kan per module verschillen. Een opleider voor de module Coaching moet:</w:t>
      </w:r>
    </w:p>
    <w:p w14:paraId="2FD11C9B" w14:textId="4B1522EC" w:rsidR="004A7F58" w:rsidRDefault="00B274C9" w:rsidP="00810518">
      <w:pPr>
        <w:pStyle w:val="Lijstalinea"/>
        <w:numPr>
          <w:ilvl w:val="0"/>
          <w:numId w:val="2"/>
        </w:numPr>
        <w:autoSpaceDE/>
        <w:autoSpaceDN/>
        <w:adjustRightInd/>
        <w:spacing w:after="200"/>
        <w:ind w:left="357" w:hanging="357"/>
        <w:contextualSpacing/>
      </w:pPr>
      <w:r>
        <w:t>e</w:t>
      </w:r>
      <w:r w:rsidR="004A7F58" w:rsidRPr="00792CC5">
        <w:t>en coachopleiding of –training hebben gevolgd</w:t>
      </w:r>
      <w:r>
        <w:t>;</w:t>
      </w:r>
      <w:r w:rsidR="004A7F58" w:rsidRPr="00792CC5" w:rsidDel="0087444A">
        <w:t xml:space="preserve"> </w:t>
      </w:r>
      <w:r w:rsidR="004A7F58" w:rsidRPr="00792CC5">
        <w:t xml:space="preserve"> </w:t>
      </w:r>
    </w:p>
    <w:p w14:paraId="044332D0" w14:textId="21C6BAE2" w:rsidR="004A7F58" w:rsidRPr="00C96471" w:rsidRDefault="00B274C9" w:rsidP="00810518">
      <w:pPr>
        <w:pStyle w:val="Lijstalinea"/>
        <w:numPr>
          <w:ilvl w:val="0"/>
          <w:numId w:val="2"/>
        </w:numPr>
        <w:autoSpaceDE/>
        <w:autoSpaceDN/>
        <w:adjustRightInd/>
        <w:spacing w:after="200"/>
        <w:ind w:left="357" w:hanging="357"/>
        <w:contextualSpacing/>
      </w:pPr>
      <w:r>
        <w:t>r</w:t>
      </w:r>
      <w:r w:rsidR="004A7F58" w:rsidRPr="00C96471">
        <w:t>uime praktijkervaring hebben met het coach</w:t>
      </w:r>
      <w:r w:rsidR="0012645F">
        <w:t>en van</w:t>
      </w:r>
      <w:r w:rsidR="004A7F58" w:rsidRPr="00C96471">
        <w:t xml:space="preserve"> in e</w:t>
      </w:r>
      <w:r w:rsidR="00004947">
        <w:t xml:space="preserve">en context van onderwijs en de </w:t>
      </w:r>
      <w:r w:rsidR="004A7F58" w:rsidRPr="00C96471">
        <w:t>doelgroep volwassenen met leerbehoeften op h</w:t>
      </w:r>
      <w:r>
        <w:t>et gebied van basisvaardigheden;</w:t>
      </w:r>
      <w:r w:rsidR="004A7F58" w:rsidRPr="00C96471" w:rsidDel="0087444A">
        <w:t xml:space="preserve"> </w:t>
      </w:r>
    </w:p>
    <w:p w14:paraId="5EDA0343" w14:textId="16094D55" w:rsidR="0012645F" w:rsidRDefault="00B274C9" w:rsidP="0012645F">
      <w:pPr>
        <w:pStyle w:val="Lijstalinea"/>
        <w:numPr>
          <w:ilvl w:val="0"/>
          <w:numId w:val="2"/>
        </w:numPr>
        <w:autoSpaceDE/>
        <w:autoSpaceDN/>
        <w:adjustRightInd/>
        <w:spacing w:after="200"/>
        <w:ind w:left="357" w:hanging="357"/>
        <w:contextualSpacing/>
      </w:pPr>
      <w:r>
        <w:t>r</w:t>
      </w:r>
      <w:r w:rsidR="004A7F58" w:rsidRPr="00792CC5">
        <w:t>uime ervaring hebben in het verzorgen van coachtrainingen voor docenten</w:t>
      </w:r>
      <w:r>
        <w:t>.</w:t>
      </w:r>
    </w:p>
    <w:p w14:paraId="4C85F5CE" w14:textId="2F5EB1DC" w:rsidR="0012645F" w:rsidRPr="00792CC5" w:rsidRDefault="0012645F" w:rsidP="0012645F">
      <w:pPr>
        <w:autoSpaceDE/>
        <w:autoSpaceDN/>
        <w:adjustRightInd/>
        <w:spacing w:after="200"/>
        <w:contextualSpacing/>
      </w:pPr>
      <w:r w:rsidRPr="0012645F">
        <w:t>De organisatie van de opleider dient ofwel een lerarenopleiding te zijn die is opgenomen in het Centraal Register opleidingen Hoger Onderwijs (CROHO) ofwel ingeschreven te staan in het CRBKO-register.</w:t>
      </w:r>
    </w:p>
    <w:p w14:paraId="4262582C" w14:textId="77777777" w:rsidR="004A7F58" w:rsidRPr="009A19D6" w:rsidRDefault="004A7F58" w:rsidP="004A7F58">
      <w:pPr>
        <w:pStyle w:val="Kop2"/>
        <w:rPr>
          <w:b/>
        </w:rPr>
      </w:pPr>
      <w:bookmarkStart w:id="12" w:name="_Toc507568576"/>
      <w:r w:rsidRPr="009A19D6">
        <w:t>Overzicht van de modules</w:t>
      </w:r>
      <w:bookmarkEnd w:id="12"/>
    </w:p>
    <w:p w14:paraId="51DD6840" w14:textId="77777777" w:rsidR="004A7F58" w:rsidRPr="004A35CD" w:rsidRDefault="004A7F58" w:rsidP="004A7F58">
      <w:r w:rsidRPr="004A35CD">
        <w:t>De volgende modules zijn uitgewerkt:</w:t>
      </w:r>
    </w:p>
    <w:p w14:paraId="35F5380A" w14:textId="77777777" w:rsidR="004A7F58" w:rsidRPr="004A35CD" w:rsidRDefault="004A7F58" w:rsidP="004A7F58">
      <w:pPr>
        <w:rPr>
          <w:lang w:val="fr-FR"/>
        </w:rPr>
      </w:pPr>
      <w:r w:rsidRPr="004A35CD">
        <w:rPr>
          <w:lang w:val="fr-FR"/>
        </w:rPr>
        <w:t xml:space="preserve">Module 1: De </w:t>
      </w:r>
      <w:r>
        <w:rPr>
          <w:lang w:val="fr-FR"/>
        </w:rPr>
        <w:t>P</w:t>
      </w:r>
      <w:r w:rsidRPr="000378F3">
        <w:rPr>
          <w:lang w:val="fr-FR"/>
        </w:rPr>
        <w:t>rofessionele</w:t>
      </w:r>
      <w:r w:rsidRPr="004A35CD">
        <w:rPr>
          <w:lang w:val="fr-FR"/>
        </w:rPr>
        <w:t xml:space="preserve"> basis </w:t>
      </w:r>
    </w:p>
    <w:p w14:paraId="1B73BAD7" w14:textId="77777777" w:rsidR="004A7F58" w:rsidRPr="00CD31FD" w:rsidRDefault="004A7F58" w:rsidP="004A7F58">
      <w:pPr>
        <w:rPr>
          <w:lang w:val="fr-FR"/>
        </w:rPr>
      </w:pPr>
      <w:r w:rsidRPr="00CD31FD">
        <w:rPr>
          <w:lang w:val="fr-FR"/>
        </w:rPr>
        <w:t xml:space="preserve">Module 2: </w:t>
      </w:r>
      <w:r w:rsidRPr="006D35AE">
        <w:rPr>
          <w:lang w:val="en-US"/>
        </w:rPr>
        <w:t>Coaching</w:t>
      </w:r>
      <w:r w:rsidRPr="00CD31FD">
        <w:rPr>
          <w:lang w:val="fr-FR"/>
        </w:rPr>
        <w:t xml:space="preserve"> </w:t>
      </w:r>
    </w:p>
    <w:p w14:paraId="41D39077" w14:textId="77777777" w:rsidR="004A7F58" w:rsidRPr="004A35CD" w:rsidRDefault="004A7F58" w:rsidP="004A7F58">
      <w:r w:rsidRPr="004A35CD">
        <w:t xml:space="preserve">Module 3: </w:t>
      </w:r>
      <w:r w:rsidRPr="00882A81">
        <w:t>NT1</w:t>
      </w:r>
      <w:r w:rsidRPr="004A35CD">
        <w:t xml:space="preserve"> </w:t>
      </w:r>
    </w:p>
    <w:p w14:paraId="6C59EE35" w14:textId="77777777" w:rsidR="004A7F58" w:rsidRPr="004A35CD" w:rsidRDefault="004A7F58" w:rsidP="004A7F58">
      <w:r w:rsidRPr="004A35CD">
        <w:t xml:space="preserve">Module 4: </w:t>
      </w:r>
      <w:r w:rsidRPr="00882A81">
        <w:t>Rekenen</w:t>
      </w:r>
      <w:r w:rsidRPr="004A35CD">
        <w:t xml:space="preserve"> </w:t>
      </w:r>
    </w:p>
    <w:p w14:paraId="5114644F" w14:textId="7CE318E3" w:rsidR="004A7F58" w:rsidRPr="004A35CD" w:rsidRDefault="004A7F58" w:rsidP="004A7F58">
      <w:r w:rsidRPr="004A35CD">
        <w:t xml:space="preserve">Module 5: </w:t>
      </w:r>
      <w:r w:rsidR="00D04873">
        <w:t>Rekenen, e</w:t>
      </w:r>
      <w:r w:rsidRPr="00882A81">
        <w:t>igen</w:t>
      </w:r>
      <w:r w:rsidRPr="004A35CD">
        <w:t xml:space="preserve"> vaardigheid </w:t>
      </w:r>
    </w:p>
    <w:p w14:paraId="16590AAF" w14:textId="77777777" w:rsidR="004A7F58" w:rsidRPr="004A35CD" w:rsidRDefault="004A7F58" w:rsidP="004A7F58">
      <w:r w:rsidRPr="004A35CD">
        <w:t xml:space="preserve">Module 6: </w:t>
      </w:r>
      <w:r w:rsidRPr="00882A81">
        <w:t>Digitale</w:t>
      </w:r>
      <w:r w:rsidRPr="004A35CD">
        <w:t xml:space="preserve"> vaardigheden </w:t>
      </w:r>
    </w:p>
    <w:p w14:paraId="70FBA933" w14:textId="77777777" w:rsidR="004A7F58" w:rsidRPr="004A35CD" w:rsidRDefault="004A7F58" w:rsidP="004A7F58">
      <w:r w:rsidRPr="004A35CD">
        <w:t xml:space="preserve">Module 7: </w:t>
      </w:r>
      <w:r w:rsidRPr="00882A81">
        <w:t>Intake</w:t>
      </w:r>
      <w:r w:rsidRPr="004A35CD">
        <w:t xml:space="preserve"> </w:t>
      </w:r>
    </w:p>
    <w:p w14:paraId="0196EA44" w14:textId="77777777" w:rsidR="004A7F58" w:rsidRPr="004A35CD" w:rsidRDefault="004A7F58" w:rsidP="004A7F58">
      <w:r w:rsidRPr="004A35CD">
        <w:t xml:space="preserve">Module 8: </w:t>
      </w:r>
      <w:r w:rsidRPr="00882A81">
        <w:t>Samenwerken</w:t>
      </w:r>
      <w:r w:rsidRPr="004A35CD">
        <w:t xml:space="preserve"> met vrijwilligers en andere betrokkenen </w:t>
      </w:r>
    </w:p>
    <w:p w14:paraId="15A5D300" w14:textId="77777777" w:rsidR="004A7F58" w:rsidRDefault="004A7F58" w:rsidP="004A7F58">
      <w:r w:rsidRPr="004A35CD">
        <w:t xml:space="preserve">Module 9: </w:t>
      </w:r>
      <w:r w:rsidRPr="00882A81">
        <w:t>Afstandsleren</w:t>
      </w:r>
    </w:p>
    <w:p w14:paraId="159C657F" w14:textId="1CCEA51B" w:rsidR="004A7F58" w:rsidRDefault="004A7F58" w:rsidP="004A7F58">
      <w:r>
        <w:rPr>
          <w:noProof/>
        </w:rPr>
        <w:drawing>
          <wp:inline distT="0" distB="0" distL="0" distR="0" wp14:anchorId="120E0C5C" wp14:editId="3FFCEC28">
            <wp:extent cx="5575935" cy="2589530"/>
            <wp:effectExtent l="0" t="0" r="5715" b="1270"/>
            <wp:docPr id="14" name="Afbeelding 14"/>
            <wp:cNvGraphicFramePr/>
            <a:graphic xmlns:a="http://schemas.openxmlformats.org/drawingml/2006/main">
              <a:graphicData uri="http://schemas.openxmlformats.org/drawingml/2006/picture">
                <pic:pic xmlns:pic="http://schemas.openxmlformats.org/drawingml/2006/picture">
                  <pic:nvPicPr>
                    <pic:cNvPr id="14" name="Afbeelding 14"/>
                    <pic:cNvPicPr/>
                  </pic:nvPicPr>
                  <pic:blipFill>
                    <a:blip r:embed="rId14"/>
                    <a:stretch>
                      <a:fillRect/>
                    </a:stretch>
                  </pic:blipFill>
                  <pic:spPr>
                    <a:xfrm>
                      <a:off x="0" y="0"/>
                      <a:ext cx="5575935" cy="2589530"/>
                    </a:xfrm>
                    <a:prstGeom prst="rect">
                      <a:avLst/>
                    </a:prstGeom>
                  </pic:spPr>
                </pic:pic>
              </a:graphicData>
            </a:graphic>
          </wp:inline>
        </w:drawing>
      </w:r>
    </w:p>
    <w:p w14:paraId="263534C3" w14:textId="4D5EA43E" w:rsidR="00D4763B" w:rsidRPr="00263452" w:rsidRDefault="00D4763B" w:rsidP="00D4763B">
      <w:pPr>
        <w:pStyle w:val="Tekstzonderopmaak"/>
        <w:rPr>
          <w:rFonts w:asciiTheme="minorHAnsi" w:hAnsiTheme="minorHAnsi" w:cstheme="minorHAnsi"/>
          <w:color w:val="auto"/>
          <w:sz w:val="22"/>
          <w:szCs w:val="22"/>
        </w:rPr>
      </w:pPr>
      <w:r>
        <w:rPr>
          <w:rFonts w:asciiTheme="minorHAnsi" w:hAnsiTheme="minorHAnsi" w:cstheme="minorHAnsi"/>
          <w:color w:val="auto"/>
          <w:sz w:val="22"/>
          <w:szCs w:val="22"/>
        </w:rPr>
        <w:t xml:space="preserve">Zie ook de website: </w:t>
      </w:r>
      <w:hyperlink r:id="rId15" w:history="1">
        <w:r w:rsidR="00B274C9">
          <w:rPr>
            <w:rStyle w:val="Hyperlink"/>
          </w:rPr>
          <w:t>f</w:t>
        </w:r>
        <w:r>
          <w:rPr>
            <w:rStyle w:val="Hyperlink"/>
          </w:rPr>
          <w:t>i.uu.nl/nl/modulesbasisvaardigheden/</w:t>
        </w:r>
      </w:hyperlink>
    </w:p>
    <w:p w14:paraId="2BEE647C" w14:textId="46CE7CD8" w:rsidR="004A7F58" w:rsidRPr="009A19D6" w:rsidRDefault="004A7F58" w:rsidP="004A7F58">
      <w:pPr>
        <w:pStyle w:val="Kop2"/>
        <w:rPr>
          <w:b/>
        </w:rPr>
      </w:pPr>
      <w:bookmarkStart w:id="13" w:name="_Toc507568577"/>
      <w:r w:rsidRPr="009A19D6">
        <w:t>Indeling per module</w:t>
      </w:r>
      <w:bookmarkEnd w:id="13"/>
    </w:p>
    <w:p w14:paraId="7391B2BC" w14:textId="77777777" w:rsidR="004A7F58" w:rsidRDefault="004A7F58" w:rsidP="004A7F58">
      <w:r>
        <w:t>Elke modulebeschrijving bestaat uit de volgende onderdelen:</w:t>
      </w:r>
    </w:p>
    <w:p w14:paraId="3782DC02" w14:textId="77777777" w:rsidR="004A7F58" w:rsidRDefault="004A7F58" w:rsidP="00810518">
      <w:pPr>
        <w:pStyle w:val="Lijstalinea"/>
        <w:numPr>
          <w:ilvl w:val="0"/>
          <w:numId w:val="4"/>
        </w:numPr>
        <w:spacing w:line="252" w:lineRule="auto"/>
      </w:pPr>
      <w:r>
        <w:rPr>
          <w:color w:val="2F5496" w:themeColor="accent1" w:themeShade="BF"/>
        </w:rPr>
        <w:t>Opbouw van de module</w:t>
      </w:r>
      <w:r>
        <w:br/>
        <w:t xml:space="preserve">Hierin staat algemene informatie over de module, waarin gegevens over de module als de studiebelasting, de toelatingseisen, het aantal bijeenkomsten, de relevante bouwstenen en een algemene beschrijving zijn opgenomen. </w:t>
      </w:r>
    </w:p>
    <w:p w14:paraId="323F04C8" w14:textId="77777777" w:rsidR="004A7F58" w:rsidRDefault="004A7F58" w:rsidP="004A7F58">
      <w:pPr>
        <w:pStyle w:val="Lijstalinea"/>
        <w:spacing w:line="252" w:lineRule="auto"/>
        <w:ind w:left="360"/>
      </w:pPr>
      <w:r>
        <w:t>Elke module is verdeeld over een aantal bijeenkomsten van drie uur. Het aantal bijeenkomsten verschilt per module: sommige modules zijn ‘zwaarder’ dan andere. In dit schema staan alle bijeenkomsten vermeld met een globale aanduiding van wat per bijeenkomst aan de orde komt.</w:t>
      </w:r>
    </w:p>
    <w:p w14:paraId="36A72E25" w14:textId="77777777" w:rsidR="004A7F58" w:rsidRDefault="004A7F58" w:rsidP="00810518">
      <w:pPr>
        <w:pStyle w:val="Lijstalinea"/>
        <w:numPr>
          <w:ilvl w:val="0"/>
          <w:numId w:val="4"/>
        </w:numPr>
        <w:spacing w:line="252" w:lineRule="auto"/>
      </w:pPr>
      <w:r>
        <w:rPr>
          <w:color w:val="2F5496" w:themeColor="accent1" w:themeShade="BF"/>
        </w:rPr>
        <w:lastRenderedPageBreak/>
        <w:t>Checklist leerproces: Bouwstenen en indicatoren</w:t>
      </w:r>
      <w:r>
        <w:br/>
        <w:t>De bouwstenen zijn hier weergegeven samen met de indicatoren, zoals deze in het Raamwerk Docent Basisvaardigheden zijn beschreven. De bouwstenen vormen het fundament voor de beoordeling; aan de hand van de indicatoren kan de beoordeling verfijnd en onderbouwd worden.</w:t>
      </w:r>
    </w:p>
    <w:p w14:paraId="46A211D7" w14:textId="77777777" w:rsidR="004A7F58" w:rsidRDefault="004A7F58" w:rsidP="004A7F58">
      <w:pPr>
        <w:pStyle w:val="Lijstalinea"/>
        <w:numPr>
          <w:ilvl w:val="0"/>
          <w:numId w:val="1"/>
        </w:numPr>
      </w:pPr>
      <w:r w:rsidRPr="005445E0">
        <w:rPr>
          <w:color w:val="2F5496" w:themeColor="accent1" w:themeShade="BF"/>
        </w:rPr>
        <w:t>Uitwerking bijeenkomsten</w:t>
      </w:r>
      <w:r>
        <w:br/>
      </w:r>
      <w:r w:rsidRPr="004A35CD">
        <w:t xml:space="preserve">De kern </w:t>
      </w:r>
      <w:r w:rsidRPr="00882A81">
        <w:t>van</w:t>
      </w:r>
      <w:r w:rsidRPr="004A35CD">
        <w:t xml:space="preserve"> het document </w:t>
      </w:r>
      <w:r>
        <w:t>bestaat uit</w:t>
      </w:r>
      <w:r w:rsidRPr="004A35CD">
        <w:t xml:space="preserve"> de uitwerkingen per bijeenkomst: deze vormen de basis voor de verwerving van de competenties.</w:t>
      </w:r>
      <w:r>
        <w:br/>
      </w:r>
      <w:r w:rsidRPr="004A35CD">
        <w:t xml:space="preserve">Elke bijeenkomst </w:t>
      </w:r>
      <w:r>
        <w:t>bestaat uit</w:t>
      </w:r>
      <w:r w:rsidRPr="004A35CD">
        <w:t xml:space="preserve"> verschillende </w:t>
      </w:r>
      <w:r w:rsidRPr="00882A81">
        <w:t>onderdelen</w:t>
      </w:r>
      <w:r w:rsidRPr="004A35CD">
        <w:t>. Per onderdeel staat de activiteit beschreven, het doel van de activiteit en het materiaal dat daarvoor nodig is. Aan het einde van elke bijeenkomst staat het huiswerk vermeld, opdrachten die in de eigen lespraktijk kunnen worden uitgevoer</w:t>
      </w:r>
      <w:r>
        <w:t>d en de documenten die in het d</w:t>
      </w:r>
      <w:r w:rsidRPr="004A35CD">
        <w:t>ossier opgenomen worden (onderdeel van de eindbeoordeling).</w:t>
      </w:r>
      <w:r>
        <w:br/>
      </w:r>
      <w:r w:rsidRPr="004A35CD">
        <w:t xml:space="preserve">De bijeenkomsten zijn niet </w:t>
      </w:r>
      <w:r w:rsidRPr="00882A81">
        <w:t>uitgewerkt</w:t>
      </w:r>
      <w:r w:rsidRPr="004A35CD">
        <w:t xml:space="preserve"> </w:t>
      </w:r>
      <w:r>
        <w:t>in de vorm van</w:t>
      </w:r>
      <w:r w:rsidRPr="004A35CD">
        <w:t xml:space="preserve"> concrete lesplannen, maar als richtlijnen. Soms is bij wijze van illustratie of voorbeeld een concrete werkvorm beschreven, maar het staat elke docent vrij andere voorbeelden te gebruiken. De uitwerking kan ondersteuning bieden bij de inrichting maar is niet bedoeld als </w:t>
      </w:r>
      <w:r>
        <w:t>voorschrift</w:t>
      </w:r>
      <w:r w:rsidRPr="004A35CD">
        <w:t>.</w:t>
      </w:r>
    </w:p>
    <w:p w14:paraId="52933B1F" w14:textId="77777777" w:rsidR="004A7F58" w:rsidRPr="00E301EB" w:rsidRDefault="004A7F58" w:rsidP="004A7F58">
      <w:pPr>
        <w:pStyle w:val="Lijstalinea"/>
        <w:numPr>
          <w:ilvl w:val="0"/>
          <w:numId w:val="1"/>
        </w:numPr>
      </w:pPr>
      <w:r>
        <w:rPr>
          <w:color w:val="2F5496" w:themeColor="accent1" w:themeShade="BF"/>
        </w:rPr>
        <w:t xml:space="preserve">Toetsing en beoordeling </w:t>
      </w:r>
      <w:r w:rsidRPr="00EB596C">
        <w:rPr>
          <w:color w:val="2F5496" w:themeColor="accent1" w:themeShade="BF"/>
        </w:rPr>
        <w:t>en eindopdracht</w:t>
      </w:r>
      <w:r w:rsidRPr="00A9579B">
        <w:rPr>
          <w:i/>
        </w:rPr>
        <w:br/>
      </w:r>
      <w:r w:rsidRPr="00E301EB">
        <w:t>In dit gedeelte word</w:t>
      </w:r>
      <w:r>
        <w:t>en</w:t>
      </w:r>
      <w:r w:rsidRPr="00E301EB">
        <w:t xml:space="preserve"> alleen d</w:t>
      </w:r>
      <w:r>
        <w:t>e su</w:t>
      </w:r>
      <w:r w:rsidRPr="00E301EB">
        <w:t xml:space="preserve">mmatieve toetsing en (eind)beoordeling beschreven. Hoe omgegaan wordt met formatieve toetsing en beoordeling, bijvoorbeeld in de vorm van feedback, is aan de opleider. </w:t>
      </w:r>
      <w:r>
        <w:t>Bij elke module</w:t>
      </w:r>
      <w:r w:rsidRPr="00E301EB">
        <w:t xml:space="preserve"> is individuele begeleidingstijd begroot, die voor begeleiding en beoordeling gebruikt kan worden.</w:t>
      </w:r>
    </w:p>
    <w:p w14:paraId="7550022E" w14:textId="77777777" w:rsidR="004A7F58" w:rsidRPr="00E301EB" w:rsidRDefault="004A7F58" w:rsidP="004A7F58">
      <w:pPr>
        <w:pStyle w:val="Lijstalinea"/>
        <w:ind w:left="360"/>
      </w:pPr>
      <w:r w:rsidRPr="00E301EB">
        <w:t>In het geheel van elke module zijn alle bouwstenen en zoveel mogelijk indicatoren verwerkt. Dit geheel wordt beoordeeld als ‘goed’, ‘voldoende’ of 'niet afgerond'. In het laatste geval zal de docent verbeteringen of aanvullingen moeten leveren totdat de module met minimaal een voldoende kan worden af</w:t>
      </w:r>
      <w:r>
        <w:t>ge</w:t>
      </w:r>
      <w:r w:rsidRPr="00E301EB">
        <w:t xml:space="preserve">rond. </w:t>
      </w:r>
    </w:p>
    <w:p w14:paraId="0D7C8C24" w14:textId="77777777" w:rsidR="004A7F58" w:rsidRPr="00E301EB" w:rsidRDefault="004A7F58" w:rsidP="004A7F58">
      <w:pPr>
        <w:pStyle w:val="Lijstalinea"/>
        <w:ind w:left="360"/>
      </w:pPr>
      <w:r w:rsidRPr="00E301EB">
        <w:t>De vorm van de toetsing en beoordeling is aangepast aan de betreffende module.</w:t>
      </w:r>
    </w:p>
    <w:p w14:paraId="7E18E830" w14:textId="77777777" w:rsidR="004A7F58" w:rsidRPr="00E301EB" w:rsidRDefault="004A7F58" w:rsidP="004A7F58">
      <w:pPr>
        <w:pStyle w:val="Lijstalinea"/>
        <w:ind w:left="360"/>
      </w:pPr>
      <w:r w:rsidRPr="00E301EB">
        <w:t xml:space="preserve">In alle modules wordt gewerkt met een (digitaal) dossier waarin de docent alle producten verzamelt. Vaste onderdelen van </w:t>
      </w:r>
      <w:r>
        <w:t>dit dossier</w:t>
      </w:r>
      <w:r w:rsidRPr="00E301EB">
        <w:t xml:space="preserve"> zijn:</w:t>
      </w:r>
    </w:p>
    <w:p w14:paraId="1C907299" w14:textId="77777777" w:rsidR="004A7F58" w:rsidRPr="00E301EB" w:rsidRDefault="00004947" w:rsidP="00810518">
      <w:pPr>
        <w:pStyle w:val="Lijstalinea"/>
        <w:numPr>
          <w:ilvl w:val="0"/>
          <w:numId w:val="3"/>
        </w:numPr>
        <w:ind w:left="720"/>
      </w:pPr>
      <w:r>
        <w:t>Alle producten van het huiswerk</w:t>
      </w:r>
      <w:r w:rsidR="004A7F58" w:rsidRPr="00E301EB">
        <w:t xml:space="preserve">. Dit zijn zowel de uitwerkingen van theorieopdrachten als de verslagen (schriftelijk, audio- of video-opnamen) van opdrachten die </w:t>
      </w:r>
      <w:r w:rsidR="004A7F58">
        <w:t>in de praktijk zijn uitgevoerd.</w:t>
      </w:r>
    </w:p>
    <w:p w14:paraId="6C89267B" w14:textId="77777777" w:rsidR="004A7F58" w:rsidRPr="00E301EB" w:rsidRDefault="004A7F58" w:rsidP="00810518">
      <w:pPr>
        <w:pStyle w:val="Lijstalinea"/>
        <w:numPr>
          <w:ilvl w:val="0"/>
          <w:numId w:val="3"/>
        </w:numPr>
        <w:ind w:left="720"/>
      </w:pPr>
      <w:r w:rsidRPr="00E301EB">
        <w:t xml:space="preserve">Een verslag van de persoonlijke ontwikkeling (beginsituatie, leerproces, leeropbrengst en reflectie). </w:t>
      </w:r>
    </w:p>
    <w:p w14:paraId="649620C9" w14:textId="77777777" w:rsidR="004A7F58" w:rsidRPr="00E301EB" w:rsidRDefault="004A7F58" w:rsidP="00810518">
      <w:pPr>
        <w:pStyle w:val="Lijstalinea"/>
        <w:numPr>
          <w:ilvl w:val="0"/>
          <w:numId w:val="3"/>
        </w:numPr>
        <w:ind w:left="720"/>
      </w:pPr>
      <w:r w:rsidRPr="00E301EB">
        <w:t>Eindproduct</w:t>
      </w:r>
      <w:r>
        <w:t>en</w:t>
      </w:r>
      <w:r w:rsidRPr="00E301EB">
        <w:t xml:space="preserve"> van het </w:t>
      </w:r>
      <w:r>
        <w:t xml:space="preserve">werken in </w:t>
      </w:r>
      <w:r w:rsidRPr="00E301EB">
        <w:t>leerteam</w:t>
      </w:r>
      <w:r>
        <w:t>s</w:t>
      </w:r>
      <w:r w:rsidRPr="00E301EB">
        <w:t xml:space="preserve"> </w:t>
      </w:r>
      <w:r>
        <w:t>(</w:t>
      </w:r>
      <w:r w:rsidRPr="00E301EB">
        <w:t>met een persoonlijke reflectie</w:t>
      </w:r>
      <w:r>
        <w:t>)</w:t>
      </w:r>
      <w:r w:rsidRPr="00E301EB">
        <w:t>.</w:t>
      </w:r>
    </w:p>
    <w:p w14:paraId="6E74B2A2" w14:textId="77777777" w:rsidR="004A7F58" w:rsidRPr="00E301EB" w:rsidRDefault="004A7F58" w:rsidP="004A7F58">
      <w:pPr>
        <w:ind w:left="360"/>
      </w:pPr>
      <w:r w:rsidRPr="00E301EB">
        <w:t xml:space="preserve">Daarnaast </w:t>
      </w:r>
      <w:r>
        <w:t xml:space="preserve">verschillen de vormen van beoordeling per module: in sommige modules is een eindopdracht toegevoegd, in andere niet. </w:t>
      </w:r>
    </w:p>
    <w:p w14:paraId="0DF5D51C" w14:textId="77777777" w:rsidR="004A7F58" w:rsidRDefault="004A7F58" w:rsidP="004A7F58">
      <w:pPr>
        <w:ind w:left="360"/>
      </w:pPr>
      <w:r w:rsidRPr="00E301EB">
        <w:t xml:space="preserve">De beoordeling van de praktijk (het begeleiden van leerders) vindt plaats </w:t>
      </w:r>
      <w:r w:rsidRPr="00E301EB">
        <w:rPr>
          <w:i/>
        </w:rPr>
        <w:t>in</w:t>
      </w:r>
      <w:r w:rsidRPr="00E301EB">
        <w:t xml:space="preserve"> de praktijk door een praktijkbegeleider. Dit kan een leidinggevende of een meer ervaren collega zijn. Deze beoordeling wordt opgenomen in het dossier. </w:t>
      </w:r>
      <w:r>
        <w:t>Als</w:t>
      </w:r>
      <w:r w:rsidRPr="00E301EB">
        <w:t xml:space="preserve"> opleider heeft </w:t>
      </w:r>
      <w:r>
        <w:t xml:space="preserve">u </w:t>
      </w:r>
      <w:r w:rsidRPr="00E301EB">
        <w:t>de eindverantwoordelijkheid voor de beoordeling van de totale module, inclusief de praktijk.</w:t>
      </w:r>
    </w:p>
    <w:p w14:paraId="2AFD4826" w14:textId="77777777" w:rsidR="004A7F58" w:rsidRPr="00E301EB" w:rsidRDefault="004A7F58" w:rsidP="004A7F58">
      <w:pPr>
        <w:ind w:left="360"/>
      </w:pPr>
      <w:r>
        <w:t>Als opleider bent u zelf verantwoordelijk voor de weging en de cesuur van de beoordelingen. U beslist immers zelf wat u concreet aanbiedt: de modules geven richting maar schrijven niet voor. U bepaalt dus zelf wanneer het dossier voldoende is en wanneer niet.</w:t>
      </w:r>
    </w:p>
    <w:p w14:paraId="51C59D64" w14:textId="6F2BFE3A" w:rsidR="004A7F58" w:rsidRDefault="004A7F58" w:rsidP="004A7F58">
      <w:pPr>
        <w:ind w:left="348"/>
      </w:pPr>
      <w:r w:rsidRPr="00E301EB">
        <w:t xml:space="preserve">Heeft de docent aan de </w:t>
      </w:r>
      <w:r>
        <w:t xml:space="preserve">door u opgestelde </w:t>
      </w:r>
      <w:r w:rsidRPr="00E301EB">
        <w:t>criteria voldaan, dan krijgt hij een de</w:t>
      </w:r>
      <w:r>
        <w:t>elcertificaat voor die module. Alle d</w:t>
      </w:r>
      <w:r w:rsidRPr="00E301EB">
        <w:t xml:space="preserve">eelcertificaten </w:t>
      </w:r>
      <w:r>
        <w:t xml:space="preserve">samen </w:t>
      </w:r>
      <w:r w:rsidRPr="00E301EB">
        <w:t>zouden</w:t>
      </w:r>
      <w:r>
        <w:t xml:space="preserve"> </w:t>
      </w:r>
      <w:r w:rsidRPr="00E301EB">
        <w:t>kunn</w:t>
      </w:r>
      <w:r w:rsidR="00EB787F">
        <w:t>en leiden tot een certificaat Docent Basisvaardigheden</w:t>
      </w:r>
      <w:r w:rsidRPr="00E301EB">
        <w:t xml:space="preserve"> wanneer</w:t>
      </w:r>
      <w:r>
        <w:t xml:space="preserve"> de</w:t>
      </w:r>
      <w:r w:rsidRPr="00E301EB">
        <w:t xml:space="preserve"> docent </w:t>
      </w:r>
      <w:r>
        <w:t>ook</w:t>
      </w:r>
      <w:r w:rsidRPr="00E301EB">
        <w:t xml:space="preserve"> een docentenopleiding of onderdeel NT2 heeft afgeron</w:t>
      </w:r>
      <w:r>
        <w:t xml:space="preserve">d, of bijvoorbeeld </w:t>
      </w:r>
      <w:r w:rsidRPr="00E301EB">
        <w:t xml:space="preserve">tot het certificaat </w:t>
      </w:r>
      <w:r w:rsidR="00EB787F">
        <w:t>Docent B</w:t>
      </w:r>
      <w:r w:rsidRPr="00FF7485">
        <w:t>asisvaardigheden NT1</w:t>
      </w:r>
      <w:r w:rsidRPr="00E301EB">
        <w:t xml:space="preserve">, wanneer de docent deelcertificaten heeft voor de modules van de professionele basis (1 en 2), de module van één vakgebied (in dit voorbeeld module </w:t>
      </w:r>
      <w:r>
        <w:t>3</w:t>
      </w:r>
      <w:r w:rsidRPr="00E301EB">
        <w:t>) en de modules 7, 8 en 9.</w:t>
      </w:r>
    </w:p>
    <w:p w14:paraId="2533D906" w14:textId="77777777" w:rsidR="004A7F58" w:rsidRPr="00195E0F" w:rsidRDefault="004A7F58" w:rsidP="004A7F58">
      <w:pPr>
        <w:pStyle w:val="Lijstalinea"/>
        <w:numPr>
          <w:ilvl w:val="0"/>
          <w:numId w:val="1"/>
        </w:numPr>
      </w:pPr>
      <w:r w:rsidRPr="00EB596C">
        <w:rPr>
          <w:color w:val="2F5496" w:themeColor="accent1" w:themeShade="BF"/>
        </w:rPr>
        <w:lastRenderedPageBreak/>
        <w:t>Literatuur</w:t>
      </w:r>
      <w:r>
        <w:br/>
      </w:r>
      <w:r w:rsidRPr="004A35CD">
        <w:t xml:space="preserve">Onder de laatste bijeenkomst van de module </w:t>
      </w:r>
      <w:r w:rsidRPr="00882A81">
        <w:t>staat</w:t>
      </w:r>
      <w:r w:rsidRPr="004A35CD">
        <w:t xml:space="preserve"> d</w:t>
      </w:r>
      <w:r>
        <w:t>e literatuur vermeld: verplicht</w:t>
      </w:r>
      <w:r w:rsidRPr="004A35CD">
        <w:t xml:space="preserve"> en aanbevolen.</w:t>
      </w:r>
      <w:r>
        <w:t xml:space="preserve"> </w:t>
      </w:r>
      <w:r w:rsidRPr="00195E0F">
        <w:t>De verplichte literatuur kan een rol spelen in de bijeenkomsten: sommige onderdelen zijn hierop gebaseerd.</w:t>
      </w:r>
      <w:r>
        <w:br/>
      </w:r>
      <w:r w:rsidRPr="00195E0F">
        <w:t>Het is aan te raden om ook de literatuurlijst als richtlijn te beschouwen: het is van belang de kennis te blijven actualiseren en door regelmatig te blijven zoeken kunnen de meest publicaties worden opgespoord.</w:t>
      </w:r>
    </w:p>
    <w:p w14:paraId="511990E6" w14:textId="77777777" w:rsidR="004A7F58" w:rsidRPr="00882A81" w:rsidRDefault="004A7F58" w:rsidP="004A7F58"/>
    <w:p w14:paraId="5CD8999A" w14:textId="77777777" w:rsidR="004A7F58" w:rsidRPr="002C358B" w:rsidRDefault="004A7F58" w:rsidP="00C96C5F">
      <w:pPr>
        <w:pStyle w:val="Kop1"/>
        <w:rPr>
          <w:bCs/>
        </w:rPr>
      </w:pPr>
      <w:bookmarkStart w:id="14" w:name="_Toc507568578"/>
      <w:r w:rsidRPr="002C358B">
        <w:lastRenderedPageBreak/>
        <w:t xml:space="preserve">2 </w:t>
      </w:r>
      <w:r w:rsidR="00A65731" w:rsidRPr="00D565F7">
        <w:t>–</w:t>
      </w:r>
      <w:r w:rsidRPr="002C358B">
        <w:t xml:space="preserve"> Op</w:t>
      </w:r>
      <w:r>
        <w:t>bouw</w:t>
      </w:r>
      <w:r w:rsidRPr="002C358B">
        <w:t xml:space="preserve"> Module</w:t>
      </w:r>
      <w:bookmarkEnd w:id="5"/>
      <w:bookmarkEnd w:id="6"/>
      <w:bookmarkEnd w:id="7"/>
      <w:bookmarkEnd w:id="14"/>
    </w:p>
    <w:p w14:paraId="7C897ECF" w14:textId="77777777" w:rsidR="004A7F58" w:rsidRPr="00792CC5" w:rsidRDefault="004A7F58" w:rsidP="004A7F58">
      <w:r w:rsidRPr="00792CC5">
        <w:t>De opbouw van de module is ge</w:t>
      </w:r>
      <w:r>
        <w:t>baseerd op het Raamwerk Docent B</w:t>
      </w:r>
      <w:r w:rsidRPr="00792CC5">
        <w:t>asisvaardigheden, waarin de vaardigheden zijn beschreven in termen van bouwstenen en indicatoren.</w:t>
      </w:r>
    </w:p>
    <w:p w14:paraId="41D2D18C" w14:textId="77777777" w:rsidR="004A7F58" w:rsidRPr="002E4729" w:rsidRDefault="004A7F58" w:rsidP="004A7F58"/>
    <w:tbl>
      <w:tblPr>
        <w:tblW w:w="9072"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bottom w:w="113" w:type="dxa"/>
        </w:tblCellMar>
        <w:tblLook w:val="0400" w:firstRow="0" w:lastRow="0" w:firstColumn="0" w:lastColumn="0" w:noHBand="0" w:noVBand="1"/>
      </w:tblPr>
      <w:tblGrid>
        <w:gridCol w:w="1701"/>
        <w:gridCol w:w="7371"/>
      </w:tblGrid>
      <w:tr w:rsidR="004A7F58" w:rsidRPr="002E4729" w14:paraId="44D0C721" w14:textId="77777777" w:rsidTr="00255CB7">
        <w:tc>
          <w:tcPr>
            <w:tcW w:w="1701" w:type="dxa"/>
            <w:shd w:val="clear" w:color="auto" w:fill="auto"/>
          </w:tcPr>
          <w:p w14:paraId="4FBDB58F" w14:textId="77777777" w:rsidR="004A7F58" w:rsidRPr="002E4729" w:rsidRDefault="004A7F58" w:rsidP="001610F9">
            <w:pPr>
              <w:autoSpaceDE/>
              <w:autoSpaceDN/>
              <w:adjustRightInd/>
              <w:rPr>
                <w:rFonts w:eastAsiaTheme="minorHAnsi" w:cstheme="minorBidi"/>
                <w:color w:val="auto"/>
                <w:szCs w:val="24"/>
                <w:lang w:eastAsia="en-US"/>
              </w:rPr>
            </w:pPr>
            <w:r w:rsidRPr="002E4729">
              <w:rPr>
                <w:rFonts w:eastAsiaTheme="minorHAnsi" w:cstheme="minorBidi"/>
                <w:color w:val="auto"/>
                <w:szCs w:val="24"/>
                <w:lang w:eastAsia="en-US"/>
              </w:rPr>
              <w:t>Titel</w:t>
            </w:r>
          </w:p>
        </w:tc>
        <w:tc>
          <w:tcPr>
            <w:tcW w:w="7371" w:type="dxa"/>
            <w:shd w:val="clear" w:color="auto" w:fill="FFFFFF" w:themeFill="background1"/>
          </w:tcPr>
          <w:p w14:paraId="3BEB16A7" w14:textId="73802FA2" w:rsidR="004A7F58" w:rsidRPr="002E4729" w:rsidRDefault="004A7F58" w:rsidP="001610F9">
            <w:pPr>
              <w:rPr>
                <w:szCs w:val="22"/>
              </w:rPr>
            </w:pPr>
            <w:r w:rsidRPr="002E4729">
              <w:rPr>
                <w:szCs w:val="22"/>
              </w:rPr>
              <w:t>Module 2</w:t>
            </w:r>
            <w:r>
              <w:rPr>
                <w:szCs w:val="22"/>
              </w:rPr>
              <w:t xml:space="preserve"> </w:t>
            </w:r>
            <w:r w:rsidR="00255CB7">
              <w:rPr>
                <w:szCs w:val="22"/>
              </w:rPr>
              <w:t>–</w:t>
            </w:r>
            <w:r w:rsidRPr="002E4729">
              <w:rPr>
                <w:szCs w:val="22"/>
              </w:rPr>
              <w:t xml:space="preserve"> Coaching</w:t>
            </w:r>
          </w:p>
        </w:tc>
      </w:tr>
      <w:tr w:rsidR="004A7F58" w:rsidRPr="002E4729" w14:paraId="216BCA72" w14:textId="77777777" w:rsidTr="00255CB7">
        <w:trPr>
          <w:trHeight w:val="2120"/>
        </w:trPr>
        <w:tc>
          <w:tcPr>
            <w:tcW w:w="1701" w:type="dxa"/>
            <w:shd w:val="clear" w:color="auto" w:fill="auto"/>
          </w:tcPr>
          <w:p w14:paraId="18741B40" w14:textId="77777777" w:rsidR="004A7F58" w:rsidRPr="002E4729" w:rsidRDefault="004A7F58" w:rsidP="001610F9">
            <w:pPr>
              <w:autoSpaceDE/>
              <w:autoSpaceDN/>
              <w:adjustRightInd/>
              <w:rPr>
                <w:rFonts w:eastAsiaTheme="minorHAnsi" w:cstheme="minorBidi"/>
                <w:color w:val="auto"/>
                <w:szCs w:val="24"/>
                <w:lang w:eastAsia="en-US"/>
              </w:rPr>
            </w:pPr>
            <w:r w:rsidRPr="002E4729">
              <w:rPr>
                <w:rFonts w:eastAsiaTheme="minorHAnsi" w:cstheme="minorBidi"/>
                <w:color w:val="auto"/>
                <w:szCs w:val="24"/>
                <w:lang w:eastAsia="en-US"/>
              </w:rPr>
              <w:t>Studiebelasting</w:t>
            </w:r>
          </w:p>
        </w:tc>
        <w:tc>
          <w:tcPr>
            <w:tcW w:w="7371" w:type="dxa"/>
          </w:tcPr>
          <w:p w14:paraId="39462D0F" w14:textId="77777777" w:rsidR="004A7F58" w:rsidRPr="002E4729" w:rsidRDefault="004A7F58" w:rsidP="001610F9">
            <w:r w:rsidRPr="002E4729">
              <w:rPr>
                <w:szCs w:val="22"/>
              </w:rPr>
              <w:t xml:space="preserve">50 uur, verdeeld in: </w:t>
            </w:r>
          </w:p>
          <w:p w14:paraId="543B64E0" w14:textId="77777777" w:rsidR="004A7F58" w:rsidRPr="002E4729" w:rsidRDefault="004A7F58" w:rsidP="00810518">
            <w:pPr>
              <w:pStyle w:val="Lijstalinea"/>
              <w:numPr>
                <w:ilvl w:val="0"/>
                <w:numId w:val="9"/>
              </w:numPr>
              <w:autoSpaceDE/>
              <w:autoSpaceDN/>
              <w:adjustRightInd/>
              <w:contextualSpacing/>
              <w:rPr>
                <w:szCs w:val="22"/>
              </w:rPr>
            </w:pPr>
            <w:r w:rsidRPr="002E4729">
              <w:rPr>
                <w:szCs w:val="22"/>
              </w:rPr>
              <w:t>3 bijeenkomsten van 6 uur (twee dagdelen)</w:t>
            </w:r>
          </w:p>
          <w:p w14:paraId="0599C9B5" w14:textId="77777777" w:rsidR="004A7F58" w:rsidRPr="002E4729" w:rsidRDefault="004A7F58" w:rsidP="00810518">
            <w:pPr>
              <w:pStyle w:val="Lijstalinea"/>
              <w:numPr>
                <w:ilvl w:val="0"/>
                <w:numId w:val="9"/>
              </w:numPr>
              <w:autoSpaceDE/>
              <w:autoSpaceDN/>
              <w:adjustRightInd/>
              <w:contextualSpacing/>
              <w:rPr>
                <w:szCs w:val="22"/>
              </w:rPr>
            </w:pPr>
            <w:r w:rsidRPr="002E4729">
              <w:rPr>
                <w:szCs w:val="22"/>
              </w:rPr>
              <w:t>12 uur groepswerk (intervisie en oefenen)</w:t>
            </w:r>
          </w:p>
          <w:p w14:paraId="77DBE08B" w14:textId="77777777" w:rsidR="004A7F58" w:rsidRPr="002E4729" w:rsidRDefault="004A7F58" w:rsidP="00810518">
            <w:pPr>
              <w:pStyle w:val="Lijstalinea"/>
              <w:numPr>
                <w:ilvl w:val="0"/>
                <w:numId w:val="9"/>
              </w:numPr>
              <w:autoSpaceDE/>
              <w:autoSpaceDN/>
              <w:adjustRightInd/>
              <w:contextualSpacing/>
              <w:rPr>
                <w:szCs w:val="22"/>
              </w:rPr>
            </w:pPr>
            <w:r w:rsidRPr="002E4729">
              <w:rPr>
                <w:szCs w:val="22"/>
              </w:rPr>
              <w:t>12 uur zelfstudie</w:t>
            </w:r>
            <w:r>
              <w:rPr>
                <w:szCs w:val="22"/>
              </w:rPr>
              <w:t xml:space="preserve"> (dit wil zeggen: gespreksvoering en reflectie)</w:t>
            </w:r>
          </w:p>
          <w:p w14:paraId="494232C0" w14:textId="77777777" w:rsidR="004A7F58" w:rsidRPr="002E4729" w:rsidRDefault="004A7F58" w:rsidP="00810518">
            <w:pPr>
              <w:pStyle w:val="Lijstalinea"/>
              <w:numPr>
                <w:ilvl w:val="0"/>
                <w:numId w:val="9"/>
              </w:numPr>
              <w:autoSpaceDE/>
              <w:autoSpaceDN/>
              <w:adjustRightInd/>
              <w:contextualSpacing/>
              <w:rPr>
                <w:szCs w:val="22"/>
              </w:rPr>
            </w:pPr>
            <w:r w:rsidRPr="002E4729">
              <w:rPr>
                <w:szCs w:val="22"/>
              </w:rPr>
              <w:t xml:space="preserve">2 uur individuele begeleiding door </w:t>
            </w:r>
            <w:r>
              <w:rPr>
                <w:szCs w:val="22"/>
              </w:rPr>
              <w:t>opleider</w:t>
            </w:r>
            <w:r w:rsidRPr="002E4729">
              <w:rPr>
                <w:szCs w:val="22"/>
              </w:rPr>
              <w:t xml:space="preserve"> en praktijkbegeleider</w:t>
            </w:r>
          </w:p>
          <w:p w14:paraId="0BA1CC24" w14:textId="77777777" w:rsidR="004A7F58" w:rsidRPr="002E4729" w:rsidRDefault="004A7F58" w:rsidP="00810518">
            <w:pPr>
              <w:pStyle w:val="Lijstalinea"/>
              <w:numPr>
                <w:ilvl w:val="0"/>
                <w:numId w:val="9"/>
              </w:numPr>
              <w:autoSpaceDE/>
              <w:autoSpaceDN/>
              <w:adjustRightInd/>
              <w:contextualSpacing/>
              <w:rPr>
                <w:szCs w:val="22"/>
              </w:rPr>
            </w:pPr>
            <w:r w:rsidRPr="002E4729">
              <w:rPr>
                <w:szCs w:val="22"/>
              </w:rPr>
              <w:t>Eindopdracht: 6 uur</w:t>
            </w:r>
          </w:p>
          <w:p w14:paraId="59213321" w14:textId="1CE1E94F" w:rsidR="004A7F58" w:rsidRDefault="00B274C9" w:rsidP="001610F9">
            <w:pPr>
              <w:rPr>
                <w:szCs w:val="22"/>
              </w:rPr>
            </w:pPr>
            <w:r>
              <w:rPr>
                <w:szCs w:val="22"/>
              </w:rPr>
              <w:t>Daarnaast</w:t>
            </w:r>
            <w:r w:rsidR="004A7F58" w:rsidRPr="002E4729">
              <w:rPr>
                <w:szCs w:val="22"/>
              </w:rPr>
              <w:t xml:space="preserve"> minimaal 24 uur praktijk</w:t>
            </w:r>
          </w:p>
          <w:p w14:paraId="69B35FB6" w14:textId="77777777" w:rsidR="004A7F58" w:rsidRPr="002E4729" w:rsidRDefault="004A7F58" w:rsidP="00C96C5F">
            <w:r w:rsidRPr="002E4729">
              <w:rPr>
                <w:rFonts w:eastAsia="Calibri" w:cs="Calibri"/>
                <w:szCs w:val="22"/>
              </w:rPr>
              <w:t xml:space="preserve">Interval tussen bijeenkomsten: </w:t>
            </w:r>
            <w:r>
              <w:rPr>
                <w:rFonts w:eastAsia="Calibri" w:cs="Calibri"/>
                <w:szCs w:val="22"/>
              </w:rPr>
              <w:t>3</w:t>
            </w:r>
            <w:r w:rsidRPr="002E4729">
              <w:rPr>
                <w:rFonts w:eastAsia="Calibri" w:cs="Calibri"/>
                <w:szCs w:val="22"/>
              </w:rPr>
              <w:t xml:space="preserve"> weken</w:t>
            </w:r>
          </w:p>
        </w:tc>
      </w:tr>
      <w:tr w:rsidR="00C96C5F" w:rsidRPr="002E4729" w14:paraId="2A9EED3F" w14:textId="77777777" w:rsidTr="00255CB7">
        <w:trPr>
          <w:trHeight w:val="231"/>
        </w:trPr>
        <w:tc>
          <w:tcPr>
            <w:tcW w:w="1701" w:type="dxa"/>
            <w:shd w:val="clear" w:color="auto" w:fill="auto"/>
          </w:tcPr>
          <w:p w14:paraId="3F423E85" w14:textId="77777777" w:rsidR="00C96C5F" w:rsidRPr="002E4729" w:rsidRDefault="00C96C5F" w:rsidP="001610F9">
            <w:pPr>
              <w:autoSpaceDE/>
              <w:autoSpaceDN/>
              <w:adjustRightInd/>
              <w:rPr>
                <w:rFonts w:eastAsiaTheme="minorHAnsi" w:cstheme="minorBidi"/>
                <w:color w:val="auto"/>
                <w:szCs w:val="24"/>
                <w:lang w:eastAsia="en-US"/>
              </w:rPr>
            </w:pPr>
            <w:r w:rsidRPr="002E4729">
              <w:rPr>
                <w:rFonts w:eastAsiaTheme="minorHAnsi" w:cstheme="minorBidi"/>
                <w:color w:val="auto"/>
                <w:szCs w:val="24"/>
                <w:lang w:eastAsia="en-US"/>
              </w:rPr>
              <w:t>Toelatingseisen</w:t>
            </w:r>
          </w:p>
        </w:tc>
        <w:tc>
          <w:tcPr>
            <w:tcW w:w="7371" w:type="dxa"/>
          </w:tcPr>
          <w:p w14:paraId="6B655C9D" w14:textId="77777777" w:rsidR="00C96C5F" w:rsidRPr="002E4729" w:rsidRDefault="00C96C5F" w:rsidP="001610F9">
            <w:pPr>
              <w:rPr>
                <w:szCs w:val="22"/>
              </w:rPr>
            </w:pPr>
            <w:r w:rsidRPr="002E4729">
              <w:rPr>
                <w:szCs w:val="22"/>
              </w:rPr>
              <w:t>Deelcertificaat Module 1: Professionele basis Algemeen</w:t>
            </w:r>
            <w:r>
              <w:rPr>
                <w:szCs w:val="22"/>
              </w:rPr>
              <w:t>,</w:t>
            </w:r>
            <w:r w:rsidRPr="002E4729">
              <w:rPr>
                <w:szCs w:val="22"/>
              </w:rPr>
              <w:t xml:space="preserve"> een diploma  NT2 of certificaat Competent  NT2 van de BVNT2</w:t>
            </w:r>
          </w:p>
        </w:tc>
      </w:tr>
      <w:tr w:rsidR="004A7F58" w:rsidRPr="002E4729" w14:paraId="1703FD77" w14:textId="77777777" w:rsidTr="00255CB7">
        <w:trPr>
          <w:trHeight w:val="268"/>
        </w:trPr>
        <w:tc>
          <w:tcPr>
            <w:tcW w:w="1701" w:type="dxa"/>
            <w:shd w:val="clear" w:color="auto" w:fill="auto"/>
          </w:tcPr>
          <w:p w14:paraId="2E004741" w14:textId="77777777" w:rsidR="004A7F58" w:rsidRPr="002E4729" w:rsidRDefault="004A7F58" w:rsidP="001610F9">
            <w:pPr>
              <w:autoSpaceDE/>
              <w:autoSpaceDN/>
              <w:adjustRightInd/>
              <w:rPr>
                <w:rFonts w:eastAsiaTheme="minorHAnsi" w:cstheme="minorBidi"/>
                <w:color w:val="auto"/>
                <w:szCs w:val="24"/>
                <w:lang w:eastAsia="en-US"/>
              </w:rPr>
            </w:pPr>
            <w:r w:rsidRPr="002E4729">
              <w:rPr>
                <w:rFonts w:eastAsiaTheme="minorHAnsi" w:cstheme="minorBidi"/>
                <w:color w:val="auto"/>
                <w:szCs w:val="24"/>
                <w:lang w:eastAsia="en-US"/>
              </w:rPr>
              <w:t>Bouwstenen</w:t>
            </w:r>
          </w:p>
        </w:tc>
        <w:tc>
          <w:tcPr>
            <w:tcW w:w="7371" w:type="dxa"/>
          </w:tcPr>
          <w:p w14:paraId="5BBA5962" w14:textId="77777777" w:rsidR="004A7F58" w:rsidRPr="002E4729" w:rsidRDefault="004A7F58" w:rsidP="001610F9">
            <w:pPr>
              <w:rPr>
                <w:b/>
                <w:szCs w:val="22"/>
              </w:rPr>
            </w:pPr>
            <w:r w:rsidRPr="002E4729">
              <w:rPr>
                <w:b/>
                <w:szCs w:val="22"/>
              </w:rPr>
              <w:t>4 en 8</w:t>
            </w:r>
          </w:p>
        </w:tc>
      </w:tr>
      <w:tr w:rsidR="004A7F58" w:rsidRPr="002E4729" w14:paraId="47958FC1" w14:textId="77777777" w:rsidTr="00255CB7">
        <w:trPr>
          <w:trHeight w:val="443"/>
        </w:trPr>
        <w:tc>
          <w:tcPr>
            <w:tcW w:w="1701" w:type="dxa"/>
            <w:shd w:val="clear" w:color="auto" w:fill="auto"/>
          </w:tcPr>
          <w:p w14:paraId="0F1F712F" w14:textId="77777777" w:rsidR="004A7F58" w:rsidRPr="002E4729" w:rsidRDefault="004A7F58" w:rsidP="001610F9">
            <w:pPr>
              <w:autoSpaceDE/>
              <w:autoSpaceDN/>
              <w:adjustRightInd/>
              <w:rPr>
                <w:rFonts w:eastAsiaTheme="minorHAnsi" w:cstheme="minorBidi"/>
                <w:color w:val="auto"/>
                <w:szCs w:val="24"/>
                <w:lang w:eastAsia="en-US"/>
              </w:rPr>
            </w:pPr>
            <w:r w:rsidRPr="002E4729">
              <w:rPr>
                <w:rFonts w:eastAsiaTheme="minorHAnsi" w:cstheme="minorBidi"/>
                <w:color w:val="auto"/>
                <w:szCs w:val="24"/>
                <w:lang w:eastAsia="en-US"/>
              </w:rPr>
              <w:t>Aanbevolen doorlooptijd</w:t>
            </w:r>
          </w:p>
        </w:tc>
        <w:tc>
          <w:tcPr>
            <w:tcW w:w="7371" w:type="dxa"/>
          </w:tcPr>
          <w:p w14:paraId="4445DF55" w14:textId="77777777" w:rsidR="004A7F58" w:rsidRPr="00792CC5" w:rsidRDefault="004A7F58" w:rsidP="001610F9">
            <w:pPr>
              <w:rPr>
                <w:szCs w:val="22"/>
              </w:rPr>
            </w:pPr>
            <w:r>
              <w:rPr>
                <w:szCs w:val="22"/>
              </w:rPr>
              <w:t>9</w:t>
            </w:r>
            <w:r w:rsidRPr="00792CC5">
              <w:rPr>
                <w:szCs w:val="22"/>
              </w:rPr>
              <w:t xml:space="preserve"> weken</w:t>
            </w:r>
            <w:r>
              <w:rPr>
                <w:szCs w:val="22"/>
              </w:rPr>
              <w:t xml:space="preserve"> (na de bijeenkomsten nog 3 weken voor de eindopdracht)</w:t>
            </w:r>
          </w:p>
        </w:tc>
      </w:tr>
      <w:tr w:rsidR="004A7F58" w:rsidRPr="002E4729" w14:paraId="2F6B2090" w14:textId="77777777" w:rsidTr="00255CB7">
        <w:trPr>
          <w:trHeight w:val="764"/>
        </w:trPr>
        <w:tc>
          <w:tcPr>
            <w:tcW w:w="1701" w:type="dxa"/>
            <w:shd w:val="clear" w:color="auto" w:fill="auto"/>
          </w:tcPr>
          <w:p w14:paraId="4FB8AAB7" w14:textId="77777777" w:rsidR="004A7F58" w:rsidRPr="002E4729" w:rsidRDefault="004A7F58" w:rsidP="001610F9">
            <w:pPr>
              <w:autoSpaceDE/>
              <w:autoSpaceDN/>
              <w:adjustRightInd/>
              <w:rPr>
                <w:rFonts w:eastAsiaTheme="minorHAnsi" w:cstheme="minorBidi"/>
                <w:color w:val="auto"/>
                <w:szCs w:val="24"/>
                <w:lang w:eastAsia="en-US"/>
              </w:rPr>
            </w:pPr>
            <w:r w:rsidRPr="002E4729">
              <w:rPr>
                <w:rFonts w:eastAsiaTheme="minorHAnsi" w:cstheme="minorBidi"/>
                <w:color w:val="auto"/>
                <w:szCs w:val="24"/>
                <w:lang w:eastAsia="en-US"/>
              </w:rPr>
              <w:t>Werkwijze met betrekking tot deze module</w:t>
            </w:r>
          </w:p>
          <w:p w14:paraId="7A7A12E2" w14:textId="77777777" w:rsidR="004A7F58" w:rsidRPr="002E4729" w:rsidRDefault="004A7F58" w:rsidP="001610F9">
            <w:pPr>
              <w:autoSpaceDE/>
              <w:autoSpaceDN/>
              <w:adjustRightInd/>
              <w:rPr>
                <w:rFonts w:eastAsiaTheme="minorHAnsi" w:cstheme="minorBidi"/>
                <w:color w:val="auto"/>
                <w:szCs w:val="24"/>
                <w:lang w:eastAsia="en-US"/>
              </w:rPr>
            </w:pPr>
          </w:p>
        </w:tc>
        <w:tc>
          <w:tcPr>
            <w:tcW w:w="7371" w:type="dxa"/>
          </w:tcPr>
          <w:p w14:paraId="3833513A" w14:textId="77777777" w:rsidR="004A7F58" w:rsidRDefault="004A7F58" w:rsidP="001610F9">
            <w:pPr>
              <w:rPr>
                <w:rFonts w:eastAsia="Calibri" w:cs="Calibri"/>
                <w:szCs w:val="22"/>
              </w:rPr>
            </w:pPr>
            <w:r w:rsidRPr="002E4729">
              <w:rPr>
                <w:rFonts w:eastAsia="Calibri" w:cs="Calibri"/>
                <w:szCs w:val="22"/>
              </w:rPr>
              <w:t>Leren coachen is een individueel proces. Coaching leer je vooral door te doen en te reflecteren op je eigen gedrag en dat van een ander. Zowel de bijeenkomsten als de zelfstudie zijn gericht op het oefenen van de gesprekstechniek met elkaar, tijdens de bijeenkomsten, in collegi</w:t>
            </w:r>
            <w:r>
              <w:rPr>
                <w:rFonts w:eastAsia="Calibri" w:cs="Calibri"/>
                <w:szCs w:val="22"/>
              </w:rPr>
              <w:t xml:space="preserve">ale intervisiegroepjes </w:t>
            </w:r>
            <w:r w:rsidRPr="00792CC5">
              <w:rPr>
                <w:rFonts w:eastAsia="Calibri" w:cs="Calibri"/>
                <w:szCs w:val="22"/>
              </w:rPr>
              <w:t>met mededocenten</w:t>
            </w:r>
            <w:r>
              <w:rPr>
                <w:rFonts w:eastAsia="Calibri" w:cs="Calibri"/>
                <w:szCs w:val="22"/>
              </w:rPr>
              <w:t xml:space="preserve"> </w:t>
            </w:r>
            <w:r w:rsidRPr="002E4729">
              <w:rPr>
                <w:rFonts w:eastAsia="Calibri" w:cs="Calibri"/>
                <w:szCs w:val="22"/>
              </w:rPr>
              <w:t xml:space="preserve">en in de eigen lespraktijk. Coaching gebeurt in de praktijk bij educatieaanbod </w:t>
            </w:r>
            <w:r>
              <w:rPr>
                <w:rFonts w:eastAsia="Calibri" w:cs="Calibri"/>
                <w:szCs w:val="22"/>
              </w:rPr>
              <w:t xml:space="preserve">doorgaans </w:t>
            </w:r>
            <w:r w:rsidRPr="002E4729">
              <w:rPr>
                <w:rFonts w:eastAsia="Calibri" w:cs="Calibri"/>
                <w:szCs w:val="22"/>
              </w:rPr>
              <w:t xml:space="preserve">niet gedurende de gehele les. Daarom vereist deze module </w:t>
            </w:r>
            <w:r>
              <w:rPr>
                <w:rFonts w:eastAsia="Calibri" w:cs="Calibri"/>
                <w:szCs w:val="22"/>
              </w:rPr>
              <w:t>een minimum van 24 praktijkuren</w:t>
            </w:r>
            <w:r w:rsidRPr="002E4729">
              <w:rPr>
                <w:rFonts w:eastAsia="Calibri" w:cs="Calibri"/>
                <w:szCs w:val="22"/>
              </w:rPr>
              <w:t xml:space="preserve"> om tot een minimale omvang van een coachende rol in de praktijk te kunnen komen.</w:t>
            </w:r>
          </w:p>
          <w:p w14:paraId="23BFF1EB" w14:textId="77777777" w:rsidR="00C96C5F" w:rsidRPr="002E4729" w:rsidRDefault="00C96C5F" w:rsidP="001610F9">
            <w:pPr>
              <w:rPr>
                <w:rFonts w:eastAsia="Calibri" w:cs="Calibri"/>
                <w:szCs w:val="22"/>
              </w:rPr>
            </w:pPr>
          </w:p>
          <w:p w14:paraId="15B081AA" w14:textId="77777777" w:rsidR="004A7F58" w:rsidRPr="002E4729" w:rsidRDefault="004A7F58" w:rsidP="00C96C5F">
            <w:r w:rsidRPr="002E4729">
              <w:rPr>
                <w:rFonts w:eastAsia="Calibri" w:cs="Calibri"/>
                <w:szCs w:val="22"/>
              </w:rPr>
              <w:t xml:space="preserve">Als coach stimuleer je een leerder zijn eigen (leer)competenties </w:t>
            </w:r>
            <w:r>
              <w:rPr>
                <w:rFonts w:eastAsia="Calibri" w:cs="Calibri"/>
                <w:szCs w:val="22"/>
              </w:rPr>
              <w:t xml:space="preserve">te </w:t>
            </w:r>
            <w:r w:rsidRPr="002E4729">
              <w:rPr>
                <w:rFonts w:eastAsia="Calibri" w:cs="Calibri"/>
                <w:szCs w:val="22"/>
              </w:rPr>
              <w:t>ontwikkelen. Door middel van coachtechnieken ondersteun je leerders om zich te ontwikkelen tot autonome leerders.</w:t>
            </w:r>
          </w:p>
        </w:tc>
      </w:tr>
      <w:tr w:rsidR="009E6D56" w:rsidRPr="002E4729" w14:paraId="3EC93898" w14:textId="77777777" w:rsidTr="00CA3E47">
        <w:trPr>
          <w:trHeight w:val="1450"/>
        </w:trPr>
        <w:tc>
          <w:tcPr>
            <w:tcW w:w="1701" w:type="dxa"/>
            <w:vMerge w:val="restart"/>
            <w:shd w:val="clear" w:color="auto" w:fill="auto"/>
          </w:tcPr>
          <w:p w14:paraId="3BCD0AEE" w14:textId="77777777" w:rsidR="009E6D56" w:rsidRPr="002E4729" w:rsidRDefault="009E6D56" w:rsidP="001610F9">
            <w:pPr>
              <w:autoSpaceDE/>
              <w:autoSpaceDN/>
              <w:adjustRightInd/>
              <w:rPr>
                <w:rFonts w:eastAsiaTheme="minorHAnsi" w:cstheme="minorBidi"/>
                <w:color w:val="auto"/>
                <w:szCs w:val="24"/>
                <w:lang w:eastAsia="en-US"/>
              </w:rPr>
            </w:pPr>
            <w:r w:rsidRPr="002E4729">
              <w:rPr>
                <w:rFonts w:eastAsiaTheme="minorHAnsi" w:cstheme="minorBidi"/>
                <w:color w:val="auto"/>
                <w:szCs w:val="24"/>
                <w:lang w:eastAsia="en-US"/>
              </w:rPr>
              <w:t>Overzicht bijeenkomsten</w:t>
            </w:r>
          </w:p>
        </w:tc>
        <w:tc>
          <w:tcPr>
            <w:tcW w:w="7371" w:type="dxa"/>
            <w:tcMar>
              <w:bottom w:w="170" w:type="dxa"/>
            </w:tcMar>
          </w:tcPr>
          <w:p w14:paraId="44292567" w14:textId="77777777" w:rsidR="009E6D56" w:rsidRPr="00FF52CF" w:rsidRDefault="009E6D56" w:rsidP="00C96C5F">
            <w:pPr>
              <w:pStyle w:val="Kop3"/>
            </w:pPr>
            <w:r>
              <w:t xml:space="preserve">1.   </w:t>
            </w:r>
            <w:r w:rsidRPr="00FF52CF">
              <w:t>Functie van coachen bij autonoom leren</w:t>
            </w:r>
          </w:p>
          <w:p w14:paraId="798CAB31" w14:textId="77777777" w:rsidR="009E6D56" w:rsidRPr="002E4729" w:rsidRDefault="009E6D56" w:rsidP="002A67E6">
            <w:pPr>
              <w:pStyle w:val="Lijstalinea"/>
              <w:numPr>
                <w:ilvl w:val="0"/>
                <w:numId w:val="48"/>
              </w:numPr>
              <w:ind w:left="357" w:hanging="357"/>
              <w:rPr>
                <w:szCs w:val="22"/>
              </w:rPr>
            </w:pPr>
            <w:r w:rsidRPr="002E4729">
              <w:rPr>
                <w:szCs w:val="22"/>
              </w:rPr>
              <w:t>Inzicht krijgen in de rol van coaching bij he</w:t>
            </w:r>
            <w:r>
              <w:rPr>
                <w:szCs w:val="22"/>
              </w:rPr>
              <w:t>t bevorderen van autonoom leren</w:t>
            </w:r>
          </w:p>
          <w:p w14:paraId="249081A5" w14:textId="77777777" w:rsidR="009E6D56" w:rsidRPr="002E4729" w:rsidRDefault="009E6D56" w:rsidP="002A67E6">
            <w:pPr>
              <w:pStyle w:val="Lijstalinea"/>
              <w:numPr>
                <w:ilvl w:val="0"/>
                <w:numId w:val="48"/>
              </w:numPr>
              <w:ind w:left="357" w:hanging="357"/>
              <w:rPr>
                <w:szCs w:val="22"/>
              </w:rPr>
            </w:pPr>
            <w:r w:rsidRPr="002E4729">
              <w:rPr>
                <w:szCs w:val="22"/>
              </w:rPr>
              <w:t>De eigen leervragen kunnen benoemen en kunnen reflecteren op de onderli</w:t>
            </w:r>
            <w:r>
              <w:rPr>
                <w:szCs w:val="22"/>
              </w:rPr>
              <w:t>ggen overtuigingen en motivatie</w:t>
            </w:r>
          </w:p>
          <w:p w14:paraId="62645978" w14:textId="103782C6" w:rsidR="009E6D56" w:rsidRPr="002E4729" w:rsidRDefault="009E6D56" w:rsidP="009E6D56">
            <w:pPr>
              <w:pStyle w:val="Lijstalinea"/>
              <w:numPr>
                <w:ilvl w:val="0"/>
                <w:numId w:val="48"/>
              </w:numPr>
              <w:ind w:left="357" w:hanging="357"/>
              <w:rPr>
                <w:szCs w:val="22"/>
              </w:rPr>
            </w:pPr>
            <w:r w:rsidRPr="002E4729">
              <w:rPr>
                <w:szCs w:val="22"/>
              </w:rPr>
              <w:t>Inzicht krijgen in coachen in intercultureel perspectief</w:t>
            </w:r>
          </w:p>
        </w:tc>
      </w:tr>
      <w:tr w:rsidR="009E6D56" w:rsidRPr="002E4729" w14:paraId="49C35B64" w14:textId="77777777" w:rsidTr="00CA3E47">
        <w:trPr>
          <w:trHeight w:val="899"/>
        </w:trPr>
        <w:tc>
          <w:tcPr>
            <w:tcW w:w="1701" w:type="dxa"/>
            <w:vMerge/>
            <w:shd w:val="clear" w:color="auto" w:fill="auto"/>
          </w:tcPr>
          <w:p w14:paraId="3ED3D967" w14:textId="77777777" w:rsidR="009E6D56" w:rsidRPr="002E4729" w:rsidRDefault="009E6D56" w:rsidP="001610F9">
            <w:pPr>
              <w:autoSpaceDE/>
              <w:autoSpaceDN/>
              <w:adjustRightInd/>
              <w:rPr>
                <w:rFonts w:eastAsiaTheme="minorHAnsi" w:cstheme="minorBidi"/>
                <w:color w:val="auto"/>
                <w:szCs w:val="24"/>
                <w:lang w:eastAsia="en-US"/>
              </w:rPr>
            </w:pPr>
          </w:p>
        </w:tc>
        <w:tc>
          <w:tcPr>
            <w:tcW w:w="7371" w:type="dxa"/>
            <w:tcMar>
              <w:bottom w:w="170" w:type="dxa"/>
            </w:tcMar>
          </w:tcPr>
          <w:p w14:paraId="3001AE75" w14:textId="77777777" w:rsidR="009E6D56" w:rsidRPr="00F65494" w:rsidRDefault="009E6D56" w:rsidP="009E6D56">
            <w:pPr>
              <w:pStyle w:val="Kop3"/>
            </w:pPr>
            <w:r>
              <w:t xml:space="preserve">2.    </w:t>
            </w:r>
            <w:r w:rsidRPr="00F65494">
              <w:t>Proberen, evalueren en reflecteren I</w:t>
            </w:r>
          </w:p>
          <w:p w14:paraId="4B8E81CA" w14:textId="77777777" w:rsidR="009E6D56" w:rsidRPr="002E4729" w:rsidRDefault="009E6D56" w:rsidP="009E6D56">
            <w:pPr>
              <w:pStyle w:val="Lijstalinea"/>
              <w:numPr>
                <w:ilvl w:val="0"/>
                <w:numId w:val="49"/>
              </w:numPr>
              <w:rPr>
                <w:szCs w:val="22"/>
              </w:rPr>
            </w:pPr>
            <w:r w:rsidRPr="002E4729">
              <w:rPr>
                <w:szCs w:val="22"/>
              </w:rPr>
              <w:t>Relevante handreik</w:t>
            </w:r>
            <w:r>
              <w:rPr>
                <w:szCs w:val="22"/>
              </w:rPr>
              <w:t>ingen verzamelen en uitproberen</w:t>
            </w:r>
          </w:p>
          <w:p w14:paraId="35160092" w14:textId="77777777" w:rsidR="009E6D56" w:rsidRPr="002E4729" w:rsidRDefault="009E6D56" w:rsidP="009E6D56">
            <w:pPr>
              <w:pStyle w:val="Lijstalinea"/>
              <w:numPr>
                <w:ilvl w:val="0"/>
                <w:numId w:val="49"/>
              </w:numPr>
              <w:rPr>
                <w:szCs w:val="22"/>
              </w:rPr>
            </w:pPr>
            <w:r w:rsidRPr="002E4729">
              <w:rPr>
                <w:szCs w:val="22"/>
              </w:rPr>
              <w:t>Leren reflecteren op hun eigen ged</w:t>
            </w:r>
            <w:r>
              <w:rPr>
                <w:szCs w:val="22"/>
              </w:rPr>
              <w:t>rag en het gedrag van een ander</w:t>
            </w:r>
          </w:p>
          <w:p w14:paraId="60481E68" w14:textId="76D97A58" w:rsidR="009E6D56" w:rsidRDefault="009E6D56" w:rsidP="009E6D56">
            <w:pPr>
              <w:pStyle w:val="Lijstalinea"/>
              <w:numPr>
                <w:ilvl w:val="0"/>
                <w:numId w:val="49"/>
              </w:numPr>
            </w:pPr>
            <w:r>
              <w:rPr>
                <w:szCs w:val="22"/>
              </w:rPr>
              <w:t>Oefenen met coachen</w:t>
            </w:r>
          </w:p>
        </w:tc>
      </w:tr>
      <w:tr w:rsidR="009E6D56" w:rsidRPr="002E4729" w14:paraId="65E33F51" w14:textId="77777777" w:rsidTr="00CA3E47">
        <w:trPr>
          <w:trHeight w:val="899"/>
        </w:trPr>
        <w:tc>
          <w:tcPr>
            <w:tcW w:w="1701" w:type="dxa"/>
            <w:vMerge/>
            <w:shd w:val="clear" w:color="auto" w:fill="auto"/>
          </w:tcPr>
          <w:p w14:paraId="6695DC79" w14:textId="77777777" w:rsidR="009E6D56" w:rsidRPr="002E4729" w:rsidRDefault="009E6D56" w:rsidP="001610F9">
            <w:pPr>
              <w:autoSpaceDE/>
              <w:autoSpaceDN/>
              <w:adjustRightInd/>
              <w:rPr>
                <w:rFonts w:eastAsiaTheme="minorHAnsi" w:cstheme="minorBidi"/>
                <w:color w:val="auto"/>
                <w:szCs w:val="24"/>
                <w:lang w:eastAsia="en-US"/>
              </w:rPr>
            </w:pPr>
          </w:p>
        </w:tc>
        <w:tc>
          <w:tcPr>
            <w:tcW w:w="7371" w:type="dxa"/>
            <w:tcMar>
              <w:bottom w:w="170" w:type="dxa"/>
            </w:tcMar>
          </w:tcPr>
          <w:p w14:paraId="71F4EC13" w14:textId="77777777" w:rsidR="009E6D56" w:rsidRPr="00A17CF3" w:rsidRDefault="009E6D56" w:rsidP="009E6D56">
            <w:pPr>
              <w:pStyle w:val="Kop3"/>
            </w:pPr>
            <w:r>
              <w:t xml:space="preserve">3.    </w:t>
            </w:r>
            <w:r w:rsidRPr="00A17CF3">
              <w:t>Proberen, evalueren en reflecteren II</w:t>
            </w:r>
          </w:p>
          <w:p w14:paraId="5C1179D4" w14:textId="77777777" w:rsidR="009E6D56" w:rsidRPr="002E4729" w:rsidRDefault="009E6D56" w:rsidP="009E6D56">
            <w:pPr>
              <w:pStyle w:val="Lijstalinea"/>
              <w:numPr>
                <w:ilvl w:val="0"/>
                <w:numId w:val="50"/>
              </w:numPr>
              <w:rPr>
                <w:szCs w:val="22"/>
              </w:rPr>
            </w:pPr>
            <w:r w:rsidRPr="002E4729">
              <w:rPr>
                <w:szCs w:val="22"/>
              </w:rPr>
              <w:t>Relevante handreik</w:t>
            </w:r>
            <w:r>
              <w:rPr>
                <w:szCs w:val="22"/>
              </w:rPr>
              <w:t>ingen verzamelen en uitproberen</w:t>
            </w:r>
          </w:p>
          <w:p w14:paraId="5AECDC79" w14:textId="77777777" w:rsidR="009E6D56" w:rsidRPr="009E6D56" w:rsidRDefault="009E6D56" w:rsidP="009E6D56">
            <w:pPr>
              <w:pStyle w:val="Lijstalinea"/>
              <w:numPr>
                <w:ilvl w:val="0"/>
                <w:numId w:val="50"/>
              </w:numPr>
            </w:pPr>
            <w:r w:rsidRPr="002E4729">
              <w:rPr>
                <w:szCs w:val="22"/>
              </w:rPr>
              <w:t>Leren reflecteren op hun eigen ged</w:t>
            </w:r>
            <w:r>
              <w:rPr>
                <w:szCs w:val="22"/>
              </w:rPr>
              <w:t>rag en het gedrag van een ander</w:t>
            </w:r>
          </w:p>
          <w:p w14:paraId="1E38034C" w14:textId="4BD2F3A2" w:rsidR="009E6D56" w:rsidRDefault="009E6D56" w:rsidP="009E6D56">
            <w:pPr>
              <w:pStyle w:val="Lijstalinea"/>
              <w:numPr>
                <w:ilvl w:val="0"/>
                <w:numId w:val="50"/>
              </w:numPr>
            </w:pPr>
            <w:r>
              <w:rPr>
                <w:szCs w:val="22"/>
              </w:rPr>
              <w:t>Oefenen met coachen</w:t>
            </w:r>
          </w:p>
        </w:tc>
      </w:tr>
    </w:tbl>
    <w:p w14:paraId="488CFD8E" w14:textId="77777777" w:rsidR="004A7F58" w:rsidRPr="00FF52CF" w:rsidRDefault="004A7F58" w:rsidP="00AA1B5B">
      <w:pPr>
        <w:pStyle w:val="Kop1"/>
        <w:rPr>
          <w:bCs/>
        </w:rPr>
      </w:pPr>
      <w:bookmarkStart w:id="15" w:name="_Toc501103199"/>
      <w:bookmarkStart w:id="16" w:name="_Toc504987972"/>
      <w:bookmarkStart w:id="17" w:name="_Toc507568579"/>
      <w:r w:rsidRPr="00FF52CF">
        <w:lastRenderedPageBreak/>
        <w:t xml:space="preserve">3 </w:t>
      </w:r>
      <w:r w:rsidR="00A65731" w:rsidRPr="00D565F7">
        <w:t>–</w:t>
      </w:r>
      <w:r w:rsidRPr="00FF52CF">
        <w:t xml:space="preserve"> </w:t>
      </w:r>
      <w:bookmarkEnd w:id="15"/>
      <w:bookmarkEnd w:id="16"/>
      <w:r>
        <w:t>Checklist leerproces</w:t>
      </w:r>
      <w:bookmarkEnd w:id="17"/>
    </w:p>
    <w:p w14:paraId="63E7FE5C" w14:textId="1EAF4DFE" w:rsidR="004A7F58" w:rsidRPr="00BB6A61" w:rsidRDefault="004A7F58" w:rsidP="004A7F58">
      <w:r w:rsidRPr="00BB6A61">
        <w:t xml:space="preserve">De docenten vullen voorafgaand aan de eerste bijeenkomst de Checklist leerproces in, die gebaseerd is op </w:t>
      </w:r>
      <w:r w:rsidR="0027007F">
        <w:t>die bouwstenen uit het Raamwerk Docent Basisvaardigheden die in deze module aan bod komen</w:t>
      </w:r>
      <w:r w:rsidRPr="00BB6A61">
        <w:t xml:space="preserve">. </w:t>
      </w:r>
      <w:r w:rsidRPr="00BB6A61">
        <w:rPr>
          <w:szCs w:val="22"/>
        </w:rPr>
        <w:t>De docenten maken op basis van hun checklist een lijstje met specifieke leerpunten op basis van de genoemde indicatoren. De ingevulde checklist en de lijst met leerpunten zullen opgenomen worden in het persoonlijk dossier van de docent.</w:t>
      </w:r>
    </w:p>
    <w:p w14:paraId="5615FE17" w14:textId="77777777" w:rsidR="004A7F58" w:rsidRPr="00BB6A61" w:rsidRDefault="004A7F58" w:rsidP="004A7F58">
      <w:pPr>
        <w:rPr>
          <w:szCs w:val="22"/>
        </w:rPr>
      </w:pPr>
      <w:r w:rsidRPr="00BB6A61">
        <w:rPr>
          <w:szCs w:val="22"/>
        </w:rPr>
        <w:t>De waarderingen betekenen achtereenvolgens: 0: ik beheers dit niet, 1: ik beheers dit een beetje, 2: ik beheers dit redelijk, 3: ik beheers dit goed. De docenten vullen eerst de indicatoren in en beslissen op basis daarvan in welke mate ze de bouwsteen als geheel beheersen.</w:t>
      </w:r>
    </w:p>
    <w:p w14:paraId="24C19D10" w14:textId="77777777" w:rsidR="004A7F58" w:rsidRDefault="004A7F58" w:rsidP="004A7F58">
      <w:pPr>
        <w:tabs>
          <w:tab w:val="left" w:pos="6200"/>
        </w:tabs>
        <w:rPr>
          <w:b/>
          <w:szCs w:val="22"/>
        </w:rPr>
      </w:pPr>
    </w:p>
    <w:p w14:paraId="32B32716" w14:textId="77777777" w:rsidR="00721C51" w:rsidRPr="002E4729" w:rsidRDefault="00721C51" w:rsidP="004A7F58">
      <w:pPr>
        <w:tabs>
          <w:tab w:val="left" w:pos="6200"/>
        </w:tabs>
        <w:rPr>
          <w:b/>
          <w:szCs w:val="22"/>
        </w:rPr>
      </w:pPr>
    </w:p>
    <w:tbl>
      <w:tblPr>
        <w:tblStyle w:val="Tabelraster"/>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bottom w:w="113" w:type="dxa"/>
        </w:tblCellMar>
        <w:tblLook w:val="04A0" w:firstRow="1" w:lastRow="0" w:firstColumn="1" w:lastColumn="0" w:noHBand="0" w:noVBand="1"/>
      </w:tblPr>
      <w:tblGrid>
        <w:gridCol w:w="7513"/>
        <w:gridCol w:w="1559"/>
      </w:tblGrid>
      <w:tr w:rsidR="00A65731" w:rsidRPr="00FA40F0" w14:paraId="5488C406" w14:textId="77777777" w:rsidTr="00255CB7">
        <w:tc>
          <w:tcPr>
            <w:tcW w:w="7513" w:type="dxa"/>
          </w:tcPr>
          <w:p w14:paraId="1DEF3A48" w14:textId="77777777" w:rsidR="00A65731" w:rsidRPr="00B707D0" w:rsidRDefault="00A65731" w:rsidP="00A65731">
            <w:pPr>
              <w:pStyle w:val="Kop3"/>
            </w:pPr>
            <w:r>
              <w:t xml:space="preserve">Bouwsteen 4  </w:t>
            </w:r>
            <w:r>
              <w:rPr>
                <w:rFonts w:eastAsia="Calibri"/>
              </w:rPr>
              <w:t>Kan</w:t>
            </w:r>
            <w:r w:rsidRPr="002E4729">
              <w:rPr>
                <w:rFonts w:eastAsia="Calibri"/>
              </w:rPr>
              <w:t xml:space="preserve"> de rol van coach en begeleider van het leerproces vervullen.</w:t>
            </w:r>
          </w:p>
        </w:tc>
        <w:tc>
          <w:tcPr>
            <w:tcW w:w="1559" w:type="dxa"/>
          </w:tcPr>
          <w:p w14:paraId="7D9B93F9" w14:textId="77777777" w:rsidR="00A65731" w:rsidRPr="00B707D0" w:rsidRDefault="00A65731" w:rsidP="00CD31FD">
            <w:pPr>
              <w:pStyle w:val="Kop3"/>
            </w:pPr>
            <w:r w:rsidRPr="00B707D0">
              <w:t>0 – 1 – 2 – 3</w:t>
            </w:r>
          </w:p>
        </w:tc>
      </w:tr>
      <w:tr w:rsidR="00A65731" w:rsidRPr="00FA40F0" w14:paraId="0C3DC587" w14:textId="77777777" w:rsidTr="00255CB7">
        <w:tc>
          <w:tcPr>
            <w:tcW w:w="9072" w:type="dxa"/>
            <w:gridSpan w:val="2"/>
          </w:tcPr>
          <w:p w14:paraId="1DD4EABB" w14:textId="77777777" w:rsidR="00A65731" w:rsidRPr="00B707D0" w:rsidRDefault="00A65731" w:rsidP="00CD31FD">
            <w:pPr>
              <w:pStyle w:val="Kop3"/>
            </w:pPr>
            <w:r>
              <w:t>Indicatoren</w:t>
            </w:r>
          </w:p>
        </w:tc>
      </w:tr>
      <w:tr w:rsidR="00721C51" w:rsidRPr="00A65731" w14:paraId="6E953806" w14:textId="77777777" w:rsidTr="00255CB7">
        <w:tc>
          <w:tcPr>
            <w:tcW w:w="7513" w:type="dxa"/>
          </w:tcPr>
          <w:p w14:paraId="38CF8B5C" w14:textId="77777777" w:rsidR="00721C51" w:rsidRPr="00A65731" w:rsidRDefault="00721C51" w:rsidP="00810518">
            <w:pPr>
              <w:pStyle w:val="Lijstalinea"/>
              <w:numPr>
                <w:ilvl w:val="0"/>
                <w:numId w:val="52"/>
              </w:numPr>
            </w:pPr>
            <w:r w:rsidRPr="00A65731">
              <w:rPr>
                <w:rFonts w:eastAsia="Calibri" w:cs="Calibri"/>
                <w:szCs w:val="22"/>
              </w:rPr>
              <w:t>Kan de leerder op adequate wijze stimuleren en motiveren tot leren, rekening houdend met de (vaak negatieve) onderwijservaringen van de leerder.</w:t>
            </w:r>
          </w:p>
        </w:tc>
        <w:tc>
          <w:tcPr>
            <w:tcW w:w="1559" w:type="dxa"/>
          </w:tcPr>
          <w:p w14:paraId="0D220E8F" w14:textId="77777777" w:rsidR="00721C51" w:rsidRPr="003A257E" w:rsidRDefault="00721C51" w:rsidP="00CD31FD">
            <w:r w:rsidRPr="00094B49">
              <w:t>0 – 1 – 2 – 3</w:t>
            </w:r>
          </w:p>
        </w:tc>
      </w:tr>
      <w:tr w:rsidR="00721C51" w:rsidRPr="00A65731" w14:paraId="77A3BA2A" w14:textId="77777777" w:rsidTr="00255CB7">
        <w:tc>
          <w:tcPr>
            <w:tcW w:w="7513" w:type="dxa"/>
          </w:tcPr>
          <w:p w14:paraId="6D93213C" w14:textId="77777777" w:rsidR="00721C51" w:rsidRPr="00A65731" w:rsidRDefault="00721C51" w:rsidP="00810518">
            <w:pPr>
              <w:pStyle w:val="Lijstalinea"/>
              <w:numPr>
                <w:ilvl w:val="0"/>
                <w:numId w:val="52"/>
              </w:numPr>
              <w:autoSpaceDE/>
              <w:autoSpaceDN/>
              <w:adjustRightInd/>
              <w:contextualSpacing/>
            </w:pPr>
            <w:r w:rsidRPr="002E4729">
              <w:rPr>
                <w:rFonts w:eastAsia="Calibri" w:cs="Calibri"/>
                <w:szCs w:val="22"/>
              </w:rPr>
              <w:t>Is in staat een veilige leeromgeving te scheppen voor de leerders, waarbij eerdere negatieve ervaringen met lezen en schrijven, taalleren, rekenen, digitale vaardigheden en het onderwijs daarin erkend worden en bespreekbaar zijn.</w:t>
            </w:r>
          </w:p>
        </w:tc>
        <w:tc>
          <w:tcPr>
            <w:tcW w:w="1559" w:type="dxa"/>
          </w:tcPr>
          <w:p w14:paraId="406ED9BB" w14:textId="77777777" w:rsidR="00721C51" w:rsidRPr="003A257E" w:rsidRDefault="00721C51" w:rsidP="00CD31FD">
            <w:r w:rsidRPr="00094B49">
              <w:t>0 – 1 – 2 – 3</w:t>
            </w:r>
          </w:p>
        </w:tc>
      </w:tr>
      <w:tr w:rsidR="00721C51" w:rsidRPr="00A65731" w14:paraId="4648C1CF" w14:textId="77777777" w:rsidTr="00255CB7">
        <w:tc>
          <w:tcPr>
            <w:tcW w:w="7513" w:type="dxa"/>
          </w:tcPr>
          <w:p w14:paraId="5F29D84A" w14:textId="77777777" w:rsidR="00721C51" w:rsidRPr="00A65731" w:rsidRDefault="00721C51" w:rsidP="00810518">
            <w:pPr>
              <w:pStyle w:val="Lijstalinea"/>
              <w:numPr>
                <w:ilvl w:val="0"/>
                <w:numId w:val="52"/>
              </w:numPr>
              <w:autoSpaceDE/>
              <w:autoSpaceDN/>
              <w:adjustRightInd/>
              <w:contextualSpacing/>
            </w:pPr>
            <w:r w:rsidRPr="002E4729">
              <w:rPr>
                <w:rFonts w:eastAsia="Calibri" w:cs="Calibri"/>
                <w:szCs w:val="22"/>
              </w:rPr>
              <w:t>Kan het gevoel van eigenwaarde, het zelfvertrouwen en de weerbaarheid van leerders vergroten.</w:t>
            </w:r>
          </w:p>
        </w:tc>
        <w:tc>
          <w:tcPr>
            <w:tcW w:w="1559" w:type="dxa"/>
          </w:tcPr>
          <w:p w14:paraId="635B729C" w14:textId="77777777" w:rsidR="00721C51" w:rsidRPr="003A257E" w:rsidRDefault="00721C51" w:rsidP="00CD31FD">
            <w:r w:rsidRPr="00094B49">
              <w:t>0 – 1 – 2 – 3</w:t>
            </w:r>
          </w:p>
        </w:tc>
      </w:tr>
      <w:tr w:rsidR="00721C51" w:rsidRPr="00A65731" w14:paraId="3BA64971" w14:textId="77777777" w:rsidTr="00255CB7">
        <w:tc>
          <w:tcPr>
            <w:tcW w:w="7513" w:type="dxa"/>
          </w:tcPr>
          <w:p w14:paraId="703FF4B1" w14:textId="77777777" w:rsidR="00721C51" w:rsidRPr="00A65731" w:rsidRDefault="00721C51" w:rsidP="00810518">
            <w:pPr>
              <w:pStyle w:val="Lijstalinea"/>
              <w:numPr>
                <w:ilvl w:val="0"/>
                <w:numId w:val="52"/>
              </w:numPr>
              <w:autoSpaceDE/>
              <w:autoSpaceDN/>
              <w:adjustRightInd/>
              <w:contextualSpacing/>
            </w:pPr>
            <w:r w:rsidRPr="002E4729">
              <w:rPr>
                <w:rFonts w:eastAsia="Calibri" w:cs="Calibri"/>
                <w:szCs w:val="22"/>
              </w:rPr>
              <w:t>Kan door middel van een coachende houding het proces naar zelfstandigheid van de leerder o</w:t>
            </w:r>
            <w:r>
              <w:rPr>
                <w:rFonts w:eastAsia="Calibri" w:cs="Calibri"/>
                <w:szCs w:val="22"/>
              </w:rPr>
              <w:t>ndersteunen.</w:t>
            </w:r>
          </w:p>
        </w:tc>
        <w:tc>
          <w:tcPr>
            <w:tcW w:w="1559" w:type="dxa"/>
          </w:tcPr>
          <w:p w14:paraId="609B29FA" w14:textId="77777777" w:rsidR="00721C51" w:rsidRPr="003A257E" w:rsidRDefault="00721C51" w:rsidP="00CD31FD">
            <w:r w:rsidRPr="00094B49">
              <w:t>0 – 1 – 2 – 3</w:t>
            </w:r>
          </w:p>
        </w:tc>
      </w:tr>
      <w:tr w:rsidR="00721C51" w:rsidRPr="00A65731" w14:paraId="67560581" w14:textId="77777777" w:rsidTr="00255CB7">
        <w:tc>
          <w:tcPr>
            <w:tcW w:w="7513" w:type="dxa"/>
          </w:tcPr>
          <w:p w14:paraId="755C43EC" w14:textId="77777777" w:rsidR="00721C51" w:rsidRPr="00A65731" w:rsidRDefault="00721C51" w:rsidP="00810518">
            <w:pPr>
              <w:pStyle w:val="Lijstalinea"/>
              <w:numPr>
                <w:ilvl w:val="0"/>
                <w:numId w:val="52"/>
              </w:numPr>
            </w:pPr>
            <w:r w:rsidRPr="00A65731">
              <w:rPr>
                <w:rFonts w:eastAsia="Calibri" w:cs="Calibri"/>
                <w:szCs w:val="22"/>
              </w:rPr>
              <w:t>Kan het leervermogen van leerders stimuleren en hen stimuleren in het zelfstandig leren.</w:t>
            </w:r>
          </w:p>
        </w:tc>
        <w:tc>
          <w:tcPr>
            <w:tcW w:w="1559" w:type="dxa"/>
          </w:tcPr>
          <w:p w14:paraId="6FA6A6B3" w14:textId="77777777" w:rsidR="00721C51" w:rsidRPr="003A257E" w:rsidRDefault="00721C51" w:rsidP="00CD31FD">
            <w:r w:rsidRPr="00094B49">
              <w:t>0 – 1 – 2 – 3</w:t>
            </w:r>
          </w:p>
        </w:tc>
      </w:tr>
      <w:tr w:rsidR="00721C51" w:rsidRPr="00A65731" w14:paraId="15A1A31F" w14:textId="77777777" w:rsidTr="00255CB7">
        <w:tc>
          <w:tcPr>
            <w:tcW w:w="7513" w:type="dxa"/>
          </w:tcPr>
          <w:p w14:paraId="6A1E1607" w14:textId="77777777" w:rsidR="00721C51" w:rsidRPr="002E4729" w:rsidRDefault="00721C51" w:rsidP="00810518">
            <w:pPr>
              <w:pStyle w:val="Lijstalinea"/>
              <w:numPr>
                <w:ilvl w:val="0"/>
                <w:numId w:val="52"/>
              </w:numPr>
              <w:autoSpaceDE/>
              <w:autoSpaceDN/>
              <w:adjustRightInd/>
              <w:contextualSpacing/>
              <w:rPr>
                <w:rFonts w:eastAsia="Calibri" w:cs="Calibri"/>
                <w:szCs w:val="22"/>
              </w:rPr>
            </w:pPr>
            <w:r w:rsidRPr="002E4729">
              <w:rPr>
                <w:rFonts w:eastAsia="Calibri" w:cs="Calibri"/>
                <w:szCs w:val="22"/>
              </w:rPr>
              <w:t>Kan leerders stimuleren middels een coachende houding om:</w:t>
            </w:r>
          </w:p>
          <w:p w14:paraId="1F400787" w14:textId="77777777" w:rsidR="00721C51" w:rsidRPr="002E4729" w:rsidRDefault="00721C51" w:rsidP="00810518">
            <w:pPr>
              <w:numPr>
                <w:ilvl w:val="3"/>
                <w:numId w:val="10"/>
              </w:numPr>
              <w:autoSpaceDE/>
              <w:autoSpaceDN/>
              <w:adjustRightInd/>
              <w:ind w:left="721" w:hanging="283"/>
              <w:contextualSpacing/>
              <w:jc w:val="both"/>
              <w:rPr>
                <w:szCs w:val="22"/>
              </w:rPr>
            </w:pPr>
            <w:r w:rsidRPr="002E4729">
              <w:rPr>
                <w:rFonts w:eastAsia="Calibri" w:cs="Calibri"/>
                <w:szCs w:val="22"/>
              </w:rPr>
              <w:t>hun eigen leervragen, leerdoelen, acties en strategieën te formuleren en uit te proberen;</w:t>
            </w:r>
          </w:p>
          <w:p w14:paraId="766D789E" w14:textId="77777777" w:rsidR="00721C51" w:rsidRPr="002E4729" w:rsidRDefault="00721C51" w:rsidP="00810518">
            <w:pPr>
              <w:numPr>
                <w:ilvl w:val="3"/>
                <w:numId w:val="10"/>
              </w:numPr>
              <w:autoSpaceDE/>
              <w:autoSpaceDN/>
              <w:adjustRightInd/>
              <w:ind w:left="721" w:hanging="283"/>
              <w:contextualSpacing/>
              <w:jc w:val="both"/>
              <w:rPr>
                <w:szCs w:val="22"/>
              </w:rPr>
            </w:pPr>
            <w:r w:rsidRPr="002E4729">
              <w:rPr>
                <w:rFonts w:eastAsia="Calibri" w:cs="Calibri"/>
                <w:szCs w:val="22"/>
              </w:rPr>
              <w:t>hun veerkracht (omgaan met tegenslag en leren van fouten) en doorzettingsvermogen te vergroten;</w:t>
            </w:r>
          </w:p>
          <w:p w14:paraId="60B9368A" w14:textId="77777777" w:rsidR="00721C51" w:rsidRPr="002E4729" w:rsidRDefault="00721C51" w:rsidP="00810518">
            <w:pPr>
              <w:numPr>
                <w:ilvl w:val="3"/>
                <w:numId w:val="10"/>
              </w:numPr>
              <w:autoSpaceDE/>
              <w:autoSpaceDN/>
              <w:adjustRightInd/>
              <w:ind w:left="721" w:hanging="283"/>
              <w:contextualSpacing/>
              <w:jc w:val="both"/>
              <w:rPr>
                <w:szCs w:val="22"/>
              </w:rPr>
            </w:pPr>
            <w:r w:rsidRPr="002E4729">
              <w:rPr>
                <w:rFonts w:eastAsia="Calibri" w:cs="Calibri"/>
                <w:szCs w:val="22"/>
              </w:rPr>
              <w:t>kwaliteiten, talenten, doelen en dromen te ontdekken;</w:t>
            </w:r>
          </w:p>
          <w:p w14:paraId="3C6E30C3" w14:textId="77777777" w:rsidR="00721C51" w:rsidRPr="002E4729" w:rsidRDefault="00721C51" w:rsidP="00810518">
            <w:pPr>
              <w:numPr>
                <w:ilvl w:val="3"/>
                <w:numId w:val="10"/>
              </w:numPr>
              <w:autoSpaceDE/>
              <w:autoSpaceDN/>
              <w:adjustRightInd/>
              <w:ind w:left="721" w:hanging="283"/>
              <w:contextualSpacing/>
              <w:jc w:val="both"/>
              <w:rPr>
                <w:szCs w:val="22"/>
              </w:rPr>
            </w:pPr>
            <w:r w:rsidRPr="002E4729">
              <w:rPr>
                <w:rFonts w:eastAsia="Calibri" w:cs="Calibri"/>
                <w:szCs w:val="22"/>
              </w:rPr>
              <w:t>relaties te versterken en goed samen te werken;</w:t>
            </w:r>
          </w:p>
          <w:p w14:paraId="6A518081" w14:textId="77777777" w:rsidR="00721C51" w:rsidRPr="00A65731" w:rsidRDefault="00721C51" w:rsidP="00810518">
            <w:pPr>
              <w:numPr>
                <w:ilvl w:val="3"/>
                <w:numId w:val="10"/>
              </w:numPr>
              <w:autoSpaceDE/>
              <w:autoSpaceDN/>
              <w:adjustRightInd/>
              <w:ind w:left="721" w:hanging="283"/>
              <w:contextualSpacing/>
              <w:jc w:val="both"/>
            </w:pPr>
            <w:r w:rsidRPr="002E4729">
              <w:rPr>
                <w:rFonts w:eastAsia="Calibri" w:cs="Calibri"/>
                <w:szCs w:val="22"/>
              </w:rPr>
              <w:t>creatief en oplossingsgericht te denken;</w:t>
            </w:r>
          </w:p>
          <w:p w14:paraId="53BBC2A2" w14:textId="77777777" w:rsidR="00721C51" w:rsidRPr="00A65731" w:rsidRDefault="00721C51" w:rsidP="00810518">
            <w:pPr>
              <w:numPr>
                <w:ilvl w:val="3"/>
                <w:numId w:val="10"/>
              </w:numPr>
              <w:autoSpaceDE/>
              <w:autoSpaceDN/>
              <w:adjustRightInd/>
              <w:ind w:left="721" w:hanging="283"/>
              <w:contextualSpacing/>
              <w:jc w:val="both"/>
            </w:pPr>
            <w:r w:rsidRPr="002E4729">
              <w:rPr>
                <w:rFonts w:eastAsia="Calibri" w:cs="Calibri"/>
                <w:szCs w:val="22"/>
              </w:rPr>
              <w:t>zichzelf te ontwikkelen, al dan niet met behulp van digitale middelen.</w:t>
            </w:r>
          </w:p>
        </w:tc>
        <w:tc>
          <w:tcPr>
            <w:tcW w:w="1559" w:type="dxa"/>
          </w:tcPr>
          <w:p w14:paraId="65269EA9" w14:textId="77777777" w:rsidR="00721C51" w:rsidRPr="003A257E" w:rsidRDefault="00721C51" w:rsidP="00CD31FD">
            <w:r w:rsidRPr="00094B49">
              <w:t>0 – 1 – 2 – 3</w:t>
            </w:r>
          </w:p>
        </w:tc>
      </w:tr>
      <w:tr w:rsidR="00721C51" w:rsidRPr="00A65731" w14:paraId="630266D5" w14:textId="77777777" w:rsidTr="00255CB7">
        <w:tc>
          <w:tcPr>
            <w:tcW w:w="7513" w:type="dxa"/>
          </w:tcPr>
          <w:p w14:paraId="74FB9B0C" w14:textId="77777777" w:rsidR="00721C51" w:rsidRPr="00A65731" w:rsidRDefault="00721C51" w:rsidP="00810518">
            <w:pPr>
              <w:pStyle w:val="Lijstalinea"/>
              <w:numPr>
                <w:ilvl w:val="0"/>
                <w:numId w:val="52"/>
              </w:numPr>
            </w:pPr>
            <w:r w:rsidRPr="00A65731">
              <w:rPr>
                <w:rFonts w:eastAsia="Calibri" w:cs="Calibri"/>
                <w:szCs w:val="22"/>
              </w:rPr>
              <w:t>Is in staat om de grenzen van hulp en begeleiding aan te geven en te bewaken en kan leerders bewust maken van deze grenzen.</w:t>
            </w:r>
          </w:p>
        </w:tc>
        <w:tc>
          <w:tcPr>
            <w:tcW w:w="1559" w:type="dxa"/>
          </w:tcPr>
          <w:p w14:paraId="737823CD" w14:textId="77777777" w:rsidR="00721C51" w:rsidRPr="003A257E" w:rsidRDefault="00721C51" w:rsidP="00CD31FD">
            <w:r w:rsidRPr="00094B49">
              <w:t>0 – 1 – 2 – 3</w:t>
            </w:r>
          </w:p>
        </w:tc>
      </w:tr>
      <w:tr w:rsidR="00721C51" w:rsidRPr="00FA40F0" w14:paraId="3D2903F2" w14:textId="77777777" w:rsidTr="00255CB7">
        <w:tc>
          <w:tcPr>
            <w:tcW w:w="7513" w:type="dxa"/>
          </w:tcPr>
          <w:p w14:paraId="6E2FE0DA" w14:textId="77777777" w:rsidR="00721C51" w:rsidRPr="00B707D0" w:rsidRDefault="00721C51" w:rsidP="00721C51">
            <w:pPr>
              <w:pStyle w:val="Kop3"/>
            </w:pPr>
            <w:r>
              <w:t xml:space="preserve">Bouwsteen 8  </w:t>
            </w:r>
            <w:r>
              <w:rPr>
                <w:rFonts w:eastAsia="Calibri"/>
              </w:rPr>
              <w:t>Is</w:t>
            </w:r>
            <w:r w:rsidRPr="002E4729">
              <w:rPr>
                <w:rFonts w:eastAsia="Calibri"/>
              </w:rPr>
              <w:t xml:space="preserve"> een lerende professional.</w:t>
            </w:r>
          </w:p>
        </w:tc>
        <w:tc>
          <w:tcPr>
            <w:tcW w:w="1559" w:type="dxa"/>
          </w:tcPr>
          <w:p w14:paraId="3DD2057B" w14:textId="77777777" w:rsidR="00721C51" w:rsidRPr="00B707D0" w:rsidRDefault="00721C51" w:rsidP="00CD31FD">
            <w:pPr>
              <w:pStyle w:val="Kop3"/>
            </w:pPr>
            <w:r w:rsidRPr="00B707D0">
              <w:t>0 – 1 – 2 – 3</w:t>
            </w:r>
          </w:p>
        </w:tc>
      </w:tr>
      <w:tr w:rsidR="00721C51" w:rsidRPr="00FA40F0" w14:paraId="4CB46493" w14:textId="77777777" w:rsidTr="00255CB7">
        <w:tc>
          <w:tcPr>
            <w:tcW w:w="9072" w:type="dxa"/>
            <w:gridSpan w:val="2"/>
          </w:tcPr>
          <w:p w14:paraId="69892098" w14:textId="77777777" w:rsidR="00721C51" w:rsidRPr="00B707D0" w:rsidRDefault="00721C51" w:rsidP="00CD31FD">
            <w:pPr>
              <w:pStyle w:val="Kop3"/>
            </w:pPr>
            <w:r>
              <w:t>Indicatoren</w:t>
            </w:r>
          </w:p>
        </w:tc>
      </w:tr>
      <w:tr w:rsidR="00721C51" w:rsidRPr="00A65731" w14:paraId="172FB902" w14:textId="77777777" w:rsidTr="00255CB7">
        <w:tc>
          <w:tcPr>
            <w:tcW w:w="7513" w:type="dxa"/>
          </w:tcPr>
          <w:p w14:paraId="3F8330D2" w14:textId="77777777" w:rsidR="00721C51" w:rsidRPr="00A65731" w:rsidRDefault="00721C51" w:rsidP="00810518">
            <w:pPr>
              <w:numPr>
                <w:ilvl w:val="0"/>
                <w:numId w:val="52"/>
              </w:numPr>
              <w:contextualSpacing/>
            </w:pPr>
            <w:r w:rsidRPr="002E4729">
              <w:rPr>
                <w:rFonts w:eastAsia="Calibri" w:cs="Calibri"/>
                <w:szCs w:val="22"/>
              </w:rPr>
              <w:t>Is in staat feedback te geven en te ontvangen en te functioneren in intervisiegroepen.</w:t>
            </w:r>
          </w:p>
        </w:tc>
        <w:tc>
          <w:tcPr>
            <w:tcW w:w="1559" w:type="dxa"/>
          </w:tcPr>
          <w:p w14:paraId="26F4C4D4" w14:textId="77777777" w:rsidR="00721C51" w:rsidRPr="003A257E" w:rsidRDefault="00721C51" w:rsidP="00CD31FD">
            <w:r w:rsidRPr="00094B49">
              <w:t>0 – 1 – 2 – 3</w:t>
            </w:r>
          </w:p>
        </w:tc>
      </w:tr>
      <w:tr w:rsidR="00721C51" w:rsidRPr="00A65731" w14:paraId="43805BEC" w14:textId="77777777" w:rsidTr="00255CB7">
        <w:tc>
          <w:tcPr>
            <w:tcW w:w="7513" w:type="dxa"/>
          </w:tcPr>
          <w:p w14:paraId="1CD939DA" w14:textId="77777777" w:rsidR="00721C51" w:rsidRPr="002E4729" w:rsidRDefault="00721C51" w:rsidP="00810518">
            <w:pPr>
              <w:numPr>
                <w:ilvl w:val="0"/>
                <w:numId w:val="52"/>
              </w:numPr>
              <w:contextualSpacing/>
              <w:rPr>
                <w:rFonts w:eastAsia="Calibri" w:cs="Calibri"/>
                <w:szCs w:val="22"/>
              </w:rPr>
            </w:pPr>
            <w:r w:rsidRPr="002E4729">
              <w:rPr>
                <w:rFonts w:eastAsia="Calibri" w:cs="Calibri"/>
                <w:szCs w:val="22"/>
              </w:rPr>
              <w:t>Is in staat vanuit een onderzoekende houding kritisch te reflecteren op het eigen handelen in de lespraktijk en als professional in een onderwijsorganisatie.</w:t>
            </w:r>
          </w:p>
        </w:tc>
        <w:tc>
          <w:tcPr>
            <w:tcW w:w="1559" w:type="dxa"/>
          </w:tcPr>
          <w:p w14:paraId="548D158B" w14:textId="77777777" w:rsidR="00721C51" w:rsidRPr="003A257E" w:rsidRDefault="00721C51" w:rsidP="00CD31FD">
            <w:r w:rsidRPr="00094B49">
              <w:t>0 – 1 – 2 – 3</w:t>
            </w:r>
          </w:p>
        </w:tc>
      </w:tr>
      <w:tr w:rsidR="00721C51" w:rsidRPr="00A65731" w14:paraId="7BA09A57" w14:textId="77777777" w:rsidTr="00255CB7">
        <w:tc>
          <w:tcPr>
            <w:tcW w:w="7513" w:type="dxa"/>
          </w:tcPr>
          <w:p w14:paraId="2E535230" w14:textId="77777777" w:rsidR="00721C51" w:rsidRPr="002E4729" w:rsidRDefault="00721C51" w:rsidP="00810518">
            <w:pPr>
              <w:numPr>
                <w:ilvl w:val="0"/>
                <w:numId w:val="52"/>
              </w:numPr>
              <w:contextualSpacing/>
              <w:rPr>
                <w:rFonts w:eastAsia="Calibri" w:cs="Calibri"/>
                <w:szCs w:val="22"/>
              </w:rPr>
            </w:pPr>
            <w:r w:rsidRPr="002E4729">
              <w:rPr>
                <w:rFonts w:eastAsia="Calibri" w:cs="Calibri"/>
                <w:szCs w:val="22"/>
              </w:rPr>
              <w:lastRenderedPageBreak/>
              <w:t>Kan zijn eigen vakinhoudelijke kennis en vaardigheden (taal, rekenen en digitale vaardigheden) actualiseren, verbreden en verdiepen.</w:t>
            </w:r>
          </w:p>
        </w:tc>
        <w:tc>
          <w:tcPr>
            <w:tcW w:w="1559" w:type="dxa"/>
          </w:tcPr>
          <w:p w14:paraId="4D84D307" w14:textId="77777777" w:rsidR="00721C51" w:rsidRPr="003A257E" w:rsidRDefault="00721C51" w:rsidP="00CD31FD">
            <w:r w:rsidRPr="00094B49">
              <w:t>0 – 1 – 2 – 3</w:t>
            </w:r>
          </w:p>
        </w:tc>
      </w:tr>
      <w:tr w:rsidR="00721C51" w:rsidRPr="00A65731" w14:paraId="091FA178" w14:textId="77777777" w:rsidTr="00255CB7">
        <w:tc>
          <w:tcPr>
            <w:tcW w:w="7513" w:type="dxa"/>
          </w:tcPr>
          <w:p w14:paraId="5B4E03E6" w14:textId="77777777" w:rsidR="00721C51" w:rsidRPr="002E4729" w:rsidRDefault="00721C51" w:rsidP="00810518">
            <w:pPr>
              <w:numPr>
                <w:ilvl w:val="0"/>
                <w:numId w:val="52"/>
              </w:numPr>
              <w:contextualSpacing/>
              <w:rPr>
                <w:rFonts w:eastAsia="Calibri" w:cs="Calibri"/>
                <w:szCs w:val="22"/>
              </w:rPr>
            </w:pPr>
            <w:r w:rsidRPr="002E4729">
              <w:rPr>
                <w:rFonts w:eastAsia="Calibri" w:cs="Calibri"/>
                <w:szCs w:val="22"/>
              </w:rPr>
              <w:t>Is in staat om nieuwe ontwikkelingen en veranderingen binnen de snel veranderende digitale wereld bij te houden.</w:t>
            </w:r>
          </w:p>
        </w:tc>
        <w:tc>
          <w:tcPr>
            <w:tcW w:w="1559" w:type="dxa"/>
          </w:tcPr>
          <w:p w14:paraId="5AF877FA" w14:textId="77777777" w:rsidR="00721C51" w:rsidRPr="003A257E" w:rsidRDefault="00721C51" w:rsidP="00CD31FD">
            <w:r w:rsidRPr="00094B49">
              <w:t>0 – 1 – 2 – 3</w:t>
            </w:r>
          </w:p>
        </w:tc>
      </w:tr>
      <w:tr w:rsidR="00721C51" w:rsidRPr="00A65731" w14:paraId="70F128E7" w14:textId="77777777" w:rsidTr="00255CB7">
        <w:tc>
          <w:tcPr>
            <w:tcW w:w="7513" w:type="dxa"/>
          </w:tcPr>
          <w:p w14:paraId="1D821E6F" w14:textId="77777777" w:rsidR="00721C51" w:rsidRPr="00721C51" w:rsidRDefault="00721C51" w:rsidP="00810518">
            <w:pPr>
              <w:numPr>
                <w:ilvl w:val="0"/>
                <w:numId w:val="52"/>
              </w:numPr>
              <w:contextualSpacing/>
              <w:rPr>
                <w:rFonts w:eastAsia="Calibri" w:cs="Calibri"/>
                <w:szCs w:val="22"/>
              </w:rPr>
            </w:pPr>
            <w:r w:rsidRPr="002E4729">
              <w:rPr>
                <w:rFonts w:eastAsia="Calibri" w:cs="Calibri"/>
                <w:szCs w:val="22"/>
              </w:rPr>
              <w:t>Is in staat deze nieuwe ontwikkelingen en veranderingen adequaat te vertalen naar de lespraktijk.</w:t>
            </w:r>
          </w:p>
        </w:tc>
        <w:tc>
          <w:tcPr>
            <w:tcW w:w="1559" w:type="dxa"/>
          </w:tcPr>
          <w:p w14:paraId="23D657C0" w14:textId="77777777" w:rsidR="00721C51" w:rsidRPr="003A257E" w:rsidRDefault="00721C51" w:rsidP="00CD31FD">
            <w:r w:rsidRPr="00094B49">
              <w:t>0 – 1 – 2 – 3</w:t>
            </w:r>
          </w:p>
        </w:tc>
      </w:tr>
      <w:tr w:rsidR="00721C51" w:rsidRPr="00A65731" w14:paraId="54CA2883" w14:textId="77777777" w:rsidTr="00255CB7">
        <w:tc>
          <w:tcPr>
            <w:tcW w:w="7513" w:type="dxa"/>
          </w:tcPr>
          <w:p w14:paraId="6EBB230C" w14:textId="77777777" w:rsidR="00721C51" w:rsidRPr="002E4729" w:rsidRDefault="00721C51" w:rsidP="00810518">
            <w:pPr>
              <w:numPr>
                <w:ilvl w:val="0"/>
                <w:numId w:val="52"/>
              </w:numPr>
              <w:contextualSpacing/>
              <w:rPr>
                <w:rFonts w:eastAsia="Calibri" w:cs="Calibri"/>
                <w:szCs w:val="22"/>
              </w:rPr>
            </w:pPr>
            <w:r w:rsidRPr="002E4729">
              <w:rPr>
                <w:rFonts w:eastAsia="Calibri" w:cs="Calibri"/>
                <w:szCs w:val="22"/>
              </w:rPr>
              <w:t>Is resultaat- en ontwikkelingsgericht.</w:t>
            </w:r>
          </w:p>
        </w:tc>
        <w:tc>
          <w:tcPr>
            <w:tcW w:w="1559" w:type="dxa"/>
          </w:tcPr>
          <w:p w14:paraId="1C3C6A63" w14:textId="77777777" w:rsidR="00721C51" w:rsidRPr="003A257E" w:rsidRDefault="00721C51" w:rsidP="00CD31FD">
            <w:r w:rsidRPr="00094B49">
              <w:t>0 – 1 – 2 – 3</w:t>
            </w:r>
          </w:p>
        </w:tc>
      </w:tr>
      <w:tr w:rsidR="00721C51" w:rsidRPr="00A65731" w14:paraId="10DC4B7C" w14:textId="77777777" w:rsidTr="00255CB7">
        <w:tc>
          <w:tcPr>
            <w:tcW w:w="7513" w:type="dxa"/>
          </w:tcPr>
          <w:p w14:paraId="6A810D8B" w14:textId="77777777" w:rsidR="00721C51" w:rsidRPr="002E4729" w:rsidRDefault="00721C51" w:rsidP="00810518">
            <w:pPr>
              <w:numPr>
                <w:ilvl w:val="0"/>
                <w:numId w:val="52"/>
              </w:numPr>
              <w:contextualSpacing/>
              <w:rPr>
                <w:rFonts w:eastAsia="Calibri" w:cs="Calibri"/>
                <w:szCs w:val="22"/>
              </w:rPr>
            </w:pPr>
            <w:r w:rsidRPr="002E4729">
              <w:rPr>
                <w:rFonts w:eastAsia="Calibri" w:cs="Calibri"/>
                <w:szCs w:val="22"/>
              </w:rPr>
              <w:t>Heeft kennis van relevante ontwikkelingen op landelijk, regionaal en lokaal niveau (beleid, wetgeving, Participatieladder, Standaarden en eindtermen ve, Raamwerk NT2 en Raamwerk Alfabetisering NT2).</w:t>
            </w:r>
          </w:p>
        </w:tc>
        <w:tc>
          <w:tcPr>
            <w:tcW w:w="1559" w:type="dxa"/>
          </w:tcPr>
          <w:p w14:paraId="73F1732C" w14:textId="77777777" w:rsidR="00721C51" w:rsidRPr="003A257E" w:rsidRDefault="00721C51" w:rsidP="00CD31FD">
            <w:r w:rsidRPr="00094B49">
              <w:t>0 – 1 – 2 – 3</w:t>
            </w:r>
          </w:p>
        </w:tc>
      </w:tr>
      <w:tr w:rsidR="00721C51" w:rsidRPr="00A65731" w14:paraId="2602325D" w14:textId="77777777" w:rsidTr="00255CB7">
        <w:tc>
          <w:tcPr>
            <w:tcW w:w="7513" w:type="dxa"/>
          </w:tcPr>
          <w:p w14:paraId="6E48881F" w14:textId="77777777" w:rsidR="00721C51" w:rsidRPr="002E4729" w:rsidRDefault="00721C51" w:rsidP="00810518">
            <w:pPr>
              <w:numPr>
                <w:ilvl w:val="0"/>
                <w:numId w:val="52"/>
              </w:numPr>
              <w:contextualSpacing/>
              <w:rPr>
                <w:rFonts w:eastAsia="Calibri" w:cs="Calibri"/>
                <w:szCs w:val="22"/>
              </w:rPr>
            </w:pPr>
            <w:r w:rsidRPr="002E4729">
              <w:rPr>
                <w:rFonts w:eastAsia="Calibri" w:cs="Calibri"/>
                <w:szCs w:val="22"/>
              </w:rPr>
              <w:t>Heeft kennis van en kan omgaan met online communicatie- en samenwerkingsmogelijkheden voor kennisdeling met professionals en non-professionals, bijvoorbeeld een online community voor en basisvaardigheden.</w:t>
            </w:r>
          </w:p>
        </w:tc>
        <w:tc>
          <w:tcPr>
            <w:tcW w:w="1559" w:type="dxa"/>
          </w:tcPr>
          <w:p w14:paraId="6F9AF050" w14:textId="77777777" w:rsidR="00721C51" w:rsidRPr="003A257E" w:rsidRDefault="00721C51" w:rsidP="00CD31FD">
            <w:r w:rsidRPr="00094B49">
              <w:t>0 – 1 – 2 – 3</w:t>
            </w:r>
          </w:p>
        </w:tc>
      </w:tr>
    </w:tbl>
    <w:p w14:paraId="3D52D2A8" w14:textId="77777777" w:rsidR="004A7F58" w:rsidRPr="002D0AD0" w:rsidRDefault="004A7F58" w:rsidP="00A65731">
      <w:pPr>
        <w:pStyle w:val="Kop1"/>
        <w:rPr>
          <w:bCs/>
        </w:rPr>
      </w:pPr>
      <w:bookmarkStart w:id="18" w:name="_Toc494969275"/>
      <w:bookmarkStart w:id="19" w:name="_Toc501103200"/>
      <w:bookmarkStart w:id="20" w:name="_Toc504987973"/>
      <w:bookmarkStart w:id="21" w:name="_Toc507568580"/>
      <w:r w:rsidRPr="002D0AD0">
        <w:lastRenderedPageBreak/>
        <w:t xml:space="preserve">4 </w:t>
      </w:r>
      <w:r w:rsidR="00A65731" w:rsidRPr="00D565F7">
        <w:t>–</w:t>
      </w:r>
      <w:r w:rsidRPr="002D0AD0">
        <w:t xml:space="preserve"> Overzicht bijeenkomsten</w:t>
      </w:r>
      <w:bookmarkEnd w:id="18"/>
      <w:bookmarkEnd w:id="19"/>
      <w:bookmarkEnd w:id="20"/>
      <w:bookmarkEnd w:id="21"/>
    </w:p>
    <w:p w14:paraId="2D684BB4" w14:textId="77777777" w:rsidR="004A7F58" w:rsidRPr="002D0AD0" w:rsidRDefault="004A7F58" w:rsidP="004A7F58">
      <w:pPr>
        <w:pStyle w:val="Kop2"/>
        <w:autoSpaceDE/>
        <w:autoSpaceDN/>
        <w:adjustRightInd/>
        <w:rPr>
          <w:rFonts w:ascii="Calibri Light" w:hAnsi="Calibri Light" w:cs="Calibri Light"/>
          <w:bCs/>
          <w:iCs/>
          <w:lang w:eastAsia="en-US"/>
        </w:rPr>
      </w:pPr>
      <w:bookmarkStart w:id="22" w:name="_Toc495917741"/>
      <w:bookmarkStart w:id="23" w:name="_Toc501103201"/>
      <w:bookmarkStart w:id="24" w:name="_Toc504987974"/>
      <w:bookmarkStart w:id="25" w:name="_Toc507568581"/>
      <w:r w:rsidRPr="002D0AD0">
        <w:rPr>
          <w:rFonts w:ascii="Calibri Light" w:hAnsi="Calibri Light" w:cs="Calibri Light"/>
          <w:lang w:eastAsia="en-US"/>
        </w:rPr>
        <w:t>Bijeenkomst 1</w:t>
      </w:r>
      <w:r w:rsidR="00530D65">
        <w:rPr>
          <w:rFonts w:ascii="Calibri Light" w:hAnsi="Calibri Light" w:cs="Calibri Light"/>
          <w:lang w:eastAsia="en-US"/>
        </w:rPr>
        <w:t xml:space="preserve"> </w:t>
      </w:r>
      <w:r w:rsidR="00530D65" w:rsidRPr="00D565F7">
        <w:t>–</w:t>
      </w:r>
      <w:r w:rsidR="00530D65">
        <w:t xml:space="preserve"> </w:t>
      </w:r>
      <w:r w:rsidRPr="002D0AD0">
        <w:rPr>
          <w:rFonts w:ascii="Calibri Light" w:hAnsi="Calibri Light" w:cs="Calibri Light"/>
          <w:lang w:eastAsia="en-US"/>
        </w:rPr>
        <w:t>Functie van coachen bij autonoom leren</w:t>
      </w:r>
      <w:bookmarkEnd w:id="22"/>
      <w:bookmarkEnd w:id="23"/>
      <w:bookmarkEnd w:id="24"/>
      <w:bookmarkEnd w:id="25"/>
    </w:p>
    <w:tbl>
      <w:tblPr>
        <w:tblStyle w:val="Tabelraster"/>
        <w:tblW w:w="9072" w:type="dxa"/>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CellMar>
          <w:bottom w:w="113" w:type="dxa"/>
        </w:tblCellMar>
        <w:tblLook w:val="04A0" w:firstRow="1" w:lastRow="0" w:firstColumn="1" w:lastColumn="0" w:noHBand="0" w:noVBand="1"/>
      </w:tblPr>
      <w:tblGrid>
        <w:gridCol w:w="507"/>
        <w:gridCol w:w="8565"/>
      </w:tblGrid>
      <w:tr w:rsidR="004A7F58" w:rsidRPr="002E4729" w14:paraId="21292B19" w14:textId="77777777" w:rsidTr="00255CB7">
        <w:trPr>
          <w:trHeight w:val="305"/>
        </w:trPr>
        <w:tc>
          <w:tcPr>
            <w:tcW w:w="907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52CF59C" w14:textId="77777777" w:rsidR="004A7F58" w:rsidRDefault="00CD31FD" w:rsidP="00B11DB3">
            <w:pPr>
              <w:pStyle w:val="Kop3"/>
            </w:pPr>
            <w:r>
              <w:t xml:space="preserve">Onderdelen </w:t>
            </w:r>
            <w:r w:rsidR="004A7F58" w:rsidRPr="002E4729">
              <w:t>van deze bijeenkomst</w:t>
            </w:r>
          </w:p>
          <w:p w14:paraId="78D72481" w14:textId="77777777" w:rsidR="00B11DB3" w:rsidRPr="002E4729" w:rsidRDefault="00B11DB3" w:rsidP="00CD31FD">
            <w:pPr>
              <w:pStyle w:val="Lijstalinea"/>
              <w:numPr>
                <w:ilvl w:val="0"/>
                <w:numId w:val="53"/>
              </w:numPr>
              <w:rPr>
                <w:szCs w:val="22"/>
              </w:rPr>
            </w:pPr>
            <w:r>
              <w:rPr>
                <w:szCs w:val="22"/>
              </w:rPr>
              <w:t>Kennismaken en creëren van persoonlijke sfeer</w:t>
            </w:r>
          </w:p>
          <w:p w14:paraId="70A069F6" w14:textId="77777777" w:rsidR="00B11DB3" w:rsidRDefault="00B11DB3" w:rsidP="00CD31FD">
            <w:pPr>
              <w:pStyle w:val="Lijstalinea"/>
              <w:numPr>
                <w:ilvl w:val="0"/>
                <w:numId w:val="53"/>
              </w:numPr>
              <w:rPr>
                <w:szCs w:val="22"/>
              </w:rPr>
            </w:pPr>
            <w:r>
              <w:rPr>
                <w:szCs w:val="22"/>
              </w:rPr>
              <w:t>Functie van coaching</w:t>
            </w:r>
          </w:p>
          <w:p w14:paraId="550E015F" w14:textId="77777777" w:rsidR="00B11DB3" w:rsidRDefault="00B11DB3" w:rsidP="00CD31FD">
            <w:pPr>
              <w:pStyle w:val="Lijstalinea"/>
              <w:numPr>
                <w:ilvl w:val="0"/>
                <w:numId w:val="53"/>
              </w:numPr>
              <w:rPr>
                <w:szCs w:val="22"/>
              </w:rPr>
            </w:pPr>
            <w:r>
              <w:rPr>
                <w:szCs w:val="22"/>
              </w:rPr>
              <w:t>Formuleren van eigen leervraag met betrekking tot coaching</w:t>
            </w:r>
          </w:p>
          <w:p w14:paraId="15576EDC" w14:textId="77777777" w:rsidR="00B11DB3" w:rsidRDefault="00B11DB3" w:rsidP="00CD31FD">
            <w:pPr>
              <w:pStyle w:val="Lijstalinea"/>
              <w:numPr>
                <w:ilvl w:val="0"/>
                <w:numId w:val="53"/>
              </w:numPr>
              <w:rPr>
                <w:szCs w:val="22"/>
              </w:rPr>
            </w:pPr>
            <w:r>
              <w:rPr>
                <w:szCs w:val="22"/>
              </w:rPr>
              <w:t>Basishouding en gesprekstechniek</w:t>
            </w:r>
          </w:p>
          <w:p w14:paraId="56449D20" w14:textId="77777777" w:rsidR="00B11DB3" w:rsidRDefault="00B11DB3" w:rsidP="00CD31FD">
            <w:pPr>
              <w:pStyle w:val="Lijstalinea"/>
              <w:numPr>
                <w:ilvl w:val="0"/>
                <w:numId w:val="53"/>
              </w:numPr>
              <w:rPr>
                <w:szCs w:val="22"/>
              </w:rPr>
            </w:pPr>
            <w:r>
              <w:rPr>
                <w:szCs w:val="22"/>
              </w:rPr>
              <w:t>Coachgesprek over de eigen leervraag</w:t>
            </w:r>
          </w:p>
          <w:p w14:paraId="214CBF1A" w14:textId="77777777" w:rsidR="00B11DB3" w:rsidRPr="00071D4F" w:rsidRDefault="00B11DB3" w:rsidP="00CD31FD">
            <w:pPr>
              <w:pStyle w:val="Lijstalinea"/>
              <w:numPr>
                <w:ilvl w:val="0"/>
                <w:numId w:val="53"/>
              </w:numPr>
              <w:rPr>
                <w:szCs w:val="22"/>
              </w:rPr>
            </w:pPr>
            <w:r>
              <w:rPr>
                <w:szCs w:val="22"/>
              </w:rPr>
              <w:t>Coachgesprek analyseren: b</w:t>
            </w:r>
            <w:r w:rsidRPr="00F65494">
              <w:rPr>
                <w:szCs w:val="22"/>
              </w:rPr>
              <w:t>eeldcoachen</w:t>
            </w:r>
          </w:p>
          <w:p w14:paraId="184C0032" w14:textId="77777777" w:rsidR="00B11DB3" w:rsidRDefault="00B11DB3" w:rsidP="00CD31FD">
            <w:pPr>
              <w:pStyle w:val="Lijstalinea"/>
              <w:numPr>
                <w:ilvl w:val="0"/>
                <w:numId w:val="53"/>
              </w:numPr>
              <w:rPr>
                <w:szCs w:val="22"/>
              </w:rPr>
            </w:pPr>
            <w:r>
              <w:rPr>
                <w:szCs w:val="22"/>
              </w:rPr>
              <w:t>C</w:t>
            </w:r>
            <w:r w:rsidRPr="002E4729">
              <w:rPr>
                <w:szCs w:val="22"/>
              </w:rPr>
              <w:t>oachen in intercultureel perspectief</w:t>
            </w:r>
            <w:r>
              <w:rPr>
                <w:szCs w:val="22"/>
              </w:rPr>
              <w:t xml:space="preserve"> </w:t>
            </w:r>
          </w:p>
          <w:p w14:paraId="36B03709" w14:textId="77777777" w:rsidR="00B11DB3" w:rsidRDefault="00B11DB3" w:rsidP="00CD31FD">
            <w:pPr>
              <w:pStyle w:val="Lijstalinea"/>
              <w:numPr>
                <w:ilvl w:val="0"/>
                <w:numId w:val="53"/>
              </w:numPr>
              <w:rPr>
                <w:szCs w:val="22"/>
              </w:rPr>
            </w:pPr>
            <w:r>
              <w:rPr>
                <w:szCs w:val="22"/>
              </w:rPr>
              <w:t xml:space="preserve">Oefenen met gesprekstechnieken </w:t>
            </w:r>
          </w:p>
          <w:p w14:paraId="213C28F1" w14:textId="331FD6B5" w:rsidR="00B11DB3" w:rsidRPr="00F65494" w:rsidRDefault="00BE3130" w:rsidP="00CD31FD">
            <w:pPr>
              <w:pStyle w:val="Lijstalinea"/>
              <w:numPr>
                <w:ilvl w:val="0"/>
                <w:numId w:val="53"/>
              </w:numPr>
              <w:rPr>
                <w:szCs w:val="22"/>
              </w:rPr>
            </w:pPr>
            <w:r>
              <w:rPr>
                <w:szCs w:val="22"/>
              </w:rPr>
              <w:t>Do’s en don’t</w:t>
            </w:r>
            <w:r w:rsidR="00B11DB3">
              <w:rPr>
                <w:szCs w:val="22"/>
              </w:rPr>
              <w:t>s</w:t>
            </w:r>
          </w:p>
          <w:p w14:paraId="1BFB62C5" w14:textId="77777777" w:rsidR="00B11DB3" w:rsidRDefault="00B11DB3" w:rsidP="00CD31FD">
            <w:pPr>
              <w:pStyle w:val="Lijstalinea"/>
              <w:numPr>
                <w:ilvl w:val="0"/>
                <w:numId w:val="53"/>
              </w:numPr>
              <w:rPr>
                <w:szCs w:val="22"/>
              </w:rPr>
            </w:pPr>
            <w:r>
              <w:rPr>
                <w:szCs w:val="22"/>
              </w:rPr>
              <w:t>Samenstellen leerteams</w:t>
            </w:r>
          </w:p>
          <w:p w14:paraId="1608E268" w14:textId="77777777" w:rsidR="00B11DB3" w:rsidRDefault="00B11DB3" w:rsidP="00CD31FD">
            <w:pPr>
              <w:pStyle w:val="Lijstalinea"/>
              <w:numPr>
                <w:ilvl w:val="0"/>
                <w:numId w:val="53"/>
              </w:numPr>
              <w:rPr>
                <w:szCs w:val="22"/>
              </w:rPr>
            </w:pPr>
            <w:r>
              <w:rPr>
                <w:szCs w:val="22"/>
              </w:rPr>
              <w:t>Huiswerk en praktijkopdrachten</w:t>
            </w:r>
          </w:p>
          <w:p w14:paraId="6DE26427" w14:textId="77777777" w:rsidR="00B11DB3" w:rsidRPr="00B11DB3" w:rsidRDefault="00B11DB3" w:rsidP="00CD31FD">
            <w:pPr>
              <w:pStyle w:val="Lijstalinea"/>
              <w:numPr>
                <w:ilvl w:val="0"/>
                <w:numId w:val="53"/>
              </w:numPr>
              <w:rPr>
                <w:szCs w:val="22"/>
              </w:rPr>
            </w:pPr>
            <w:r>
              <w:rPr>
                <w:szCs w:val="22"/>
              </w:rPr>
              <w:t>Dossier</w:t>
            </w:r>
          </w:p>
        </w:tc>
      </w:tr>
      <w:tr w:rsidR="004A7F58" w:rsidRPr="002E4729" w14:paraId="7A5405C7" w14:textId="77777777" w:rsidTr="00255CB7">
        <w:trPr>
          <w:trHeight w:val="2564"/>
        </w:trPr>
        <w:tc>
          <w:tcPr>
            <w:tcW w:w="5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672C88" w14:textId="77777777" w:rsidR="004A7F58" w:rsidRPr="002E4729" w:rsidRDefault="00B11DB3" w:rsidP="00B11DB3">
            <w:pPr>
              <w:pStyle w:val="Kop3"/>
              <w:rPr>
                <w:szCs w:val="22"/>
              </w:rPr>
            </w:pPr>
            <w:r w:rsidRPr="00F16CA0">
              <w:t>A</w:t>
            </w:r>
          </w:p>
        </w:tc>
        <w:tc>
          <w:tcPr>
            <w:tcW w:w="85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243E10" w14:textId="77777777" w:rsidR="00B11DB3" w:rsidRDefault="00B11DB3" w:rsidP="00B11DB3">
            <w:pPr>
              <w:pStyle w:val="Kop3"/>
              <w:rPr>
                <w:i/>
                <w:lang w:eastAsia="en-US"/>
              </w:rPr>
            </w:pPr>
            <w:r>
              <w:t>Kennismaking en</w:t>
            </w:r>
            <w:r w:rsidRPr="002E4729">
              <w:t xml:space="preserve"> creëren van persoonlijke sfeer</w:t>
            </w:r>
            <w:r w:rsidRPr="002E4729">
              <w:rPr>
                <w:i/>
                <w:lang w:eastAsia="en-US"/>
              </w:rPr>
              <w:t xml:space="preserve"> </w:t>
            </w:r>
          </w:p>
          <w:p w14:paraId="516DD1CA" w14:textId="77777777" w:rsidR="004A7F58" w:rsidRPr="00B11DB3" w:rsidRDefault="004A7F58" w:rsidP="00B11DB3">
            <w:pPr>
              <w:pStyle w:val="Kop4"/>
            </w:pPr>
            <w:r w:rsidRPr="002E4729">
              <w:rPr>
                <w:lang w:eastAsia="en-US"/>
              </w:rPr>
              <w:t>Toelichting</w:t>
            </w:r>
          </w:p>
          <w:p w14:paraId="7D161463" w14:textId="19F64535" w:rsidR="004A7F58" w:rsidRPr="002E4729" w:rsidRDefault="00BE3130" w:rsidP="001610F9">
            <w:pPr>
              <w:rPr>
                <w:szCs w:val="22"/>
              </w:rPr>
            </w:pPr>
            <w:r>
              <w:rPr>
                <w:szCs w:val="22"/>
              </w:rPr>
              <w:t>Het d</w:t>
            </w:r>
            <w:r w:rsidR="004A7F58" w:rsidRPr="002E4729">
              <w:rPr>
                <w:szCs w:val="22"/>
              </w:rPr>
              <w:t>oel is dat</w:t>
            </w:r>
            <w:r w:rsidR="004A7F58">
              <w:rPr>
                <w:szCs w:val="22"/>
              </w:rPr>
              <w:t xml:space="preserve"> de</w:t>
            </w:r>
            <w:r w:rsidR="004A7F58" w:rsidRPr="002E4729">
              <w:rPr>
                <w:szCs w:val="22"/>
              </w:rPr>
              <w:t xml:space="preserve"> </w:t>
            </w:r>
            <w:r w:rsidR="004A7F58">
              <w:rPr>
                <w:szCs w:val="22"/>
              </w:rPr>
              <w:t>docenten</w:t>
            </w:r>
            <w:r w:rsidR="004A7F58" w:rsidRPr="002E4729">
              <w:rPr>
                <w:szCs w:val="22"/>
              </w:rPr>
              <w:t xml:space="preserve"> elkaar leren kennen en vooral dat zij zich een beetje bloot geven: leren coachen is een heel persoonlijk proces waarin je </w:t>
            </w:r>
            <w:r w:rsidR="004A7F58">
              <w:rPr>
                <w:szCs w:val="22"/>
              </w:rPr>
              <w:t xml:space="preserve">soms </w:t>
            </w:r>
            <w:r w:rsidR="004A7F58" w:rsidRPr="002E4729">
              <w:rPr>
                <w:szCs w:val="22"/>
              </w:rPr>
              <w:t xml:space="preserve">diep moet gaan. </w:t>
            </w:r>
          </w:p>
          <w:p w14:paraId="53190A48" w14:textId="77777777" w:rsidR="004A7F58" w:rsidRPr="002E4729" w:rsidRDefault="004A7F58" w:rsidP="00B11DB3">
            <w:pPr>
              <w:pStyle w:val="Kop4"/>
              <w:rPr>
                <w:lang w:eastAsia="en-US"/>
              </w:rPr>
            </w:pPr>
            <w:r w:rsidRPr="002E4729">
              <w:rPr>
                <w:lang w:eastAsia="en-US"/>
              </w:rPr>
              <w:t>Activiteit</w:t>
            </w:r>
          </w:p>
          <w:p w14:paraId="02AC50CA" w14:textId="77777777" w:rsidR="004A7F58" w:rsidRDefault="004A7F58" w:rsidP="001610F9">
            <w:pPr>
              <w:rPr>
                <w:szCs w:val="22"/>
              </w:rPr>
            </w:pPr>
            <w:r>
              <w:rPr>
                <w:szCs w:val="22"/>
              </w:rPr>
              <w:t>Stel</w:t>
            </w:r>
            <w:r w:rsidRPr="002E4729">
              <w:rPr>
                <w:szCs w:val="22"/>
              </w:rPr>
              <w:t xml:space="preserve"> vragen waar de </w:t>
            </w:r>
            <w:r>
              <w:rPr>
                <w:szCs w:val="22"/>
              </w:rPr>
              <w:t>docenten</w:t>
            </w:r>
            <w:r w:rsidRPr="002E4729">
              <w:rPr>
                <w:szCs w:val="22"/>
              </w:rPr>
              <w:t xml:space="preserve"> antwoord op moeten geven. Begin heel n</w:t>
            </w:r>
            <w:r>
              <w:rPr>
                <w:szCs w:val="22"/>
              </w:rPr>
              <w:t xml:space="preserve">eutraal en stel gaande weg wat </w:t>
            </w:r>
            <w:r w:rsidRPr="002E4729">
              <w:rPr>
                <w:szCs w:val="22"/>
              </w:rPr>
              <w:t>meer persoonlijke vragen.</w:t>
            </w:r>
          </w:p>
          <w:p w14:paraId="27A406B0" w14:textId="77777777" w:rsidR="004A7F58" w:rsidRDefault="004A7F58" w:rsidP="001610F9">
            <w:pPr>
              <w:rPr>
                <w:szCs w:val="22"/>
              </w:rPr>
            </w:pPr>
          </w:p>
          <w:p w14:paraId="5AA15558" w14:textId="77777777" w:rsidR="004A7F58" w:rsidRPr="00542F91" w:rsidRDefault="004A7F58" w:rsidP="00B11DB3">
            <w:pPr>
              <w:rPr>
                <w:i/>
                <w:szCs w:val="22"/>
              </w:rPr>
            </w:pPr>
            <w:r w:rsidRPr="00542F91">
              <w:rPr>
                <w:i/>
                <w:szCs w:val="22"/>
              </w:rPr>
              <w:t>Voorbeeld: een spelvorm waarbij de docenten over e</w:t>
            </w:r>
            <w:r>
              <w:rPr>
                <w:i/>
                <w:szCs w:val="22"/>
              </w:rPr>
              <w:t>en</w:t>
            </w:r>
            <w:r w:rsidRPr="00542F91">
              <w:rPr>
                <w:i/>
                <w:szCs w:val="22"/>
              </w:rPr>
              <w:t xml:space="preserve"> lijn moeten stappen als het antwoord op de vraag ‘ja’ is.</w:t>
            </w:r>
          </w:p>
        </w:tc>
      </w:tr>
      <w:tr w:rsidR="004A7F58" w:rsidRPr="002E4729" w14:paraId="08124430" w14:textId="77777777" w:rsidTr="00255CB7">
        <w:trPr>
          <w:trHeight w:val="557"/>
        </w:trPr>
        <w:tc>
          <w:tcPr>
            <w:tcW w:w="5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6EAA51" w14:textId="77777777" w:rsidR="004A7F58" w:rsidRPr="002E4729" w:rsidRDefault="00B11DB3" w:rsidP="00B11DB3">
            <w:pPr>
              <w:pStyle w:val="Kop3"/>
            </w:pPr>
            <w:r>
              <w:t>B</w:t>
            </w:r>
          </w:p>
        </w:tc>
        <w:tc>
          <w:tcPr>
            <w:tcW w:w="85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88A531" w14:textId="77777777" w:rsidR="00B11DB3" w:rsidRDefault="00B11DB3" w:rsidP="00B11DB3">
            <w:pPr>
              <w:pStyle w:val="Kop3"/>
              <w:rPr>
                <w:i/>
                <w:lang w:eastAsia="en-US"/>
              </w:rPr>
            </w:pPr>
            <w:r w:rsidRPr="002E4729">
              <w:t>Functie van coaching</w:t>
            </w:r>
            <w:r w:rsidRPr="002E4729">
              <w:rPr>
                <w:i/>
                <w:lang w:eastAsia="en-US"/>
              </w:rPr>
              <w:t xml:space="preserve"> </w:t>
            </w:r>
          </w:p>
          <w:p w14:paraId="29361262" w14:textId="77777777" w:rsidR="004A7F58" w:rsidRPr="002E4729" w:rsidRDefault="004A7F58" w:rsidP="00B11DB3">
            <w:pPr>
              <w:pStyle w:val="Kop4"/>
              <w:rPr>
                <w:b/>
                <w:bCs/>
                <w:iCs w:val="0"/>
                <w:lang w:eastAsia="en-US"/>
              </w:rPr>
            </w:pPr>
            <w:r w:rsidRPr="002E4729">
              <w:rPr>
                <w:lang w:eastAsia="en-US"/>
              </w:rPr>
              <w:t>Toelichting</w:t>
            </w:r>
          </w:p>
          <w:p w14:paraId="1A6BFB51" w14:textId="77777777" w:rsidR="004A7F58" w:rsidRDefault="004A7F58" w:rsidP="00B11DB3">
            <w:pPr>
              <w:rPr>
                <w:b/>
                <w:bCs/>
              </w:rPr>
            </w:pPr>
            <w:r>
              <w:t>De docenten</w:t>
            </w:r>
            <w:r w:rsidRPr="002E4729">
              <w:t xml:space="preserve"> </w:t>
            </w:r>
            <w:r>
              <w:t>leren</w:t>
            </w:r>
            <w:r w:rsidRPr="002E4729">
              <w:t xml:space="preserve"> de functie van coaching voor het onderwijs </w:t>
            </w:r>
            <w:r>
              <w:t xml:space="preserve">kennen </w:t>
            </w:r>
            <w:r w:rsidRPr="002E4729">
              <w:t>en de cycl</w:t>
            </w:r>
            <w:r>
              <w:t xml:space="preserve">us </w:t>
            </w:r>
            <w:r w:rsidRPr="002E4729">
              <w:t xml:space="preserve">die men bij het coachen doorloopt. </w:t>
            </w:r>
            <w:r>
              <w:t xml:space="preserve">Een coachcyclus bestaat uit de volgende fasen: </w:t>
            </w:r>
          </w:p>
          <w:p w14:paraId="3B95115E" w14:textId="77777777" w:rsidR="004A7F58" w:rsidRDefault="004A7F58" w:rsidP="00B11DB3">
            <w:pPr>
              <w:rPr>
                <w:b/>
              </w:rPr>
            </w:pPr>
            <w:r>
              <w:t>1. Doel stellen</w:t>
            </w:r>
            <w:r w:rsidRPr="00542F91">
              <w:t xml:space="preserve"> </w:t>
            </w:r>
          </w:p>
          <w:p w14:paraId="60C80CCD" w14:textId="77777777" w:rsidR="004A7F58" w:rsidRDefault="004A7F58" w:rsidP="00B11DB3">
            <w:pPr>
              <w:rPr>
                <w:b/>
              </w:rPr>
            </w:pPr>
            <w:r>
              <w:t>2. Stappenplan maken</w:t>
            </w:r>
            <w:r w:rsidRPr="00542F91">
              <w:t xml:space="preserve"> </w:t>
            </w:r>
          </w:p>
          <w:p w14:paraId="75A00383" w14:textId="77777777" w:rsidR="004A7F58" w:rsidRDefault="004A7F58" w:rsidP="00B11DB3">
            <w:pPr>
              <w:rPr>
                <w:b/>
              </w:rPr>
            </w:pPr>
            <w:r>
              <w:t>3. U</w:t>
            </w:r>
            <w:r w:rsidRPr="00542F91">
              <w:t>itvoer</w:t>
            </w:r>
            <w:r>
              <w:t>en</w:t>
            </w:r>
          </w:p>
          <w:p w14:paraId="16B3C023" w14:textId="77777777" w:rsidR="004A7F58" w:rsidRDefault="004A7F58" w:rsidP="00B11DB3">
            <w:pPr>
              <w:rPr>
                <w:b/>
              </w:rPr>
            </w:pPr>
            <w:r>
              <w:t>4. M</w:t>
            </w:r>
            <w:r w:rsidRPr="00542F91">
              <w:t>onitor</w:t>
            </w:r>
            <w:r>
              <w:t>en</w:t>
            </w:r>
          </w:p>
          <w:p w14:paraId="08DEC8D3" w14:textId="77777777" w:rsidR="004A7F58" w:rsidRPr="002E4729" w:rsidRDefault="004A7F58" w:rsidP="00B11DB3">
            <w:pPr>
              <w:rPr>
                <w:b/>
                <w:bCs/>
              </w:rPr>
            </w:pPr>
            <w:r>
              <w:t>5. R</w:t>
            </w:r>
            <w:r w:rsidRPr="00542F91">
              <w:t>eflecteren</w:t>
            </w:r>
          </w:p>
          <w:p w14:paraId="65CAEC6A" w14:textId="77777777" w:rsidR="004A7F58" w:rsidRPr="002E4729" w:rsidRDefault="004A7F58" w:rsidP="00B11DB3">
            <w:pPr>
              <w:pStyle w:val="Kop4"/>
              <w:rPr>
                <w:lang w:eastAsia="en-US"/>
              </w:rPr>
            </w:pPr>
            <w:r w:rsidRPr="002E4729">
              <w:rPr>
                <w:lang w:eastAsia="en-US"/>
              </w:rPr>
              <w:t>Activiteit</w:t>
            </w:r>
          </w:p>
          <w:p w14:paraId="34DC8D54" w14:textId="77777777" w:rsidR="004A7F58" w:rsidRPr="002E4729" w:rsidRDefault="004A7F58" w:rsidP="001610F9">
            <w:pPr>
              <w:rPr>
                <w:rFonts w:eastAsiaTheme="majorEastAsia" w:cstheme="majorBidi"/>
                <w:i/>
                <w:iCs/>
                <w:color w:val="2F5496" w:themeColor="accent1" w:themeShade="BF"/>
                <w:szCs w:val="22"/>
                <w:lang w:eastAsia="en-US"/>
              </w:rPr>
            </w:pPr>
            <w:r>
              <w:rPr>
                <w:szCs w:val="22"/>
              </w:rPr>
              <w:t xml:space="preserve">Presentatie en </w:t>
            </w:r>
            <w:r w:rsidRPr="002E4729">
              <w:rPr>
                <w:szCs w:val="22"/>
              </w:rPr>
              <w:t xml:space="preserve">plenaire discussie over coaching, waarin </w:t>
            </w:r>
            <w:r w:rsidR="00004947">
              <w:rPr>
                <w:szCs w:val="22"/>
              </w:rPr>
              <w:t>u als</w:t>
            </w:r>
            <w:r w:rsidRPr="002E4729">
              <w:rPr>
                <w:szCs w:val="22"/>
              </w:rPr>
              <w:t xml:space="preserve"> opleider </w:t>
            </w:r>
            <w:r w:rsidR="00004947">
              <w:rPr>
                <w:szCs w:val="22"/>
              </w:rPr>
              <w:t>uw</w:t>
            </w:r>
            <w:r w:rsidRPr="002E4729">
              <w:rPr>
                <w:szCs w:val="22"/>
              </w:rPr>
              <w:t xml:space="preserve"> visie presenteert over de volgende onderwerpen:</w:t>
            </w:r>
          </w:p>
          <w:p w14:paraId="0C269BCC" w14:textId="77777777" w:rsidR="004A7F58" w:rsidRPr="002E4729" w:rsidRDefault="004A7F58" w:rsidP="00810518">
            <w:pPr>
              <w:pStyle w:val="Lijstalinea"/>
              <w:numPr>
                <w:ilvl w:val="0"/>
                <w:numId w:val="18"/>
              </w:numPr>
              <w:rPr>
                <w:szCs w:val="22"/>
              </w:rPr>
            </w:pPr>
            <w:r>
              <w:rPr>
                <w:szCs w:val="22"/>
              </w:rPr>
              <w:t>De f</w:t>
            </w:r>
            <w:r w:rsidRPr="002E4729">
              <w:rPr>
                <w:szCs w:val="22"/>
              </w:rPr>
              <w:t xml:space="preserve">unctie </w:t>
            </w:r>
            <w:r>
              <w:rPr>
                <w:szCs w:val="22"/>
              </w:rPr>
              <w:t xml:space="preserve">van </w:t>
            </w:r>
            <w:r w:rsidRPr="002E4729">
              <w:rPr>
                <w:szCs w:val="22"/>
              </w:rPr>
              <w:t>coachen in het onderwijs: wat streef je met coaching na en waar</w:t>
            </w:r>
            <w:r>
              <w:rPr>
                <w:szCs w:val="22"/>
              </w:rPr>
              <w:t>voor zou je het inzetten? (bijvoorbeeld om autonoom leren en</w:t>
            </w:r>
            <w:r w:rsidRPr="002E4729">
              <w:rPr>
                <w:szCs w:val="22"/>
              </w:rPr>
              <w:t xml:space="preserve"> duurzame ontwikkeling van leervaardigheden</w:t>
            </w:r>
            <w:r>
              <w:rPr>
                <w:szCs w:val="22"/>
              </w:rPr>
              <w:t xml:space="preserve"> te stimuleren)</w:t>
            </w:r>
            <w:r w:rsidRPr="002E4729">
              <w:rPr>
                <w:szCs w:val="22"/>
              </w:rPr>
              <w:t xml:space="preserve">. </w:t>
            </w:r>
          </w:p>
          <w:p w14:paraId="40339124" w14:textId="77777777" w:rsidR="004A7F58" w:rsidRPr="002E4729" w:rsidRDefault="004A7F58" w:rsidP="00810518">
            <w:pPr>
              <w:pStyle w:val="Lijstalinea"/>
              <w:numPr>
                <w:ilvl w:val="0"/>
                <w:numId w:val="18"/>
              </w:numPr>
              <w:rPr>
                <w:szCs w:val="22"/>
              </w:rPr>
            </w:pPr>
            <w:r>
              <w:rPr>
                <w:szCs w:val="22"/>
              </w:rPr>
              <w:t>De f</w:t>
            </w:r>
            <w:r w:rsidRPr="002E4729">
              <w:rPr>
                <w:szCs w:val="22"/>
              </w:rPr>
              <w:t xml:space="preserve">unctie </w:t>
            </w:r>
            <w:r>
              <w:rPr>
                <w:szCs w:val="22"/>
              </w:rPr>
              <w:t xml:space="preserve">van </w:t>
            </w:r>
            <w:r w:rsidRPr="002E4729">
              <w:rPr>
                <w:szCs w:val="22"/>
              </w:rPr>
              <w:t xml:space="preserve">coaching bij autonoom leren: </w:t>
            </w:r>
            <w:r>
              <w:rPr>
                <w:szCs w:val="22"/>
              </w:rPr>
              <w:t>de docent stimuleert de leerders</w:t>
            </w:r>
            <w:r w:rsidRPr="002E4729">
              <w:rPr>
                <w:szCs w:val="22"/>
              </w:rPr>
              <w:t xml:space="preserve"> hun eigen leervragen, leerdoelen, acties en strategieën te formuleren en uit te proberen</w:t>
            </w:r>
            <w:r>
              <w:rPr>
                <w:szCs w:val="22"/>
              </w:rPr>
              <w:t>.</w:t>
            </w:r>
          </w:p>
          <w:p w14:paraId="1553D61E" w14:textId="77777777" w:rsidR="004A7F58" w:rsidRPr="00542F91" w:rsidRDefault="004A7F58" w:rsidP="00810518">
            <w:pPr>
              <w:pStyle w:val="Lijstalinea"/>
              <w:numPr>
                <w:ilvl w:val="0"/>
                <w:numId w:val="18"/>
              </w:numPr>
              <w:rPr>
                <w:szCs w:val="22"/>
              </w:rPr>
            </w:pPr>
            <w:r>
              <w:rPr>
                <w:szCs w:val="22"/>
              </w:rPr>
              <w:t xml:space="preserve">Coachcyclus: </w:t>
            </w:r>
            <w:r w:rsidRPr="002E4729">
              <w:rPr>
                <w:szCs w:val="22"/>
              </w:rPr>
              <w:t>Deze cyc</w:t>
            </w:r>
            <w:r>
              <w:rPr>
                <w:szCs w:val="22"/>
              </w:rPr>
              <w:t>lus</w:t>
            </w:r>
            <w:r w:rsidRPr="002E4729">
              <w:rPr>
                <w:szCs w:val="22"/>
              </w:rPr>
              <w:t xml:space="preserve"> kan op korte termijn (één stap uit stappenplan) of op lange termijn (reflecteren op het leerproces) ingezet worden.</w:t>
            </w:r>
            <w:r w:rsidRPr="002E4729">
              <w:rPr>
                <w:b/>
                <w:szCs w:val="22"/>
              </w:rPr>
              <w:t xml:space="preserve"> </w:t>
            </w:r>
          </w:p>
          <w:p w14:paraId="4C49EDAD" w14:textId="77777777" w:rsidR="004A7F58" w:rsidRDefault="004A7F58" w:rsidP="00B11DB3">
            <w:pPr>
              <w:pStyle w:val="Kop4"/>
            </w:pPr>
            <w:r w:rsidRPr="00542F91">
              <w:lastRenderedPageBreak/>
              <w:t>Materiaal</w:t>
            </w:r>
          </w:p>
          <w:p w14:paraId="4B2FE934" w14:textId="77777777" w:rsidR="004A7F58" w:rsidRPr="00542F91" w:rsidRDefault="004A7F58" w:rsidP="001610F9">
            <w:pPr>
              <w:rPr>
                <w:szCs w:val="22"/>
              </w:rPr>
            </w:pPr>
            <w:r w:rsidRPr="007912AF">
              <w:rPr>
                <w:color w:val="auto"/>
                <w:szCs w:val="22"/>
              </w:rPr>
              <w:t>Presentatie over coaching</w:t>
            </w:r>
          </w:p>
        </w:tc>
      </w:tr>
      <w:tr w:rsidR="004A7F58" w:rsidRPr="002E4729" w14:paraId="70C90227" w14:textId="77777777" w:rsidTr="00255CB7">
        <w:trPr>
          <w:trHeight w:val="5750"/>
        </w:trPr>
        <w:tc>
          <w:tcPr>
            <w:tcW w:w="5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CEA62D" w14:textId="77777777" w:rsidR="004A7F58" w:rsidRPr="002E4729" w:rsidRDefault="00B11DB3" w:rsidP="00B11DB3">
            <w:pPr>
              <w:pStyle w:val="Kop3"/>
            </w:pPr>
            <w:r>
              <w:lastRenderedPageBreak/>
              <w:t>C</w:t>
            </w:r>
          </w:p>
        </w:tc>
        <w:tc>
          <w:tcPr>
            <w:tcW w:w="85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C9E3C9" w14:textId="77777777" w:rsidR="00B11DB3" w:rsidRDefault="00B11DB3" w:rsidP="00B11DB3">
            <w:pPr>
              <w:pStyle w:val="Kop3"/>
              <w:rPr>
                <w:i/>
                <w:szCs w:val="22"/>
                <w:lang w:eastAsia="en-US"/>
              </w:rPr>
            </w:pPr>
            <w:r w:rsidRPr="002E4729">
              <w:t>Formulere</w:t>
            </w:r>
            <w:r w:rsidRPr="00B11DB3">
              <w:rPr>
                <w:rStyle w:val="Kop3Char"/>
              </w:rPr>
              <w:t>n</w:t>
            </w:r>
            <w:r w:rsidRPr="002E4729">
              <w:t xml:space="preserve"> eigen leervraag </w:t>
            </w:r>
            <w:r>
              <w:t xml:space="preserve">met betrekking tot </w:t>
            </w:r>
            <w:r w:rsidRPr="002E4729">
              <w:t>coachen</w:t>
            </w:r>
            <w:r w:rsidRPr="002E4729">
              <w:rPr>
                <w:i/>
                <w:szCs w:val="22"/>
                <w:lang w:eastAsia="en-US"/>
              </w:rPr>
              <w:t xml:space="preserve"> </w:t>
            </w:r>
          </w:p>
          <w:p w14:paraId="5D34953F" w14:textId="77777777" w:rsidR="004A7F58" w:rsidRPr="002E4729" w:rsidRDefault="004A7F58" w:rsidP="00B11DB3">
            <w:pPr>
              <w:pStyle w:val="Kop4"/>
              <w:rPr>
                <w:b/>
                <w:bCs/>
                <w:iCs w:val="0"/>
                <w:lang w:eastAsia="en-US"/>
              </w:rPr>
            </w:pPr>
            <w:r w:rsidRPr="002E4729">
              <w:rPr>
                <w:lang w:eastAsia="en-US"/>
              </w:rPr>
              <w:t>Toelichting</w:t>
            </w:r>
          </w:p>
          <w:p w14:paraId="454E7C36" w14:textId="77777777" w:rsidR="004A7F58" w:rsidRPr="002E4729" w:rsidRDefault="004A7F58" w:rsidP="001610F9">
            <w:pPr>
              <w:rPr>
                <w:szCs w:val="22"/>
              </w:rPr>
            </w:pPr>
            <w:r>
              <w:rPr>
                <w:szCs w:val="22"/>
              </w:rPr>
              <w:t>De docenten</w:t>
            </w:r>
            <w:r w:rsidRPr="002E4729">
              <w:rPr>
                <w:szCs w:val="22"/>
              </w:rPr>
              <w:t xml:space="preserve"> krijgen inzicht in eigen leervragen en onderliggende overtuigingen en motivatie (</w:t>
            </w:r>
            <w:r>
              <w:rPr>
                <w:szCs w:val="22"/>
              </w:rPr>
              <w:t>zie Materiaal</w:t>
            </w:r>
            <w:r w:rsidRPr="002E4729">
              <w:rPr>
                <w:szCs w:val="22"/>
              </w:rPr>
              <w:t>).</w:t>
            </w:r>
          </w:p>
          <w:p w14:paraId="6EFFF3CA" w14:textId="77777777" w:rsidR="004A7F58" w:rsidRPr="002E4729" w:rsidRDefault="004A7F58" w:rsidP="00B11DB3">
            <w:pPr>
              <w:pStyle w:val="Kop4"/>
              <w:rPr>
                <w:u w:val="single"/>
              </w:rPr>
            </w:pPr>
            <w:r w:rsidRPr="002E4729">
              <w:rPr>
                <w:lang w:eastAsia="en-US"/>
              </w:rPr>
              <w:t>Activiteit</w:t>
            </w:r>
            <w:r w:rsidRPr="002E4729">
              <w:rPr>
                <w:u w:val="single"/>
              </w:rPr>
              <w:t xml:space="preserve"> </w:t>
            </w:r>
          </w:p>
          <w:p w14:paraId="6C3873DB" w14:textId="77777777" w:rsidR="004A7F58" w:rsidRPr="00183031" w:rsidRDefault="004A7F58" w:rsidP="001610F9">
            <w:pPr>
              <w:rPr>
                <w:szCs w:val="22"/>
              </w:rPr>
            </w:pPr>
            <w:r w:rsidRPr="00183031">
              <w:rPr>
                <w:szCs w:val="22"/>
              </w:rPr>
              <w:t>De docenten formuleren individueel een leervraag gericht op het leren coachen. Waar willen zij aan werken als coach? De docenten kunnen hier de volgende hulpzinnen bij gebruiken:</w:t>
            </w:r>
          </w:p>
          <w:p w14:paraId="4CC192EB" w14:textId="77777777" w:rsidR="004A7F58" w:rsidRPr="002E4729" w:rsidRDefault="004A7F58" w:rsidP="00810518">
            <w:pPr>
              <w:pStyle w:val="Lijstalinea"/>
              <w:numPr>
                <w:ilvl w:val="0"/>
                <w:numId w:val="24"/>
              </w:numPr>
              <w:rPr>
                <w:i/>
                <w:szCs w:val="22"/>
              </w:rPr>
            </w:pPr>
            <w:r>
              <w:rPr>
                <w:i/>
                <w:szCs w:val="22"/>
              </w:rPr>
              <w:t>Wat belemmert mij …</w:t>
            </w:r>
          </w:p>
          <w:p w14:paraId="392E0CAD" w14:textId="77777777" w:rsidR="004A7F58" w:rsidRPr="002E4729" w:rsidRDefault="004A7F58" w:rsidP="00810518">
            <w:pPr>
              <w:pStyle w:val="Lijstalinea"/>
              <w:numPr>
                <w:ilvl w:val="0"/>
                <w:numId w:val="24"/>
              </w:numPr>
              <w:rPr>
                <w:i/>
                <w:szCs w:val="22"/>
              </w:rPr>
            </w:pPr>
            <w:r>
              <w:rPr>
                <w:i/>
                <w:szCs w:val="22"/>
              </w:rPr>
              <w:t>Wat weerhoudt mij …</w:t>
            </w:r>
          </w:p>
          <w:p w14:paraId="36A91161" w14:textId="77777777" w:rsidR="004A7F58" w:rsidRPr="002E4729" w:rsidRDefault="004A7F58" w:rsidP="00810518">
            <w:pPr>
              <w:pStyle w:val="Lijstalinea"/>
              <w:numPr>
                <w:ilvl w:val="0"/>
                <w:numId w:val="24"/>
              </w:numPr>
              <w:rPr>
                <w:i/>
                <w:szCs w:val="22"/>
              </w:rPr>
            </w:pPr>
            <w:r w:rsidRPr="002E4729">
              <w:rPr>
                <w:i/>
                <w:szCs w:val="22"/>
              </w:rPr>
              <w:t>Wat heb ik nodig ……</w:t>
            </w:r>
          </w:p>
          <w:p w14:paraId="0F0C897D" w14:textId="77777777" w:rsidR="004A7F58" w:rsidRDefault="004A7F58" w:rsidP="001610F9">
            <w:pPr>
              <w:rPr>
                <w:szCs w:val="22"/>
              </w:rPr>
            </w:pPr>
          </w:p>
          <w:p w14:paraId="6F032C51" w14:textId="77777777" w:rsidR="004A7F58" w:rsidRPr="00183031" w:rsidRDefault="004A7F58" w:rsidP="001610F9">
            <w:pPr>
              <w:rPr>
                <w:szCs w:val="22"/>
              </w:rPr>
            </w:pPr>
            <w:r w:rsidRPr="00183031">
              <w:rPr>
                <w:szCs w:val="22"/>
              </w:rPr>
              <w:t xml:space="preserve">Elke docent </w:t>
            </w:r>
            <w:r w:rsidR="00004947">
              <w:rPr>
                <w:szCs w:val="22"/>
              </w:rPr>
              <w:t>presenteert</w:t>
            </w:r>
            <w:r w:rsidRPr="00183031">
              <w:rPr>
                <w:szCs w:val="22"/>
              </w:rPr>
              <w:t xml:space="preserve"> aan de groep zijn leervraag en licht deze toe.</w:t>
            </w:r>
          </w:p>
          <w:p w14:paraId="67C80A32" w14:textId="77777777" w:rsidR="004A7F58" w:rsidRDefault="004A7F58" w:rsidP="001610F9">
            <w:pPr>
              <w:rPr>
                <w:szCs w:val="22"/>
              </w:rPr>
            </w:pPr>
          </w:p>
          <w:p w14:paraId="003C1A3A" w14:textId="77777777" w:rsidR="004A7F58" w:rsidRPr="00183031" w:rsidRDefault="004A7F58" w:rsidP="001610F9">
            <w:pPr>
              <w:rPr>
                <w:szCs w:val="22"/>
              </w:rPr>
            </w:pPr>
            <w:r w:rsidRPr="00183031">
              <w:rPr>
                <w:szCs w:val="22"/>
              </w:rPr>
              <w:t>Bespreek gezamenlijk welke overtuigingen</w:t>
            </w:r>
            <w:r w:rsidR="00004947">
              <w:rPr>
                <w:szCs w:val="22"/>
              </w:rPr>
              <w:t>,</w:t>
            </w:r>
            <w:r w:rsidRPr="00183031">
              <w:rPr>
                <w:szCs w:val="22"/>
              </w:rPr>
              <w:t xml:space="preserve"> </w:t>
            </w:r>
            <w:r w:rsidR="00004947" w:rsidRPr="00183031">
              <w:rPr>
                <w:szCs w:val="22"/>
              </w:rPr>
              <w:t xml:space="preserve">belemmeringen en weerstanden </w:t>
            </w:r>
            <w:r w:rsidR="00004947">
              <w:rPr>
                <w:szCs w:val="22"/>
              </w:rPr>
              <w:t>er achter de</w:t>
            </w:r>
            <w:r w:rsidRPr="00183031">
              <w:rPr>
                <w:szCs w:val="22"/>
              </w:rPr>
              <w:t xml:space="preserve"> motivatie zitten.</w:t>
            </w:r>
          </w:p>
          <w:p w14:paraId="1CC6D26D" w14:textId="77777777" w:rsidR="004A7F58" w:rsidRPr="002E4729" w:rsidRDefault="004A7F58" w:rsidP="001610F9">
            <w:pPr>
              <w:rPr>
                <w:szCs w:val="22"/>
              </w:rPr>
            </w:pPr>
          </w:p>
          <w:p w14:paraId="57ABAB32" w14:textId="07C0CFCC" w:rsidR="004A7F58" w:rsidRPr="002E4729" w:rsidRDefault="004A7F58" w:rsidP="001610F9">
            <w:pPr>
              <w:rPr>
                <w:i/>
                <w:szCs w:val="22"/>
              </w:rPr>
            </w:pPr>
            <w:r w:rsidRPr="002E4729">
              <w:rPr>
                <w:i/>
                <w:szCs w:val="22"/>
              </w:rPr>
              <w:t xml:space="preserve">Voorbeeld </w:t>
            </w:r>
            <w:r>
              <w:rPr>
                <w:i/>
                <w:szCs w:val="22"/>
              </w:rPr>
              <w:t xml:space="preserve">van een </w:t>
            </w:r>
            <w:r w:rsidRPr="002E4729">
              <w:rPr>
                <w:i/>
                <w:szCs w:val="22"/>
              </w:rPr>
              <w:t>coa</w:t>
            </w:r>
            <w:r>
              <w:rPr>
                <w:i/>
                <w:szCs w:val="22"/>
              </w:rPr>
              <w:t>chvraag</w:t>
            </w:r>
            <w:r w:rsidR="009E6D56">
              <w:rPr>
                <w:i/>
                <w:szCs w:val="22"/>
              </w:rPr>
              <w:t xml:space="preserve">: </w:t>
            </w:r>
            <w:r>
              <w:rPr>
                <w:i/>
                <w:szCs w:val="22"/>
              </w:rPr>
              <w:t>‘W</w:t>
            </w:r>
            <w:r w:rsidRPr="002E4729">
              <w:rPr>
                <w:i/>
                <w:szCs w:val="22"/>
              </w:rPr>
              <w:t>at belemmert mij om mijn leerders zelf op zoek te laten gaan naar een oplossing?</w:t>
            </w:r>
            <w:r>
              <w:rPr>
                <w:i/>
                <w:szCs w:val="22"/>
              </w:rPr>
              <w:t>’</w:t>
            </w:r>
            <w:r w:rsidRPr="002E4729">
              <w:rPr>
                <w:i/>
                <w:szCs w:val="22"/>
              </w:rPr>
              <w:t xml:space="preserve"> </w:t>
            </w:r>
          </w:p>
          <w:p w14:paraId="1EBCF0B6" w14:textId="25B312BC" w:rsidR="004A7F58" w:rsidRDefault="004A7F58" w:rsidP="001610F9">
            <w:pPr>
              <w:rPr>
                <w:i/>
                <w:szCs w:val="22"/>
              </w:rPr>
            </w:pPr>
            <w:r w:rsidRPr="002E4729">
              <w:rPr>
                <w:i/>
                <w:szCs w:val="22"/>
              </w:rPr>
              <w:t>Voorbe</w:t>
            </w:r>
            <w:r w:rsidR="009E6D56">
              <w:rPr>
                <w:i/>
                <w:szCs w:val="22"/>
              </w:rPr>
              <w:t xml:space="preserve">eld achterliggende overtuiging: </w:t>
            </w:r>
            <w:r>
              <w:rPr>
                <w:i/>
                <w:szCs w:val="22"/>
              </w:rPr>
              <w:t>‘A</w:t>
            </w:r>
            <w:r w:rsidRPr="002E4729">
              <w:rPr>
                <w:i/>
                <w:szCs w:val="22"/>
              </w:rPr>
              <w:t>ls ik geen oplossing aanbied, dan help ik de ander niet</w:t>
            </w:r>
            <w:r>
              <w:rPr>
                <w:i/>
                <w:szCs w:val="22"/>
              </w:rPr>
              <w:t xml:space="preserve"> en </w:t>
            </w:r>
            <w:r w:rsidRPr="002E4729">
              <w:rPr>
                <w:i/>
                <w:szCs w:val="22"/>
              </w:rPr>
              <w:t>dan stel ik de ander teleur.</w:t>
            </w:r>
            <w:r>
              <w:rPr>
                <w:i/>
                <w:szCs w:val="22"/>
              </w:rPr>
              <w:t>’</w:t>
            </w:r>
          </w:p>
          <w:p w14:paraId="516B2BB1" w14:textId="77777777" w:rsidR="004A7F58" w:rsidRPr="00F7659F" w:rsidRDefault="004A7F58" w:rsidP="00B11DB3">
            <w:pPr>
              <w:pStyle w:val="Kop4"/>
            </w:pPr>
            <w:r w:rsidRPr="00F7659F">
              <w:t>Materiaal</w:t>
            </w:r>
          </w:p>
          <w:p w14:paraId="1777FA46" w14:textId="77777777" w:rsidR="004A7F58" w:rsidRPr="00F7659F" w:rsidRDefault="004A7F58" w:rsidP="00B11DB3">
            <w:pPr>
              <w:rPr>
                <w:szCs w:val="22"/>
              </w:rPr>
            </w:pPr>
            <w:r>
              <w:rPr>
                <w:szCs w:val="22"/>
              </w:rPr>
              <w:t>Ijsbergmodel (mcLelland)</w:t>
            </w:r>
          </w:p>
        </w:tc>
      </w:tr>
      <w:tr w:rsidR="004A7F58" w:rsidRPr="002E4729" w14:paraId="1AB8C440" w14:textId="77777777" w:rsidTr="00255CB7">
        <w:trPr>
          <w:trHeight w:val="74"/>
        </w:trPr>
        <w:tc>
          <w:tcPr>
            <w:tcW w:w="5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64913E" w14:textId="77777777" w:rsidR="004A7F58" w:rsidRPr="002E4729" w:rsidRDefault="00B11DB3" w:rsidP="00B11DB3">
            <w:pPr>
              <w:pStyle w:val="Kop3"/>
            </w:pPr>
            <w:r>
              <w:t>D</w:t>
            </w:r>
          </w:p>
        </w:tc>
        <w:tc>
          <w:tcPr>
            <w:tcW w:w="85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24FA20" w14:textId="77777777" w:rsidR="00B11DB3" w:rsidRDefault="00B11DB3" w:rsidP="00B11DB3">
            <w:pPr>
              <w:pStyle w:val="Kop3"/>
              <w:rPr>
                <w:i/>
                <w:lang w:eastAsia="en-US"/>
              </w:rPr>
            </w:pPr>
            <w:r w:rsidRPr="002E4729">
              <w:t>Basishouding en gesprekstechniek coach</w:t>
            </w:r>
          </w:p>
          <w:p w14:paraId="389C681B" w14:textId="77777777" w:rsidR="004A7F58" w:rsidRPr="002E4729" w:rsidRDefault="004A7F58" w:rsidP="00B11DB3">
            <w:pPr>
              <w:pStyle w:val="Kop4"/>
              <w:rPr>
                <w:b/>
                <w:bCs/>
                <w:lang w:eastAsia="en-US"/>
              </w:rPr>
            </w:pPr>
            <w:r w:rsidRPr="002E4729">
              <w:rPr>
                <w:lang w:eastAsia="en-US"/>
              </w:rPr>
              <w:t>Toelichting</w:t>
            </w:r>
          </w:p>
          <w:p w14:paraId="63529C6A" w14:textId="77777777" w:rsidR="004A7F58" w:rsidRPr="002E4729" w:rsidRDefault="004A7F58" w:rsidP="001610F9">
            <w:pPr>
              <w:rPr>
                <w:szCs w:val="22"/>
              </w:rPr>
            </w:pPr>
            <w:r>
              <w:rPr>
                <w:szCs w:val="22"/>
              </w:rPr>
              <w:t>Inventarisatie van</w:t>
            </w:r>
            <w:r w:rsidRPr="002E4729">
              <w:rPr>
                <w:szCs w:val="22"/>
              </w:rPr>
              <w:t xml:space="preserve"> </w:t>
            </w:r>
            <w:r>
              <w:rPr>
                <w:szCs w:val="22"/>
              </w:rPr>
              <w:t xml:space="preserve">de kennis en/of beheersing van </w:t>
            </w:r>
            <w:r w:rsidRPr="002E4729">
              <w:rPr>
                <w:szCs w:val="22"/>
              </w:rPr>
              <w:t xml:space="preserve">(basis)technieken </w:t>
            </w:r>
            <w:r>
              <w:rPr>
                <w:szCs w:val="22"/>
              </w:rPr>
              <w:t xml:space="preserve">bij </w:t>
            </w:r>
            <w:r w:rsidRPr="002E4729">
              <w:rPr>
                <w:szCs w:val="22"/>
              </w:rPr>
              <w:t xml:space="preserve">de </w:t>
            </w:r>
            <w:r>
              <w:rPr>
                <w:szCs w:val="22"/>
              </w:rPr>
              <w:t>docenten</w:t>
            </w:r>
            <w:r w:rsidRPr="002E4729">
              <w:rPr>
                <w:szCs w:val="22"/>
              </w:rPr>
              <w:t xml:space="preserve"> </w:t>
            </w:r>
            <w:r>
              <w:rPr>
                <w:szCs w:val="22"/>
              </w:rPr>
              <w:t>en uitbreiding van deze kennis en/of beheersing.</w:t>
            </w:r>
          </w:p>
          <w:p w14:paraId="734768B8" w14:textId="77777777" w:rsidR="004A7F58" w:rsidRPr="002E4729" w:rsidRDefault="004A7F58" w:rsidP="00B11DB3">
            <w:pPr>
              <w:pStyle w:val="Kop4"/>
              <w:rPr>
                <w:lang w:eastAsia="en-US"/>
              </w:rPr>
            </w:pPr>
            <w:r w:rsidRPr="002E4729">
              <w:rPr>
                <w:lang w:eastAsia="en-US"/>
              </w:rPr>
              <w:t>Activiteit</w:t>
            </w:r>
          </w:p>
          <w:p w14:paraId="15894F5C" w14:textId="77777777" w:rsidR="004A7F58" w:rsidRDefault="004A7F58" w:rsidP="001610F9">
            <w:pPr>
              <w:rPr>
                <w:szCs w:val="22"/>
              </w:rPr>
            </w:pPr>
            <w:r w:rsidRPr="00183031">
              <w:rPr>
                <w:szCs w:val="22"/>
              </w:rPr>
              <w:t>Laat docenten in tweetallen inventariseren wat zij al weten van coachend gedrag: gedrag om leerders te stimuleren verantwoordelijkheid te nemen voor hun eigen leerproces en zelf leeracti</w:t>
            </w:r>
            <w:r w:rsidR="00004947">
              <w:rPr>
                <w:szCs w:val="22"/>
              </w:rPr>
              <w:t>viteiten</w:t>
            </w:r>
            <w:r w:rsidRPr="00183031">
              <w:rPr>
                <w:szCs w:val="22"/>
              </w:rPr>
              <w:t xml:space="preserve"> te ondernemen. </w:t>
            </w:r>
          </w:p>
          <w:p w14:paraId="4FB64148" w14:textId="77777777" w:rsidR="004A7F58" w:rsidRPr="00183031" w:rsidRDefault="004A7F58" w:rsidP="001610F9">
            <w:pPr>
              <w:rPr>
                <w:szCs w:val="22"/>
              </w:rPr>
            </w:pPr>
          </w:p>
          <w:p w14:paraId="1DF33E3A" w14:textId="497A20FE" w:rsidR="004A7F58" w:rsidRDefault="004A7F58" w:rsidP="001610F9">
            <w:pPr>
              <w:rPr>
                <w:szCs w:val="22"/>
              </w:rPr>
            </w:pPr>
            <w:r w:rsidRPr="00183031">
              <w:rPr>
                <w:szCs w:val="22"/>
              </w:rPr>
              <w:t>Vraag plenair naar resultaten. U vraagt door, u vraagt eventu</w:t>
            </w:r>
            <w:r w:rsidR="00BE3130">
              <w:rPr>
                <w:szCs w:val="22"/>
              </w:rPr>
              <w:t>eel voorbeelden van</w:t>
            </w:r>
            <w:r w:rsidRPr="00183031">
              <w:rPr>
                <w:szCs w:val="22"/>
              </w:rPr>
              <w:t xml:space="preserve"> gedrag, voorbeelden van vragen die gesteld kunnen worden</w:t>
            </w:r>
            <w:r w:rsidR="00004947">
              <w:rPr>
                <w:szCs w:val="22"/>
              </w:rPr>
              <w:t>,</w:t>
            </w:r>
            <w:r w:rsidRPr="00183031">
              <w:rPr>
                <w:szCs w:val="22"/>
              </w:rPr>
              <w:t xml:space="preserve"> et cetera. U (of een docent) noteert alles op het bord of op een flap.</w:t>
            </w:r>
          </w:p>
          <w:p w14:paraId="17A6ED19" w14:textId="77777777" w:rsidR="004A7F58" w:rsidRPr="00183031" w:rsidRDefault="004A7F58" w:rsidP="001610F9">
            <w:pPr>
              <w:rPr>
                <w:szCs w:val="22"/>
              </w:rPr>
            </w:pPr>
          </w:p>
          <w:p w14:paraId="79E28A22" w14:textId="4581C9BE" w:rsidR="004A7F58" w:rsidRPr="00183031" w:rsidRDefault="004A7F58" w:rsidP="001610F9">
            <w:pPr>
              <w:rPr>
                <w:szCs w:val="22"/>
              </w:rPr>
            </w:pPr>
            <w:r w:rsidRPr="00183031">
              <w:rPr>
                <w:szCs w:val="22"/>
              </w:rPr>
              <w:t xml:space="preserve">Vul indien nodig aan. </w:t>
            </w:r>
            <w:r w:rsidR="00004947">
              <w:rPr>
                <w:szCs w:val="22"/>
              </w:rPr>
              <w:t xml:space="preserve">De volgende houding en </w:t>
            </w:r>
            <w:r w:rsidR="00BE3130">
              <w:rPr>
                <w:szCs w:val="22"/>
              </w:rPr>
              <w:t>gesprekstechnieken</w:t>
            </w:r>
            <w:r w:rsidR="00C14C8D">
              <w:rPr>
                <w:szCs w:val="22"/>
              </w:rPr>
              <w:t xml:space="preserve"> </w:t>
            </w:r>
            <w:r w:rsidR="00004947">
              <w:rPr>
                <w:szCs w:val="22"/>
              </w:rPr>
              <w:t>zijn belangrijk bij coaching:</w:t>
            </w:r>
          </w:p>
          <w:p w14:paraId="02DA2115" w14:textId="77777777" w:rsidR="004A7F58" w:rsidRPr="002E4729" w:rsidRDefault="004A7F58" w:rsidP="00810518">
            <w:pPr>
              <w:pStyle w:val="Lijstalinea"/>
              <w:numPr>
                <w:ilvl w:val="0"/>
                <w:numId w:val="25"/>
              </w:numPr>
              <w:rPr>
                <w:szCs w:val="22"/>
              </w:rPr>
            </w:pPr>
            <w:r>
              <w:rPr>
                <w:szCs w:val="22"/>
              </w:rPr>
              <w:t>Oprecht nieuwsgierig zijn</w:t>
            </w:r>
          </w:p>
          <w:p w14:paraId="0533D74F" w14:textId="77777777" w:rsidR="004A7F58" w:rsidRPr="002E4729" w:rsidRDefault="004A7F58" w:rsidP="00810518">
            <w:pPr>
              <w:pStyle w:val="Lijstalinea"/>
              <w:numPr>
                <w:ilvl w:val="0"/>
                <w:numId w:val="25"/>
              </w:numPr>
              <w:rPr>
                <w:szCs w:val="22"/>
              </w:rPr>
            </w:pPr>
            <w:r>
              <w:rPr>
                <w:szCs w:val="22"/>
              </w:rPr>
              <w:t>Open vragen stellen</w:t>
            </w:r>
          </w:p>
          <w:p w14:paraId="30D7996A" w14:textId="77777777" w:rsidR="004A7F58" w:rsidRPr="002E4729" w:rsidRDefault="004A7F58" w:rsidP="00810518">
            <w:pPr>
              <w:pStyle w:val="Lijstalinea"/>
              <w:numPr>
                <w:ilvl w:val="0"/>
                <w:numId w:val="25"/>
              </w:numPr>
              <w:rPr>
                <w:szCs w:val="22"/>
              </w:rPr>
            </w:pPr>
            <w:r>
              <w:rPr>
                <w:szCs w:val="22"/>
              </w:rPr>
              <w:t>Goed luisteren</w:t>
            </w:r>
          </w:p>
          <w:p w14:paraId="5A254C51" w14:textId="77777777" w:rsidR="004A7F58" w:rsidRPr="002E4729" w:rsidRDefault="004A7F58" w:rsidP="00810518">
            <w:pPr>
              <w:pStyle w:val="Lijstalinea"/>
              <w:numPr>
                <w:ilvl w:val="0"/>
                <w:numId w:val="25"/>
              </w:numPr>
              <w:rPr>
                <w:szCs w:val="22"/>
              </w:rPr>
            </w:pPr>
            <w:r>
              <w:rPr>
                <w:szCs w:val="22"/>
              </w:rPr>
              <w:t>Samenvatten en doorvragen</w:t>
            </w:r>
          </w:p>
          <w:p w14:paraId="63EDA1B1" w14:textId="77777777" w:rsidR="004A7F58" w:rsidRPr="002E4729" w:rsidRDefault="004A7F58" w:rsidP="00810518">
            <w:pPr>
              <w:pStyle w:val="Lijstalinea"/>
              <w:numPr>
                <w:ilvl w:val="0"/>
                <w:numId w:val="25"/>
              </w:numPr>
              <w:rPr>
                <w:szCs w:val="22"/>
              </w:rPr>
            </w:pPr>
            <w:r w:rsidRPr="002E4729">
              <w:rPr>
                <w:szCs w:val="22"/>
              </w:rPr>
              <w:t>Stilt</w:t>
            </w:r>
            <w:r>
              <w:rPr>
                <w:szCs w:val="22"/>
              </w:rPr>
              <w:t>es accepteren</w:t>
            </w:r>
          </w:p>
          <w:p w14:paraId="2E60F8CA" w14:textId="77777777" w:rsidR="004A7F58" w:rsidRDefault="004A7F58" w:rsidP="00810518">
            <w:pPr>
              <w:pStyle w:val="Lijstalinea"/>
              <w:numPr>
                <w:ilvl w:val="0"/>
                <w:numId w:val="25"/>
              </w:numPr>
              <w:rPr>
                <w:szCs w:val="22"/>
              </w:rPr>
            </w:pPr>
            <w:r w:rsidRPr="002E4729">
              <w:rPr>
                <w:szCs w:val="22"/>
              </w:rPr>
              <w:t>D</w:t>
            </w:r>
            <w:r>
              <w:rPr>
                <w:szCs w:val="22"/>
              </w:rPr>
              <w:t>e gecoachte aan het woord laten</w:t>
            </w:r>
          </w:p>
          <w:p w14:paraId="59353007" w14:textId="77777777" w:rsidR="004A7F58" w:rsidRPr="00F7659F" w:rsidRDefault="004A7F58" w:rsidP="00B11DB3">
            <w:pPr>
              <w:pStyle w:val="Kop4"/>
            </w:pPr>
            <w:r w:rsidRPr="00F7659F">
              <w:t>Materiaal</w:t>
            </w:r>
          </w:p>
          <w:p w14:paraId="688063CB" w14:textId="77777777" w:rsidR="004A7F58" w:rsidRPr="001455ED" w:rsidRDefault="004A7F58" w:rsidP="00810518">
            <w:pPr>
              <w:pStyle w:val="Lijstalinea"/>
              <w:numPr>
                <w:ilvl w:val="0"/>
                <w:numId w:val="41"/>
              </w:numPr>
              <w:rPr>
                <w:szCs w:val="22"/>
              </w:rPr>
            </w:pPr>
            <w:r w:rsidRPr="001455ED">
              <w:rPr>
                <w:color w:val="auto"/>
                <w:szCs w:val="22"/>
              </w:rPr>
              <w:t>(Eventueel) een presentatie met gesprekstechnieken</w:t>
            </w:r>
          </w:p>
          <w:p w14:paraId="20814820" w14:textId="5D872729" w:rsidR="004A7F58" w:rsidRPr="001455ED" w:rsidRDefault="00BE3130" w:rsidP="00810518">
            <w:pPr>
              <w:pStyle w:val="Lijstalinea"/>
              <w:numPr>
                <w:ilvl w:val="0"/>
                <w:numId w:val="41"/>
              </w:numPr>
              <w:rPr>
                <w:szCs w:val="22"/>
              </w:rPr>
            </w:pPr>
            <w:r>
              <w:rPr>
                <w:color w:val="auto"/>
                <w:szCs w:val="22"/>
              </w:rPr>
              <w:lastRenderedPageBreak/>
              <w:t>Fl</w:t>
            </w:r>
            <w:r w:rsidR="004A7F58" w:rsidRPr="001455ED">
              <w:rPr>
                <w:color w:val="auto"/>
                <w:szCs w:val="22"/>
              </w:rPr>
              <w:t>ap</w:t>
            </w:r>
            <w:r w:rsidR="004A7F58">
              <w:rPr>
                <w:color w:val="auto"/>
                <w:szCs w:val="22"/>
              </w:rPr>
              <w:t>-</w:t>
            </w:r>
            <w:r w:rsidR="004A7F58" w:rsidRPr="001455ED">
              <w:rPr>
                <w:color w:val="auto"/>
                <w:szCs w:val="22"/>
              </w:rPr>
              <w:t xml:space="preserve">over en stiften </w:t>
            </w:r>
            <w:r w:rsidR="004A7F58">
              <w:rPr>
                <w:color w:val="auto"/>
                <w:szCs w:val="22"/>
              </w:rPr>
              <w:t>(</w:t>
            </w:r>
            <w:r w:rsidR="004A7F58" w:rsidRPr="001455ED">
              <w:rPr>
                <w:color w:val="auto"/>
                <w:szCs w:val="22"/>
              </w:rPr>
              <w:t xml:space="preserve">of </w:t>
            </w:r>
            <w:r w:rsidR="004A7F58">
              <w:rPr>
                <w:color w:val="auto"/>
                <w:szCs w:val="22"/>
              </w:rPr>
              <w:t xml:space="preserve">een </w:t>
            </w:r>
            <w:r w:rsidR="004A7F58" w:rsidRPr="001455ED">
              <w:rPr>
                <w:color w:val="auto"/>
                <w:szCs w:val="22"/>
              </w:rPr>
              <w:t>digitale variant daarop</w:t>
            </w:r>
            <w:r w:rsidR="004A7F58">
              <w:rPr>
                <w:color w:val="auto"/>
                <w:szCs w:val="22"/>
              </w:rPr>
              <w:t>)</w:t>
            </w:r>
            <w:r w:rsidR="004A7F58" w:rsidRPr="001455ED">
              <w:rPr>
                <w:color w:val="auto"/>
                <w:szCs w:val="22"/>
              </w:rPr>
              <w:t xml:space="preserve"> </w:t>
            </w:r>
          </w:p>
        </w:tc>
      </w:tr>
      <w:tr w:rsidR="004A7F58" w:rsidRPr="002E4729" w14:paraId="261B114F" w14:textId="77777777" w:rsidTr="00255CB7">
        <w:trPr>
          <w:trHeight w:val="698"/>
        </w:trPr>
        <w:tc>
          <w:tcPr>
            <w:tcW w:w="5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4D8FCF" w14:textId="77777777" w:rsidR="004A7F58" w:rsidRPr="002E4729" w:rsidRDefault="00993A9C" w:rsidP="00993A9C">
            <w:pPr>
              <w:pStyle w:val="Kop3"/>
            </w:pPr>
            <w:r>
              <w:lastRenderedPageBreak/>
              <w:t>E</w:t>
            </w:r>
          </w:p>
        </w:tc>
        <w:tc>
          <w:tcPr>
            <w:tcW w:w="85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92D9C1" w14:textId="77777777" w:rsidR="00993A9C" w:rsidRDefault="00993A9C" w:rsidP="00993A9C">
            <w:pPr>
              <w:pStyle w:val="Kop3"/>
              <w:rPr>
                <w:i/>
                <w:szCs w:val="22"/>
                <w:lang w:eastAsia="en-US"/>
              </w:rPr>
            </w:pPr>
            <w:r w:rsidRPr="002E4729">
              <w:t xml:space="preserve">Coachgesprek </w:t>
            </w:r>
            <w:r>
              <w:t>over</w:t>
            </w:r>
            <w:r w:rsidRPr="002E4729">
              <w:t xml:space="preserve"> de eigen leervraag</w:t>
            </w:r>
          </w:p>
          <w:p w14:paraId="13B8ADFD" w14:textId="77777777" w:rsidR="004A7F58" w:rsidRPr="002E4729" w:rsidRDefault="004A7F58" w:rsidP="00993A9C">
            <w:pPr>
              <w:pStyle w:val="Kop4"/>
              <w:rPr>
                <w:b/>
                <w:bCs/>
                <w:lang w:eastAsia="en-US"/>
              </w:rPr>
            </w:pPr>
            <w:r w:rsidRPr="002E4729">
              <w:rPr>
                <w:lang w:eastAsia="en-US"/>
              </w:rPr>
              <w:t>Toelichting</w:t>
            </w:r>
          </w:p>
          <w:p w14:paraId="2EF77377" w14:textId="77777777" w:rsidR="004A7F58" w:rsidRPr="002E4729" w:rsidRDefault="004A7F58" w:rsidP="001610F9">
            <w:pPr>
              <w:rPr>
                <w:szCs w:val="22"/>
              </w:rPr>
            </w:pPr>
            <w:r>
              <w:rPr>
                <w:szCs w:val="22"/>
              </w:rPr>
              <w:t>De docenten</w:t>
            </w:r>
            <w:r w:rsidRPr="002E4729">
              <w:rPr>
                <w:szCs w:val="22"/>
              </w:rPr>
              <w:t xml:space="preserve"> gaan oefenen met de gesprekstechnieken behandeld bij onderdeel D. Neem de eigen leervraag als input. Door elkaar te coachen op de eigen leervraag te</w:t>
            </w:r>
            <w:r>
              <w:rPr>
                <w:szCs w:val="22"/>
              </w:rPr>
              <w:t>n aanzien van coachvaardigheden</w:t>
            </w:r>
            <w:r w:rsidRPr="002E4729">
              <w:rPr>
                <w:szCs w:val="22"/>
              </w:rPr>
              <w:t xml:space="preserve"> snijdt </w:t>
            </w:r>
            <w:r>
              <w:rPr>
                <w:szCs w:val="22"/>
              </w:rPr>
              <w:t>het mes</w:t>
            </w:r>
            <w:r w:rsidRPr="002E4729">
              <w:rPr>
                <w:szCs w:val="22"/>
              </w:rPr>
              <w:t xml:space="preserve"> aan twee kanten:</w:t>
            </w:r>
          </w:p>
          <w:p w14:paraId="66156AAE" w14:textId="77777777" w:rsidR="004A7F58" w:rsidRPr="002E4729" w:rsidRDefault="004A7F58" w:rsidP="00810518">
            <w:pPr>
              <w:pStyle w:val="Lijstalinea"/>
              <w:numPr>
                <w:ilvl w:val="0"/>
                <w:numId w:val="22"/>
              </w:numPr>
              <w:rPr>
                <w:szCs w:val="22"/>
              </w:rPr>
            </w:pPr>
            <w:r>
              <w:rPr>
                <w:szCs w:val="22"/>
              </w:rPr>
              <w:t>De docenten</w:t>
            </w:r>
            <w:r w:rsidRPr="002E4729">
              <w:rPr>
                <w:szCs w:val="22"/>
              </w:rPr>
              <w:t xml:space="preserve"> oefenen coachvaardigheden in een echt coachg</w:t>
            </w:r>
            <w:r>
              <w:rPr>
                <w:szCs w:val="22"/>
              </w:rPr>
              <w:t>esprek.</w:t>
            </w:r>
          </w:p>
          <w:p w14:paraId="5EAA75DE" w14:textId="77777777" w:rsidR="004A7F58" w:rsidRPr="00993A9C" w:rsidRDefault="004A7F58" w:rsidP="00810518">
            <w:pPr>
              <w:pStyle w:val="Lijstalinea"/>
              <w:numPr>
                <w:ilvl w:val="0"/>
                <w:numId w:val="22"/>
              </w:numPr>
              <w:rPr>
                <w:szCs w:val="22"/>
              </w:rPr>
            </w:pPr>
            <w:r>
              <w:rPr>
                <w:szCs w:val="22"/>
              </w:rPr>
              <w:t>De docenten</w:t>
            </w:r>
            <w:r w:rsidRPr="002E4729">
              <w:rPr>
                <w:szCs w:val="22"/>
              </w:rPr>
              <w:t xml:space="preserve"> nemen hun eigen beperkende overtuigingen en belemmeringen onder de loep</w:t>
            </w:r>
            <w:r>
              <w:rPr>
                <w:szCs w:val="22"/>
              </w:rPr>
              <w:t xml:space="preserve"> d</w:t>
            </w:r>
            <w:r w:rsidRPr="002E4729">
              <w:rPr>
                <w:szCs w:val="22"/>
              </w:rPr>
              <w:t>oor</w:t>
            </w:r>
            <w:r>
              <w:rPr>
                <w:szCs w:val="22"/>
              </w:rPr>
              <w:t>dat zij</w:t>
            </w:r>
            <w:r w:rsidRPr="002E4729">
              <w:rPr>
                <w:szCs w:val="22"/>
              </w:rPr>
              <w:t xml:space="preserve"> gecoacht worden op hun eigen leervraag rond coachvaardigheden.</w:t>
            </w:r>
          </w:p>
          <w:p w14:paraId="4C78ABA0" w14:textId="77777777" w:rsidR="004A7F58" w:rsidRPr="002E4729" w:rsidRDefault="004A7F58" w:rsidP="00993A9C">
            <w:pPr>
              <w:pStyle w:val="Kop4"/>
              <w:rPr>
                <w:lang w:eastAsia="en-US"/>
              </w:rPr>
            </w:pPr>
            <w:r w:rsidRPr="002E4729">
              <w:rPr>
                <w:lang w:eastAsia="en-US"/>
              </w:rPr>
              <w:t>Activiteit</w:t>
            </w:r>
          </w:p>
          <w:p w14:paraId="4C5CFB21" w14:textId="77777777" w:rsidR="004A7F58" w:rsidRPr="002E4729" w:rsidRDefault="004A7F58" w:rsidP="00C14C8D">
            <w:pPr>
              <w:rPr>
                <w:szCs w:val="22"/>
              </w:rPr>
            </w:pPr>
            <w:r>
              <w:rPr>
                <w:szCs w:val="22"/>
              </w:rPr>
              <w:t>De docenten</w:t>
            </w:r>
            <w:r w:rsidRPr="002E4729">
              <w:rPr>
                <w:szCs w:val="22"/>
              </w:rPr>
              <w:t xml:space="preserve"> oefenen in drietallen een gesprek, met ieder een eigen rol: coach, gecoachte en observant. </w:t>
            </w:r>
            <w:r w:rsidR="00C14C8D">
              <w:rPr>
                <w:szCs w:val="22"/>
              </w:rPr>
              <w:t>Ze</w:t>
            </w:r>
            <w:r w:rsidRPr="002E4729">
              <w:rPr>
                <w:szCs w:val="22"/>
              </w:rPr>
              <w:t xml:space="preserve"> </w:t>
            </w:r>
            <w:r w:rsidR="00C14C8D" w:rsidRPr="002E4729">
              <w:rPr>
                <w:szCs w:val="22"/>
              </w:rPr>
              <w:t xml:space="preserve">wisselen </w:t>
            </w:r>
            <w:r w:rsidRPr="002E4729">
              <w:rPr>
                <w:szCs w:val="22"/>
              </w:rPr>
              <w:t>van rol.</w:t>
            </w:r>
          </w:p>
        </w:tc>
      </w:tr>
      <w:tr w:rsidR="004A7F58" w:rsidRPr="002E4729" w14:paraId="2A6040EC" w14:textId="77777777" w:rsidTr="00255CB7">
        <w:trPr>
          <w:trHeight w:val="6199"/>
        </w:trPr>
        <w:tc>
          <w:tcPr>
            <w:tcW w:w="5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73C1E3" w14:textId="77777777" w:rsidR="004A7F58" w:rsidRPr="002E4729" w:rsidRDefault="00077229" w:rsidP="00077229">
            <w:pPr>
              <w:pStyle w:val="Kop3"/>
            </w:pPr>
            <w:r>
              <w:t>F</w:t>
            </w:r>
          </w:p>
        </w:tc>
        <w:tc>
          <w:tcPr>
            <w:tcW w:w="85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E21887" w14:textId="77777777" w:rsidR="00077229" w:rsidRDefault="00077229" w:rsidP="00077229">
            <w:pPr>
              <w:pStyle w:val="Kop3"/>
              <w:rPr>
                <w:i/>
                <w:lang w:eastAsia="en-US"/>
              </w:rPr>
            </w:pPr>
            <w:r w:rsidRPr="002E4729">
              <w:t>Coachgesprek analyseren</w:t>
            </w:r>
            <w:r>
              <w:t>: beeld</w:t>
            </w:r>
            <w:r w:rsidRPr="002E4729">
              <w:t>coachen</w:t>
            </w:r>
          </w:p>
          <w:p w14:paraId="32D3BEA6" w14:textId="77777777" w:rsidR="004A7F58" w:rsidRPr="002E4729" w:rsidRDefault="004A7F58" w:rsidP="00077229">
            <w:pPr>
              <w:pStyle w:val="Kop4"/>
              <w:rPr>
                <w:b/>
                <w:bCs/>
                <w:lang w:eastAsia="en-US"/>
              </w:rPr>
            </w:pPr>
            <w:r w:rsidRPr="002E4729">
              <w:rPr>
                <w:lang w:eastAsia="en-US"/>
              </w:rPr>
              <w:t>Toelichting</w:t>
            </w:r>
          </w:p>
          <w:p w14:paraId="0045A459" w14:textId="77777777" w:rsidR="004A7F58" w:rsidRPr="002E4729" w:rsidRDefault="004A7F58" w:rsidP="001610F9">
            <w:pPr>
              <w:rPr>
                <w:szCs w:val="22"/>
              </w:rPr>
            </w:pPr>
            <w:r w:rsidRPr="002E4729">
              <w:rPr>
                <w:szCs w:val="22"/>
              </w:rPr>
              <w:t>Beeldcoaching is een praktische m</w:t>
            </w:r>
            <w:r>
              <w:rPr>
                <w:szCs w:val="22"/>
              </w:rPr>
              <w:t>ethode</w:t>
            </w:r>
            <w:r w:rsidRPr="002E4729">
              <w:rPr>
                <w:szCs w:val="22"/>
              </w:rPr>
              <w:t xml:space="preserve"> v</w:t>
            </w:r>
            <w:r>
              <w:rPr>
                <w:szCs w:val="22"/>
              </w:rPr>
              <w:t>oor</w:t>
            </w:r>
            <w:r w:rsidRPr="002E4729">
              <w:rPr>
                <w:szCs w:val="22"/>
              </w:rPr>
              <w:t xml:space="preserve"> oplossingsgericht coachen</w:t>
            </w:r>
            <w:r>
              <w:rPr>
                <w:szCs w:val="22"/>
              </w:rPr>
              <w:t>.</w:t>
            </w:r>
            <w:r w:rsidRPr="002E4729">
              <w:rPr>
                <w:szCs w:val="22"/>
              </w:rPr>
              <w:t xml:space="preserve"> </w:t>
            </w:r>
            <w:r>
              <w:rPr>
                <w:szCs w:val="22"/>
              </w:rPr>
              <w:t>De</w:t>
            </w:r>
            <w:r w:rsidRPr="002E4729">
              <w:rPr>
                <w:szCs w:val="22"/>
              </w:rPr>
              <w:t xml:space="preserve"> </w:t>
            </w:r>
            <w:r>
              <w:rPr>
                <w:szCs w:val="22"/>
              </w:rPr>
              <w:t>docenten</w:t>
            </w:r>
            <w:r w:rsidRPr="002E4729">
              <w:rPr>
                <w:szCs w:val="22"/>
              </w:rPr>
              <w:t xml:space="preserve"> </w:t>
            </w:r>
            <w:r>
              <w:rPr>
                <w:szCs w:val="22"/>
              </w:rPr>
              <w:t xml:space="preserve">kijken </w:t>
            </w:r>
            <w:r w:rsidRPr="002E4729">
              <w:rPr>
                <w:szCs w:val="22"/>
              </w:rPr>
              <w:t>micro-analytisch naar video-opn</w:t>
            </w:r>
            <w:r>
              <w:rPr>
                <w:szCs w:val="22"/>
              </w:rPr>
              <w:t xml:space="preserve">ames en worden zich hierdoor optimaal bewust </w:t>
            </w:r>
            <w:r w:rsidRPr="002E4729">
              <w:rPr>
                <w:szCs w:val="22"/>
              </w:rPr>
              <w:t xml:space="preserve">van </w:t>
            </w:r>
            <w:r>
              <w:rPr>
                <w:szCs w:val="22"/>
              </w:rPr>
              <w:t xml:space="preserve">de effectiviteit van </w:t>
            </w:r>
            <w:r w:rsidRPr="002E4729">
              <w:rPr>
                <w:szCs w:val="22"/>
              </w:rPr>
              <w:t xml:space="preserve">hun eigen handelen. </w:t>
            </w:r>
            <w:r>
              <w:rPr>
                <w:szCs w:val="22"/>
              </w:rPr>
              <w:t>Ze</w:t>
            </w:r>
            <w:r w:rsidRPr="002E4729">
              <w:rPr>
                <w:szCs w:val="22"/>
              </w:rPr>
              <w:t xml:space="preserve"> </w:t>
            </w:r>
            <w:r>
              <w:rPr>
                <w:szCs w:val="22"/>
              </w:rPr>
              <w:t>leren</w:t>
            </w:r>
            <w:r w:rsidRPr="002E4729">
              <w:rPr>
                <w:szCs w:val="22"/>
              </w:rPr>
              <w:t xml:space="preserve"> naar meerdere aspecten van het gesprek te kijken (lichaamstaal, oogcontact, formuleringen, reacties).</w:t>
            </w:r>
          </w:p>
          <w:p w14:paraId="0ABEAD19" w14:textId="77777777" w:rsidR="004A7F58" w:rsidRPr="002E4729" w:rsidRDefault="004A7F58" w:rsidP="00077229">
            <w:pPr>
              <w:pStyle w:val="Kop4"/>
              <w:rPr>
                <w:lang w:eastAsia="en-US"/>
              </w:rPr>
            </w:pPr>
            <w:r w:rsidRPr="002E4729">
              <w:rPr>
                <w:lang w:eastAsia="en-US"/>
              </w:rPr>
              <w:t>Activiteit</w:t>
            </w:r>
            <w:r w:rsidR="00C14C8D">
              <w:rPr>
                <w:lang w:eastAsia="en-US"/>
              </w:rPr>
              <w:t>en</w:t>
            </w:r>
          </w:p>
          <w:p w14:paraId="5003457D" w14:textId="77777777" w:rsidR="004A7F58" w:rsidRPr="003F660F" w:rsidRDefault="004A7F58" w:rsidP="001610F9">
            <w:pPr>
              <w:rPr>
                <w:color w:val="auto"/>
                <w:szCs w:val="22"/>
              </w:rPr>
            </w:pPr>
            <w:r w:rsidRPr="003F660F">
              <w:rPr>
                <w:color w:val="auto"/>
                <w:szCs w:val="22"/>
              </w:rPr>
              <w:t xml:space="preserve">De docenten bekijken gezamenlijk een coachgesprek en bespreken naderhand wat ze gezien hebben. </w:t>
            </w:r>
          </w:p>
          <w:p w14:paraId="288DB77A" w14:textId="77777777" w:rsidR="004A7F58" w:rsidRDefault="004A7F58" w:rsidP="001610F9">
            <w:pPr>
              <w:rPr>
                <w:color w:val="auto"/>
                <w:szCs w:val="22"/>
              </w:rPr>
            </w:pPr>
          </w:p>
          <w:p w14:paraId="5FC47D2A" w14:textId="77777777" w:rsidR="004A7F58" w:rsidRPr="00CB6A5B" w:rsidRDefault="004A7F58" w:rsidP="001610F9">
            <w:pPr>
              <w:rPr>
                <w:i/>
                <w:color w:val="auto"/>
                <w:szCs w:val="22"/>
              </w:rPr>
            </w:pPr>
            <w:r w:rsidRPr="00CB6A5B">
              <w:rPr>
                <w:i/>
                <w:color w:val="auto"/>
                <w:szCs w:val="22"/>
              </w:rPr>
              <w:t xml:space="preserve">Voorbeelden van vragen die naar aanleiding van het gesprek behandeld kunnen worden: </w:t>
            </w:r>
          </w:p>
          <w:p w14:paraId="100296CB" w14:textId="77777777" w:rsidR="004A7F58" w:rsidRPr="00183031" w:rsidRDefault="004A7F58" w:rsidP="002A67E6">
            <w:pPr>
              <w:pStyle w:val="Lijstalinea"/>
              <w:numPr>
                <w:ilvl w:val="0"/>
                <w:numId w:val="44"/>
              </w:numPr>
              <w:ind w:left="357" w:hanging="357"/>
              <w:rPr>
                <w:i/>
                <w:color w:val="auto"/>
                <w:szCs w:val="22"/>
              </w:rPr>
            </w:pPr>
            <w:r w:rsidRPr="00183031">
              <w:rPr>
                <w:i/>
                <w:color w:val="auto"/>
                <w:szCs w:val="22"/>
              </w:rPr>
              <w:t>Wat valt je op?</w:t>
            </w:r>
          </w:p>
          <w:p w14:paraId="4E5F97C0" w14:textId="77777777" w:rsidR="004A7F58" w:rsidRPr="00183031" w:rsidRDefault="004A7F58" w:rsidP="00810518">
            <w:pPr>
              <w:pStyle w:val="Lijstalinea"/>
              <w:numPr>
                <w:ilvl w:val="0"/>
                <w:numId w:val="44"/>
              </w:numPr>
              <w:rPr>
                <w:i/>
                <w:color w:val="auto"/>
                <w:szCs w:val="22"/>
              </w:rPr>
            </w:pPr>
            <w:r w:rsidRPr="00183031">
              <w:rPr>
                <w:i/>
                <w:color w:val="auto"/>
                <w:szCs w:val="22"/>
              </w:rPr>
              <w:t>Welke vragen stelde de coach?</w:t>
            </w:r>
          </w:p>
          <w:p w14:paraId="444D8ED2" w14:textId="77777777" w:rsidR="004A7F58" w:rsidRPr="00183031" w:rsidRDefault="004A7F58" w:rsidP="00810518">
            <w:pPr>
              <w:pStyle w:val="Lijstalinea"/>
              <w:numPr>
                <w:ilvl w:val="0"/>
                <w:numId w:val="44"/>
              </w:numPr>
              <w:rPr>
                <w:i/>
                <w:color w:val="auto"/>
                <w:szCs w:val="22"/>
              </w:rPr>
            </w:pPr>
            <w:r w:rsidRPr="00183031">
              <w:rPr>
                <w:i/>
                <w:color w:val="auto"/>
                <w:szCs w:val="22"/>
              </w:rPr>
              <w:t>Welke lichaamstaal gebruikte de coach?</w:t>
            </w:r>
          </w:p>
          <w:p w14:paraId="6E6CE19B" w14:textId="77777777" w:rsidR="004A7F58" w:rsidRPr="00183031" w:rsidRDefault="004A7F58" w:rsidP="00810518">
            <w:pPr>
              <w:pStyle w:val="Lijstalinea"/>
              <w:numPr>
                <w:ilvl w:val="0"/>
                <w:numId w:val="44"/>
              </w:numPr>
              <w:rPr>
                <w:i/>
                <w:color w:val="auto"/>
                <w:szCs w:val="22"/>
              </w:rPr>
            </w:pPr>
            <w:r w:rsidRPr="00183031">
              <w:rPr>
                <w:i/>
                <w:color w:val="auto"/>
                <w:szCs w:val="22"/>
              </w:rPr>
              <w:t>Hoe reageerde de gecoachte daarop?</w:t>
            </w:r>
          </w:p>
          <w:p w14:paraId="6217F6E9" w14:textId="77777777" w:rsidR="004A7F58" w:rsidRPr="00183031" w:rsidRDefault="004A7F58" w:rsidP="00810518">
            <w:pPr>
              <w:pStyle w:val="Lijstalinea"/>
              <w:numPr>
                <w:ilvl w:val="0"/>
                <w:numId w:val="44"/>
              </w:numPr>
              <w:rPr>
                <w:i/>
                <w:color w:val="auto"/>
                <w:szCs w:val="22"/>
              </w:rPr>
            </w:pPr>
            <w:r w:rsidRPr="00183031">
              <w:rPr>
                <w:i/>
                <w:color w:val="auto"/>
                <w:szCs w:val="22"/>
              </w:rPr>
              <w:t xml:space="preserve">Hadden er nog andere vragen gesteld kunnen worden? </w:t>
            </w:r>
          </w:p>
          <w:p w14:paraId="4C682F5F" w14:textId="77777777" w:rsidR="004A7F58" w:rsidRPr="002E4729" w:rsidRDefault="004A7F58" w:rsidP="001610F9">
            <w:pPr>
              <w:rPr>
                <w:color w:val="auto"/>
                <w:szCs w:val="22"/>
              </w:rPr>
            </w:pPr>
          </w:p>
          <w:p w14:paraId="53EE2A79" w14:textId="77777777" w:rsidR="004A7F58" w:rsidRDefault="004A7F58" w:rsidP="001610F9">
            <w:pPr>
              <w:rPr>
                <w:color w:val="auto"/>
                <w:szCs w:val="22"/>
              </w:rPr>
            </w:pPr>
            <w:r w:rsidRPr="00183031">
              <w:rPr>
                <w:color w:val="auto"/>
                <w:szCs w:val="22"/>
              </w:rPr>
              <w:t>Vraag docenten vervolgens na te denken wat zij bij zichzelf herkennen van wat zij gezien hebben (of juist niet). Vraag of één of twee docenten hun reflectie willen delen met de groep.</w:t>
            </w:r>
          </w:p>
          <w:p w14:paraId="72E0516D" w14:textId="77777777" w:rsidR="004A7F58" w:rsidRPr="00183031" w:rsidRDefault="004A7F58" w:rsidP="001610F9">
            <w:pPr>
              <w:rPr>
                <w:color w:val="auto"/>
                <w:szCs w:val="22"/>
              </w:rPr>
            </w:pPr>
          </w:p>
          <w:p w14:paraId="22A0AAE6" w14:textId="77777777" w:rsidR="004A7F58" w:rsidRPr="00183031" w:rsidRDefault="004A7F58" w:rsidP="001610F9">
            <w:pPr>
              <w:rPr>
                <w:color w:val="auto"/>
                <w:szCs w:val="22"/>
              </w:rPr>
            </w:pPr>
            <w:r w:rsidRPr="00183031">
              <w:rPr>
                <w:szCs w:val="22"/>
              </w:rPr>
              <w:t>U voert eventueel met een van de docenten een coachgesprek.</w:t>
            </w:r>
          </w:p>
          <w:p w14:paraId="08C90D67" w14:textId="77777777" w:rsidR="004A7F58" w:rsidRPr="002E4729" w:rsidRDefault="004A7F58" w:rsidP="00077229">
            <w:pPr>
              <w:pStyle w:val="Kop4"/>
              <w:rPr>
                <w:lang w:eastAsia="en-US"/>
              </w:rPr>
            </w:pPr>
            <w:r w:rsidRPr="002E4729">
              <w:rPr>
                <w:lang w:eastAsia="en-US"/>
              </w:rPr>
              <w:t>Materiaal</w:t>
            </w:r>
          </w:p>
          <w:p w14:paraId="2413E5B6" w14:textId="04542098" w:rsidR="004A7F58" w:rsidRPr="00CB6A5B" w:rsidRDefault="004A7F58" w:rsidP="00B274C9">
            <w:pPr>
              <w:rPr>
                <w:szCs w:val="22"/>
              </w:rPr>
            </w:pPr>
            <w:r w:rsidRPr="00183031">
              <w:rPr>
                <w:color w:val="auto"/>
                <w:szCs w:val="22"/>
              </w:rPr>
              <w:t xml:space="preserve">Videofragmenten DOEN?! </w:t>
            </w:r>
          </w:p>
        </w:tc>
      </w:tr>
      <w:tr w:rsidR="004A7F58" w:rsidRPr="002E4729" w14:paraId="0D6A64A1" w14:textId="77777777" w:rsidTr="00255CB7">
        <w:trPr>
          <w:trHeight w:val="710"/>
        </w:trPr>
        <w:tc>
          <w:tcPr>
            <w:tcW w:w="5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A7745A" w14:textId="77777777" w:rsidR="004A7F58" w:rsidRPr="002E4729" w:rsidRDefault="001B461E" w:rsidP="001B461E">
            <w:pPr>
              <w:pStyle w:val="Kop3"/>
            </w:pPr>
            <w:r>
              <w:t>G</w:t>
            </w:r>
          </w:p>
        </w:tc>
        <w:tc>
          <w:tcPr>
            <w:tcW w:w="85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2779A3" w14:textId="77777777" w:rsidR="001B461E" w:rsidRDefault="001B461E" w:rsidP="001B461E">
            <w:pPr>
              <w:pStyle w:val="Kop3"/>
              <w:rPr>
                <w:rFonts w:eastAsiaTheme="majorEastAsia" w:cstheme="majorBidi"/>
                <w:bCs/>
                <w:i/>
                <w:iCs/>
                <w:color w:val="2F5496" w:themeColor="accent1" w:themeShade="BF"/>
                <w:lang w:eastAsia="en-US"/>
              </w:rPr>
            </w:pPr>
            <w:r w:rsidRPr="002E4729">
              <w:t>Coachen in intercultureel perspectief</w:t>
            </w:r>
            <w:r w:rsidRPr="002E4729">
              <w:rPr>
                <w:rFonts w:eastAsiaTheme="majorEastAsia" w:cstheme="majorBidi"/>
                <w:bCs/>
                <w:i/>
                <w:iCs/>
                <w:color w:val="2F5496" w:themeColor="accent1" w:themeShade="BF"/>
                <w:lang w:eastAsia="en-US"/>
              </w:rPr>
              <w:t xml:space="preserve"> </w:t>
            </w:r>
          </w:p>
          <w:p w14:paraId="5D722CFE" w14:textId="77777777" w:rsidR="004A7F58" w:rsidRPr="002E4729" w:rsidRDefault="004A7F58" w:rsidP="001B461E">
            <w:pPr>
              <w:pStyle w:val="Kop4"/>
              <w:rPr>
                <w:b/>
                <w:lang w:eastAsia="en-US"/>
              </w:rPr>
            </w:pPr>
            <w:r w:rsidRPr="002E4729">
              <w:rPr>
                <w:lang w:eastAsia="en-US"/>
              </w:rPr>
              <w:t>Toelichting</w:t>
            </w:r>
          </w:p>
          <w:p w14:paraId="0034F0C2" w14:textId="77777777" w:rsidR="004A7F58" w:rsidRPr="002E4729" w:rsidRDefault="004A7F58" w:rsidP="001610F9">
            <w:pPr>
              <w:rPr>
                <w:color w:val="auto"/>
                <w:szCs w:val="22"/>
              </w:rPr>
            </w:pPr>
            <w:r w:rsidRPr="002E4729">
              <w:rPr>
                <w:szCs w:val="22"/>
              </w:rPr>
              <w:t xml:space="preserve">Er kan </w:t>
            </w:r>
            <w:r w:rsidRPr="002E4729">
              <w:rPr>
                <w:color w:val="auto"/>
                <w:szCs w:val="22"/>
              </w:rPr>
              <w:t xml:space="preserve">op twee manieren naar intercultureel coachen gekeken worden: </w:t>
            </w:r>
          </w:p>
          <w:p w14:paraId="0A04E5D9" w14:textId="36573F4E" w:rsidR="004A7F58" w:rsidRPr="002E4729" w:rsidRDefault="004A7F58" w:rsidP="00810518">
            <w:pPr>
              <w:pStyle w:val="Lijstalinea"/>
              <w:numPr>
                <w:ilvl w:val="0"/>
                <w:numId w:val="11"/>
              </w:numPr>
              <w:rPr>
                <w:color w:val="auto"/>
                <w:szCs w:val="22"/>
              </w:rPr>
            </w:pPr>
            <w:r>
              <w:rPr>
                <w:color w:val="auto"/>
                <w:szCs w:val="22"/>
              </w:rPr>
              <w:t>D</w:t>
            </w:r>
            <w:r w:rsidRPr="002E4729">
              <w:rPr>
                <w:color w:val="auto"/>
                <w:szCs w:val="22"/>
              </w:rPr>
              <w:t xml:space="preserve">e culturele verschillen tussen mensen </w:t>
            </w:r>
            <w:r>
              <w:rPr>
                <w:color w:val="auto"/>
                <w:szCs w:val="22"/>
              </w:rPr>
              <w:t>bewerkstelligen</w:t>
            </w:r>
            <w:r w:rsidRPr="002E4729">
              <w:rPr>
                <w:color w:val="auto"/>
                <w:szCs w:val="22"/>
              </w:rPr>
              <w:t xml:space="preserve"> dat ze andere keuzes maken en behoeften hebben dan de coach zou verwachten. </w:t>
            </w:r>
          </w:p>
          <w:p w14:paraId="78F25F1E" w14:textId="4F5E80E2" w:rsidR="004A7F58" w:rsidRPr="00252482" w:rsidRDefault="00B274C9" w:rsidP="00810518">
            <w:pPr>
              <w:pStyle w:val="Lijstalinea"/>
              <w:numPr>
                <w:ilvl w:val="0"/>
                <w:numId w:val="11"/>
              </w:numPr>
              <w:rPr>
                <w:szCs w:val="22"/>
                <w:u w:val="single"/>
              </w:rPr>
            </w:pPr>
            <w:r>
              <w:rPr>
                <w:color w:val="auto"/>
                <w:szCs w:val="22"/>
              </w:rPr>
              <w:t>C</w:t>
            </w:r>
            <w:r w:rsidR="004A7F58" w:rsidRPr="002E4729">
              <w:rPr>
                <w:color w:val="auto"/>
                <w:szCs w:val="22"/>
              </w:rPr>
              <w:t xml:space="preserve">oachen, het type begeleiding, </w:t>
            </w:r>
            <w:r w:rsidRPr="002E4729">
              <w:rPr>
                <w:color w:val="auto"/>
                <w:szCs w:val="22"/>
              </w:rPr>
              <w:t xml:space="preserve">kan </w:t>
            </w:r>
            <w:r w:rsidR="004A7F58" w:rsidRPr="002E4729">
              <w:rPr>
                <w:color w:val="auto"/>
                <w:szCs w:val="22"/>
              </w:rPr>
              <w:t xml:space="preserve">ver af liggen van wat leerders verwachten </w:t>
            </w:r>
            <w:r>
              <w:rPr>
                <w:color w:val="auto"/>
                <w:szCs w:val="22"/>
              </w:rPr>
              <w:t>in</w:t>
            </w:r>
            <w:r w:rsidR="004A7F58" w:rsidRPr="002E4729">
              <w:rPr>
                <w:color w:val="auto"/>
                <w:szCs w:val="22"/>
              </w:rPr>
              <w:t xml:space="preserve"> een onderwijssetting. </w:t>
            </w:r>
            <w:r w:rsidR="004A7F58">
              <w:rPr>
                <w:color w:val="auto"/>
                <w:szCs w:val="22"/>
              </w:rPr>
              <w:t>Met</w:t>
            </w:r>
            <w:r w:rsidR="004A7F58" w:rsidRPr="002E4729">
              <w:rPr>
                <w:color w:val="auto"/>
                <w:szCs w:val="22"/>
              </w:rPr>
              <w:t xml:space="preserve"> dit laatste punt </w:t>
            </w:r>
            <w:r w:rsidR="004A7F58">
              <w:rPr>
                <w:color w:val="auto"/>
                <w:szCs w:val="22"/>
              </w:rPr>
              <w:t>krijgen</w:t>
            </w:r>
            <w:r w:rsidR="004A7F58" w:rsidRPr="002E4729">
              <w:rPr>
                <w:color w:val="auto"/>
                <w:szCs w:val="22"/>
              </w:rPr>
              <w:t xml:space="preserve"> met name coaches </w:t>
            </w:r>
            <w:r w:rsidR="004A7F58">
              <w:rPr>
                <w:color w:val="auto"/>
                <w:szCs w:val="22"/>
              </w:rPr>
              <w:t>van NT2-</w:t>
            </w:r>
            <w:r w:rsidR="004A7F58" w:rsidRPr="002E4729">
              <w:rPr>
                <w:color w:val="auto"/>
                <w:szCs w:val="22"/>
              </w:rPr>
              <w:t xml:space="preserve">leerders </w:t>
            </w:r>
            <w:r w:rsidR="004A7F58">
              <w:rPr>
                <w:color w:val="auto"/>
                <w:szCs w:val="22"/>
              </w:rPr>
              <w:t>te maken</w:t>
            </w:r>
            <w:r w:rsidR="004A7F58" w:rsidRPr="002E4729">
              <w:rPr>
                <w:color w:val="auto"/>
                <w:szCs w:val="22"/>
              </w:rPr>
              <w:t xml:space="preserve">. Leerders met verschillende culturele achtergronden kunnen andere ideeën hebben over (het nut van) coachen als begeleidingsvorm. </w:t>
            </w:r>
          </w:p>
          <w:p w14:paraId="0537ED57" w14:textId="77777777" w:rsidR="004A7F58" w:rsidRPr="001455ED" w:rsidRDefault="004A7F58" w:rsidP="001610F9">
            <w:pPr>
              <w:rPr>
                <w:szCs w:val="22"/>
                <w:u w:val="single"/>
              </w:rPr>
            </w:pPr>
            <w:r w:rsidRPr="001455ED">
              <w:rPr>
                <w:color w:val="auto"/>
                <w:szCs w:val="22"/>
              </w:rPr>
              <w:t>Het gaat in dit onderdeel met name over punt 2. Hoe ga je hier als coach mee om?</w:t>
            </w:r>
          </w:p>
          <w:p w14:paraId="4D98D914" w14:textId="77777777" w:rsidR="004A7F58" w:rsidRPr="002E4729" w:rsidRDefault="004A7F58" w:rsidP="001B461E">
            <w:pPr>
              <w:pStyle w:val="Kop4"/>
              <w:rPr>
                <w:lang w:eastAsia="en-US"/>
              </w:rPr>
            </w:pPr>
            <w:r w:rsidRPr="002E4729">
              <w:rPr>
                <w:lang w:eastAsia="en-US"/>
              </w:rPr>
              <w:t>Activiteit</w:t>
            </w:r>
            <w:r w:rsidR="00C14C8D">
              <w:rPr>
                <w:lang w:eastAsia="en-US"/>
              </w:rPr>
              <w:t>en</w:t>
            </w:r>
          </w:p>
          <w:p w14:paraId="7BCCB020" w14:textId="77777777" w:rsidR="004A7F58" w:rsidRDefault="004A7F58" w:rsidP="00255CB7">
            <w:pPr>
              <w:keepLines/>
              <w:rPr>
                <w:szCs w:val="22"/>
              </w:rPr>
            </w:pPr>
            <w:r w:rsidRPr="00183031">
              <w:rPr>
                <w:szCs w:val="22"/>
              </w:rPr>
              <w:lastRenderedPageBreak/>
              <w:t>De docenten voeren een plenaire discussie over ervaringen met coaching van de doelgroep.</w:t>
            </w:r>
          </w:p>
          <w:p w14:paraId="768DAFFC" w14:textId="77777777" w:rsidR="004A7F58" w:rsidRPr="00183031" w:rsidRDefault="004A7F58" w:rsidP="001610F9">
            <w:pPr>
              <w:rPr>
                <w:szCs w:val="22"/>
              </w:rPr>
            </w:pPr>
          </w:p>
          <w:p w14:paraId="34A55A32" w14:textId="48B24028" w:rsidR="004A7F58" w:rsidRPr="00183031" w:rsidRDefault="004A7F58" w:rsidP="001610F9">
            <w:pPr>
              <w:rPr>
                <w:szCs w:val="22"/>
              </w:rPr>
            </w:pPr>
            <w:r w:rsidRPr="00183031">
              <w:rPr>
                <w:szCs w:val="22"/>
              </w:rPr>
              <w:t xml:space="preserve">De docenten verkennen de overtuigingen die leven bij de doelgroep en hun eigen overtuigingen. </w:t>
            </w:r>
            <w:r w:rsidR="00C14C8D">
              <w:rPr>
                <w:szCs w:val="22"/>
              </w:rPr>
              <w:t xml:space="preserve">Ze </w:t>
            </w:r>
            <w:r w:rsidRPr="00183031">
              <w:rPr>
                <w:szCs w:val="22"/>
              </w:rPr>
              <w:t>verkennen ook de mogelijke oorzaken van die overtuigingen en bespreken hoe ze hiermee om kunnen gaan.</w:t>
            </w:r>
          </w:p>
          <w:p w14:paraId="46820F8C" w14:textId="77777777" w:rsidR="004A7F58" w:rsidRPr="002E4729" w:rsidRDefault="004A7F58" w:rsidP="001610F9">
            <w:pPr>
              <w:rPr>
                <w:szCs w:val="22"/>
                <w:u w:val="single"/>
              </w:rPr>
            </w:pPr>
          </w:p>
          <w:p w14:paraId="069B5078" w14:textId="77777777" w:rsidR="004A7F58" w:rsidRPr="002E4729" w:rsidRDefault="004A7F58" w:rsidP="001610F9">
            <w:pPr>
              <w:rPr>
                <w:i/>
                <w:szCs w:val="22"/>
              </w:rPr>
            </w:pPr>
            <w:r w:rsidRPr="002E4729">
              <w:rPr>
                <w:i/>
                <w:szCs w:val="22"/>
              </w:rPr>
              <w:t xml:space="preserve">Voorbeeld overtuiging doelgroep: </w:t>
            </w:r>
            <w:r>
              <w:rPr>
                <w:i/>
                <w:szCs w:val="22"/>
              </w:rPr>
              <w:t>‘D</w:t>
            </w:r>
            <w:r w:rsidRPr="002E4729">
              <w:rPr>
                <w:i/>
                <w:szCs w:val="22"/>
              </w:rPr>
              <w:t>e coach vertelt mij wat ik moet doen als ik een probleem heb.</w:t>
            </w:r>
            <w:r>
              <w:rPr>
                <w:i/>
                <w:szCs w:val="22"/>
              </w:rPr>
              <w:t>’</w:t>
            </w:r>
          </w:p>
          <w:p w14:paraId="0F6AC092" w14:textId="77777777" w:rsidR="004A7F58" w:rsidRPr="002E4729" w:rsidRDefault="004A7F58" w:rsidP="001B461E">
            <w:pPr>
              <w:rPr>
                <w:i/>
                <w:szCs w:val="22"/>
              </w:rPr>
            </w:pPr>
            <w:r w:rsidRPr="002E4729">
              <w:rPr>
                <w:i/>
                <w:szCs w:val="22"/>
              </w:rPr>
              <w:t xml:space="preserve">Voorbeeld overtuiging </w:t>
            </w:r>
            <w:r>
              <w:rPr>
                <w:i/>
                <w:szCs w:val="22"/>
              </w:rPr>
              <w:t>docent</w:t>
            </w:r>
            <w:r w:rsidRPr="002E4729">
              <w:rPr>
                <w:i/>
                <w:szCs w:val="22"/>
              </w:rPr>
              <w:t xml:space="preserve">: </w:t>
            </w:r>
            <w:r>
              <w:rPr>
                <w:i/>
                <w:szCs w:val="22"/>
              </w:rPr>
              <w:t>’</w:t>
            </w:r>
            <w:r w:rsidRPr="002E4729">
              <w:rPr>
                <w:i/>
                <w:szCs w:val="22"/>
              </w:rPr>
              <w:t>Ik moet soms een oplossing</w:t>
            </w:r>
            <w:r>
              <w:rPr>
                <w:i/>
                <w:szCs w:val="22"/>
              </w:rPr>
              <w:t xml:space="preserve"> bieden of </w:t>
            </w:r>
            <w:r w:rsidRPr="002E4729">
              <w:rPr>
                <w:i/>
                <w:szCs w:val="22"/>
              </w:rPr>
              <w:t>antwoord geven</w:t>
            </w:r>
            <w:r>
              <w:rPr>
                <w:i/>
                <w:szCs w:val="22"/>
              </w:rPr>
              <w:t>,</w:t>
            </w:r>
            <w:r w:rsidRPr="002E4729">
              <w:rPr>
                <w:i/>
                <w:szCs w:val="22"/>
              </w:rPr>
              <w:t xml:space="preserve"> anders leert de leerder het nooit.</w:t>
            </w:r>
            <w:r>
              <w:rPr>
                <w:i/>
                <w:szCs w:val="22"/>
              </w:rPr>
              <w:t>’</w:t>
            </w:r>
          </w:p>
        </w:tc>
      </w:tr>
      <w:tr w:rsidR="004A7F58" w:rsidRPr="002E4729" w14:paraId="3FC02B63" w14:textId="77777777" w:rsidTr="00255CB7">
        <w:trPr>
          <w:trHeight w:val="4636"/>
        </w:trPr>
        <w:tc>
          <w:tcPr>
            <w:tcW w:w="5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A321D2" w14:textId="77777777" w:rsidR="004A7F58" w:rsidRPr="002E4729" w:rsidRDefault="001B461E" w:rsidP="001B461E">
            <w:pPr>
              <w:pStyle w:val="Kop3"/>
            </w:pPr>
            <w:r>
              <w:lastRenderedPageBreak/>
              <w:t>H</w:t>
            </w:r>
          </w:p>
        </w:tc>
        <w:tc>
          <w:tcPr>
            <w:tcW w:w="85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554B02" w14:textId="77777777" w:rsidR="001B461E" w:rsidRDefault="001B461E" w:rsidP="001B461E">
            <w:pPr>
              <w:pStyle w:val="Kop3"/>
              <w:rPr>
                <w:i/>
                <w:lang w:eastAsia="en-US"/>
              </w:rPr>
            </w:pPr>
            <w:r w:rsidRPr="002E4729">
              <w:t>Oefenen met gesprekstechnieken</w:t>
            </w:r>
            <w:r w:rsidRPr="002E4729">
              <w:rPr>
                <w:i/>
                <w:lang w:eastAsia="en-US"/>
              </w:rPr>
              <w:t xml:space="preserve"> </w:t>
            </w:r>
          </w:p>
          <w:p w14:paraId="492B5DC6" w14:textId="77777777" w:rsidR="004A7F58" w:rsidRPr="002E4729" w:rsidRDefault="004A7F58" w:rsidP="001B461E">
            <w:pPr>
              <w:pStyle w:val="Kop4"/>
              <w:rPr>
                <w:b/>
                <w:bCs/>
                <w:lang w:eastAsia="en-US"/>
              </w:rPr>
            </w:pPr>
            <w:r w:rsidRPr="002E4729">
              <w:rPr>
                <w:lang w:eastAsia="en-US"/>
              </w:rPr>
              <w:t>Toelichting</w:t>
            </w:r>
          </w:p>
          <w:p w14:paraId="1FB94ACD" w14:textId="1FDDBE08" w:rsidR="004A7F58" w:rsidRPr="002E4729" w:rsidRDefault="004A7F58" w:rsidP="001610F9">
            <w:pPr>
              <w:rPr>
                <w:rFonts w:eastAsiaTheme="majorEastAsia" w:cstheme="majorBidi"/>
                <w:i/>
                <w:iCs/>
                <w:color w:val="2F5496" w:themeColor="accent1" w:themeShade="BF"/>
                <w:szCs w:val="22"/>
                <w:lang w:eastAsia="en-US"/>
              </w:rPr>
            </w:pPr>
            <w:r w:rsidRPr="002E4729">
              <w:rPr>
                <w:szCs w:val="22"/>
              </w:rPr>
              <w:t xml:space="preserve">Coachen leer je vooral door het te ervaren. Bij dit onderdeel gaat het er vooral om dat </w:t>
            </w:r>
            <w:r>
              <w:rPr>
                <w:szCs w:val="22"/>
              </w:rPr>
              <w:t>docenten</w:t>
            </w:r>
            <w:r w:rsidRPr="002E4729">
              <w:rPr>
                <w:szCs w:val="22"/>
              </w:rPr>
              <w:t xml:space="preserve"> oefenen met de gesprekstechnieken (denk aan de technieken behandeld in </w:t>
            </w:r>
            <w:r w:rsidR="00B274C9">
              <w:rPr>
                <w:szCs w:val="22"/>
              </w:rPr>
              <w:t xml:space="preserve">de </w:t>
            </w:r>
            <w:r w:rsidRPr="002E4729">
              <w:rPr>
                <w:szCs w:val="22"/>
              </w:rPr>
              <w:t>onderdel</w:t>
            </w:r>
            <w:r w:rsidR="00B274C9">
              <w:rPr>
                <w:szCs w:val="22"/>
              </w:rPr>
              <w:t>en</w:t>
            </w:r>
            <w:r w:rsidRPr="002E4729">
              <w:rPr>
                <w:szCs w:val="22"/>
              </w:rPr>
              <w:t xml:space="preserve"> D, F en G). De </w:t>
            </w:r>
            <w:r>
              <w:rPr>
                <w:szCs w:val="22"/>
              </w:rPr>
              <w:t>docent</w:t>
            </w:r>
            <w:r w:rsidRPr="002E4729">
              <w:rPr>
                <w:szCs w:val="22"/>
              </w:rPr>
              <w:t xml:space="preserve"> bepaalt </w:t>
            </w:r>
            <w:r>
              <w:rPr>
                <w:szCs w:val="22"/>
              </w:rPr>
              <w:t xml:space="preserve">zelf </w:t>
            </w:r>
            <w:r w:rsidRPr="002E4729">
              <w:rPr>
                <w:szCs w:val="22"/>
              </w:rPr>
              <w:t xml:space="preserve">welke techniek hij </w:t>
            </w:r>
            <w:r>
              <w:rPr>
                <w:rStyle w:val="Voetnootmarkering"/>
                <w:szCs w:val="22"/>
              </w:rPr>
              <w:footnoteReference w:id="3"/>
            </w:r>
            <w:r w:rsidRPr="002E4729">
              <w:rPr>
                <w:szCs w:val="22"/>
              </w:rPr>
              <w:t>gaat oefenen.</w:t>
            </w:r>
          </w:p>
          <w:p w14:paraId="22775418" w14:textId="77777777" w:rsidR="004A7F58" w:rsidRPr="002E4729" w:rsidRDefault="004A7F58" w:rsidP="001B461E">
            <w:pPr>
              <w:pStyle w:val="Kop4"/>
              <w:rPr>
                <w:lang w:eastAsia="en-US"/>
              </w:rPr>
            </w:pPr>
            <w:r w:rsidRPr="002E4729">
              <w:rPr>
                <w:lang w:eastAsia="en-US"/>
              </w:rPr>
              <w:t>Activiteit</w:t>
            </w:r>
          </w:p>
          <w:p w14:paraId="56E1EA58" w14:textId="77777777" w:rsidR="004A7F58" w:rsidRPr="00183031" w:rsidRDefault="004A7F58" w:rsidP="001610F9">
            <w:pPr>
              <w:rPr>
                <w:szCs w:val="22"/>
              </w:rPr>
            </w:pPr>
            <w:r w:rsidRPr="00183031">
              <w:rPr>
                <w:szCs w:val="22"/>
              </w:rPr>
              <w:t>De docenten werken in groepjes van drie: één observator, één coach, één gecoachte. De coach kiest een techniek die hij wil oefenen</w:t>
            </w:r>
            <w:r w:rsidR="00C14C8D">
              <w:rPr>
                <w:szCs w:val="22"/>
              </w:rPr>
              <w:t xml:space="preserve">, bijvoorbeeld het stellen van open </w:t>
            </w:r>
            <w:r w:rsidRPr="00183031">
              <w:rPr>
                <w:szCs w:val="22"/>
              </w:rPr>
              <w:t>vragen. De drietallen bespreken de gesprekken naderhand aan de hand van de</w:t>
            </w:r>
            <w:r>
              <w:rPr>
                <w:szCs w:val="22"/>
              </w:rPr>
              <w:t xml:space="preserve"> observatie:</w:t>
            </w:r>
            <w:r w:rsidRPr="00183031">
              <w:rPr>
                <w:szCs w:val="22"/>
              </w:rPr>
              <w:t xml:space="preserve"> </w:t>
            </w:r>
          </w:p>
          <w:p w14:paraId="33E812B4" w14:textId="0C9E4E7C" w:rsidR="004A7F58" w:rsidRPr="00183031" w:rsidRDefault="004A7F58" w:rsidP="00810518">
            <w:pPr>
              <w:pStyle w:val="Lijstalinea"/>
              <w:numPr>
                <w:ilvl w:val="0"/>
                <w:numId w:val="45"/>
              </w:numPr>
              <w:rPr>
                <w:szCs w:val="22"/>
              </w:rPr>
            </w:pPr>
            <w:r w:rsidRPr="00183031">
              <w:rPr>
                <w:szCs w:val="22"/>
              </w:rPr>
              <w:t xml:space="preserve">De observator </w:t>
            </w:r>
            <w:r>
              <w:rPr>
                <w:szCs w:val="22"/>
              </w:rPr>
              <w:t>vertelt wat hem is opgevallen (b</w:t>
            </w:r>
            <w:r w:rsidRPr="00183031">
              <w:rPr>
                <w:szCs w:val="22"/>
              </w:rPr>
              <w:t>ijvoorbeeld: Wie deed het meeste werk?)</w:t>
            </w:r>
            <w:r w:rsidR="00B274C9">
              <w:rPr>
                <w:szCs w:val="22"/>
              </w:rPr>
              <w:t>.</w:t>
            </w:r>
          </w:p>
          <w:p w14:paraId="692249F9" w14:textId="77777777" w:rsidR="004A7F58" w:rsidRPr="00183031" w:rsidRDefault="004A7F58" w:rsidP="00810518">
            <w:pPr>
              <w:pStyle w:val="Lijstalinea"/>
              <w:numPr>
                <w:ilvl w:val="0"/>
                <w:numId w:val="45"/>
              </w:numPr>
              <w:rPr>
                <w:szCs w:val="22"/>
              </w:rPr>
            </w:pPr>
            <w:r w:rsidRPr="00183031">
              <w:rPr>
                <w:szCs w:val="22"/>
              </w:rPr>
              <w:t>De coach geeft aan hoe het oefenen ging.</w:t>
            </w:r>
          </w:p>
          <w:p w14:paraId="637CB357" w14:textId="77777777" w:rsidR="004A7F58" w:rsidRPr="00183031" w:rsidRDefault="004A7F58" w:rsidP="00810518">
            <w:pPr>
              <w:pStyle w:val="Lijstalinea"/>
              <w:numPr>
                <w:ilvl w:val="0"/>
                <w:numId w:val="45"/>
              </w:numPr>
              <w:rPr>
                <w:szCs w:val="22"/>
              </w:rPr>
            </w:pPr>
            <w:r w:rsidRPr="00183031">
              <w:rPr>
                <w:szCs w:val="22"/>
              </w:rPr>
              <w:t xml:space="preserve">De gecoachte geeft aan hoe hij het ervaren heeft. Welke vragen hebben de gecoachte geholpen? </w:t>
            </w:r>
          </w:p>
          <w:p w14:paraId="41F9014C" w14:textId="77777777" w:rsidR="004A7F58" w:rsidRDefault="004A7F58" w:rsidP="001610F9">
            <w:pPr>
              <w:rPr>
                <w:szCs w:val="22"/>
              </w:rPr>
            </w:pPr>
          </w:p>
          <w:p w14:paraId="08B3A1A5" w14:textId="77777777" w:rsidR="004A7F58" w:rsidRDefault="004A7F58" w:rsidP="001610F9">
            <w:pPr>
              <w:rPr>
                <w:szCs w:val="22"/>
              </w:rPr>
            </w:pPr>
            <w:r w:rsidRPr="00183031">
              <w:rPr>
                <w:szCs w:val="22"/>
              </w:rPr>
              <w:t xml:space="preserve">De docenten wisselen na elk gesprek van rol. </w:t>
            </w:r>
          </w:p>
          <w:p w14:paraId="6E4CF308" w14:textId="77777777" w:rsidR="004A7F58" w:rsidRPr="00183031" w:rsidRDefault="004A7F58" w:rsidP="001610F9">
            <w:pPr>
              <w:rPr>
                <w:szCs w:val="22"/>
              </w:rPr>
            </w:pPr>
          </w:p>
          <w:p w14:paraId="19146DAC" w14:textId="77777777" w:rsidR="004A7F58" w:rsidRPr="00183031" w:rsidRDefault="004A7F58" w:rsidP="00C14C8D">
            <w:pPr>
              <w:rPr>
                <w:szCs w:val="22"/>
              </w:rPr>
            </w:pPr>
            <w:r w:rsidRPr="00183031">
              <w:rPr>
                <w:szCs w:val="22"/>
              </w:rPr>
              <w:t xml:space="preserve">Zorg dat iedereen </w:t>
            </w:r>
            <w:r w:rsidR="00C14C8D" w:rsidRPr="00183031">
              <w:rPr>
                <w:szCs w:val="22"/>
              </w:rPr>
              <w:t xml:space="preserve">elke rol </w:t>
            </w:r>
            <w:r w:rsidRPr="00183031">
              <w:rPr>
                <w:szCs w:val="22"/>
              </w:rPr>
              <w:t>een keer op zich heeft genomen.</w:t>
            </w:r>
          </w:p>
        </w:tc>
      </w:tr>
      <w:tr w:rsidR="004A7F58" w:rsidRPr="002E4729" w14:paraId="3FC84469" w14:textId="77777777" w:rsidTr="00255CB7">
        <w:trPr>
          <w:trHeight w:val="1721"/>
        </w:trPr>
        <w:tc>
          <w:tcPr>
            <w:tcW w:w="5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4D4EE1" w14:textId="77777777" w:rsidR="004A7F58" w:rsidRPr="002E4729" w:rsidRDefault="005C2916" w:rsidP="005C2916">
            <w:pPr>
              <w:pStyle w:val="Kop3"/>
            </w:pPr>
            <w:r>
              <w:t>I</w:t>
            </w:r>
          </w:p>
        </w:tc>
        <w:tc>
          <w:tcPr>
            <w:tcW w:w="85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D7E662" w14:textId="77777777" w:rsidR="005C2916" w:rsidRDefault="005C2916" w:rsidP="005C2916">
            <w:pPr>
              <w:pStyle w:val="Kop3"/>
              <w:rPr>
                <w:i/>
                <w:lang w:eastAsia="en-US"/>
              </w:rPr>
            </w:pPr>
            <w:r w:rsidRPr="002E4729">
              <w:t xml:space="preserve">Do’s </w:t>
            </w:r>
            <w:r>
              <w:t>en</w:t>
            </w:r>
            <w:r w:rsidRPr="002E4729">
              <w:t xml:space="preserve"> dont’s</w:t>
            </w:r>
            <w:r w:rsidRPr="002E4729">
              <w:rPr>
                <w:i/>
                <w:lang w:eastAsia="en-US"/>
              </w:rPr>
              <w:t xml:space="preserve"> </w:t>
            </w:r>
          </w:p>
          <w:p w14:paraId="7FADEC81" w14:textId="77777777" w:rsidR="004A7F58" w:rsidRPr="002E4729" w:rsidRDefault="004A7F58" w:rsidP="005C2916">
            <w:pPr>
              <w:pStyle w:val="Kop4"/>
              <w:rPr>
                <w:b/>
                <w:bCs/>
                <w:lang w:eastAsia="en-US"/>
              </w:rPr>
            </w:pPr>
            <w:r w:rsidRPr="002E4729">
              <w:rPr>
                <w:lang w:eastAsia="en-US"/>
              </w:rPr>
              <w:t>Toelichting</w:t>
            </w:r>
          </w:p>
          <w:p w14:paraId="4E5705D3" w14:textId="77777777" w:rsidR="004A7F58" w:rsidRPr="002E4729" w:rsidRDefault="004A7F58" w:rsidP="001610F9">
            <w:pPr>
              <w:rPr>
                <w:szCs w:val="22"/>
              </w:rPr>
            </w:pPr>
            <w:r>
              <w:rPr>
                <w:szCs w:val="22"/>
              </w:rPr>
              <w:t>De docenten</w:t>
            </w:r>
            <w:r w:rsidRPr="002E4729">
              <w:rPr>
                <w:szCs w:val="22"/>
              </w:rPr>
              <w:t xml:space="preserve"> reflecteren op de gesprekken uit onderdeel H voor algemene tips en handreikingen.</w:t>
            </w:r>
          </w:p>
          <w:p w14:paraId="7B875E51" w14:textId="77777777" w:rsidR="004A7F58" w:rsidRPr="002E4729" w:rsidRDefault="004A7F58" w:rsidP="005C2916">
            <w:pPr>
              <w:pStyle w:val="Kop4"/>
              <w:rPr>
                <w:lang w:eastAsia="en-US"/>
              </w:rPr>
            </w:pPr>
            <w:r w:rsidRPr="002E4729">
              <w:rPr>
                <w:lang w:eastAsia="en-US"/>
              </w:rPr>
              <w:t>Activiteit</w:t>
            </w:r>
          </w:p>
          <w:p w14:paraId="133A547F" w14:textId="77777777" w:rsidR="004A7F58" w:rsidRPr="002E4729" w:rsidRDefault="004A7F58" w:rsidP="001610F9">
            <w:pPr>
              <w:rPr>
                <w:szCs w:val="22"/>
              </w:rPr>
            </w:pPr>
            <w:r>
              <w:rPr>
                <w:szCs w:val="22"/>
              </w:rPr>
              <w:t>Inventariseer</w:t>
            </w:r>
            <w:r w:rsidRPr="002E4729">
              <w:rPr>
                <w:szCs w:val="22"/>
              </w:rPr>
              <w:t xml:space="preserve"> gezamenlijk</w:t>
            </w:r>
            <w:r>
              <w:rPr>
                <w:szCs w:val="22"/>
              </w:rPr>
              <w:t xml:space="preserve"> of in groepjes</w:t>
            </w:r>
            <w:r w:rsidRPr="002E4729">
              <w:rPr>
                <w:szCs w:val="22"/>
              </w:rPr>
              <w:t>: Wat werkt wel bij de oefengesprekken? En wat werkt niet?</w:t>
            </w:r>
          </w:p>
        </w:tc>
      </w:tr>
      <w:tr w:rsidR="004A7F58" w:rsidRPr="002E4729" w14:paraId="7063D9C8" w14:textId="77777777" w:rsidTr="00255CB7">
        <w:trPr>
          <w:trHeight w:val="235"/>
        </w:trPr>
        <w:tc>
          <w:tcPr>
            <w:tcW w:w="5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F5336F" w14:textId="77777777" w:rsidR="004A7F58" w:rsidRPr="002E4729" w:rsidRDefault="005C2916" w:rsidP="005C2916">
            <w:pPr>
              <w:pStyle w:val="Kop3"/>
            </w:pPr>
            <w:r>
              <w:t>J</w:t>
            </w:r>
          </w:p>
        </w:tc>
        <w:tc>
          <w:tcPr>
            <w:tcW w:w="85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C2E125" w14:textId="77777777" w:rsidR="005C2916" w:rsidRDefault="005C2916" w:rsidP="005C2916">
            <w:pPr>
              <w:pStyle w:val="Kop3"/>
              <w:rPr>
                <w:i/>
                <w:lang w:eastAsia="en-US"/>
              </w:rPr>
            </w:pPr>
            <w:r w:rsidRPr="002E4729">
              <w:t>Samenstellen van leerteams</w:t>
            </w:r>
            <w:r w:rsidRPr="002E4729">
              <w:rPr>
                <w:i/>
                <w:lang w:eastAsia="en-US"/>
              </w:rPr>
              <w:t xml:space="preserve"> </w:t>
            </w:r>
          </w:p>
          <w:p w14:paraId="24442EA6" w14:textId="77777777" w:rsidR="004A7F58" w:rsidRPr="002E4729" w:rsidRDefault="004A7F58" w:rsidP="005C2916">
            <w:pPr>
              <w:pStyle w:val="Kop4"/>
              <w:rPr>
                <w:b/>
                <w:bCs/>
                <w:lang w:eastAsia="en-US"/>
              </w:rPr>
            </w:pPr>
            <w:r w:rsidRPr="002E4729">
              <w:rPr>
                <w:lang w:eastAsia="en-US"/>
              </w:rPr>
              <w:t>Toelichting</w:t>
            </w:r>
          </w:p>
          <w:p w14:paraId="66BE4BF4" w14:textId="77777777" w:rsidR="004A7F58" w:rsidRPr="002E4729" w:rsidRDefault="004A7F58" w:rsidP="001610F9">
            <w:pPr>
              <w:rPr>
                <w:szCs w:val="22"/>
                <w:u w:val="single"/>
              </w:rPr>
            </w:pPr>
            <w:r>
              <w:rPr>
                <w:szCs w:val="22"/>
              </w:rPr>
              <w:t>De docenten</w:t>
            </w:r>
            <w:r w:rsidRPr="002E4729">
              <w:rPr>
                <w:szCs w:val="22"/>
              </w:rPr>
              <w:t xml:space="preserve"> werken in </w:t>
            </w:r>
            <w:r w:rsidR="00C14C8D">
              <w:rPr>
                <w:szCs w:val="22"/>
              </w:rPr>
              <w:t xml:space="preserve">zogenaamde leerteams tussen de bijeenkomsten </w:t>
            </w:r>
            <w:r w:rsidRPr="002E4729">
              <w:rPr>
                <w:szCs w:val="22"/>
              </w:rPr>
              <w:t>gezamenlijk aan hun ontwikkeling als coach, zodat zij door oefening en intervisie hun vaardigheden kunnen verbeteren.</w:t>
            </w:r>
          </w:p>
          <w:p w14:paraId="2D74AB94" w14:textId="77777777" w:rsidR="004A7F58" w:rsidRPr="002E4729" w:rsidRDefault="004A7F58" w:rsidP="005C2916">
            <w:pPr>
              <w:pStyle w:val="Kop4"/>
              <w:rPr>
                <w:lang w:eastAsia="en-US"/>
              </w:rPr>
            </w:pPr>
            <w:r w:rsidRPr="002E4729">
              <w:rPr>
                <w:lang w:eastAsia="en-US"/>
              </w:rPr>
              <w:t>Activiteit</w:t>
            </w:r>
          </w:p>
          <w:p w14:paraId="6FE721BB" w14:textId="77777777" w:rsidR="004A7F58" w:rsidRPr="00183031" w:rsidRDefault="004A7F58" w:rsidP="001610F9">
            <w:pPr>
              <w:rPr>
                <w:szCs w:val="22"/>
              </w:rPr>
            </w:pPr>
            <w:r w:rsidRPr="00183031">
              <w:rPr>
                <w:szCs w:val="22"/>
              </w:rPr>
              <w:t xml:space="preserve">Stel in samenspraak met de docenten leerteams samen van drie tot vijf mensen. </w:t>
            </w:r>
          </w:p>
          <w:p w14:paraId="2E9668C2" w14:textId="55C2E949" w:rsidR="004A7F58" w:rsidRPr="00183031" w:rsidRDefault="004A7F58" w:rsidP="001610F9">
            <w:pPr>
              <w:rPr>
                <w:szCs w:val="22"/>
              </w:rPr>
            </w:pPr>
            <w:r w:rsidRPr="00183031">
              <w:rPr>
                <w:szCs w:val="22"/>
              </w:rPr>
              <w:t xml:space="preserve">Zorg voor diversiteit als het gaat om ervaring met coaching en inzicht. </w:t>
            </w:r>
          </w:p>
          <w:p w14:paraId="64E2EB25" w14:textId="227B198F" w:rsidR="004A7F58" w:rsidRPr="002E4729" w:rsidRDefault="004A7F58" w:rsidP="00C14C8D">
            <w:pPr>
              <w:rPr>
                <w:szCs w:val="22"/>
              </w:rPr>
            </w:pPr>
            <w:r w:rsidRPr="00183031">
              <w:rPr>
                <w:szCs w:val="22"/>
              </w:rPr>
              <w:t>Zet docente</w:t>
            </w:r>
            <w:r w:rsidR="00C14C8D">
              <w:rPr>
                <w:szCs w:val="22"/>
              </w:rPr>
              <w:t>n met hetzelfde vak (NT1, Rekenen en D</w:t>
            </w:r>
            <w:r w:rsidRPr="00183031">
              <w:rPr>
                <w:szCs w:val="22"/>
              </w:rPr>
              <w:t>igitale vaardigheden) bij elkaar.</w:t>
            </w:r>
          </w:p>
        </w:tc>
      </w:tr>
      <w:tr w:rsidR="005C2916" w:rsidRPr="002E4729" w14:paraId="6BC8C6FC" w14:textId="77777777" w:rsidTr="00255CB7">
        <w:trPr>
          <w:trHeight w:val="235"/>
        </w:trPr>
        <w:tc>
          <w:tcPr>
            <w:tcW w:w="5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A6CAB6" w14:textId="77777777" w:rsidR="005C2916" w:rsidRPr="005C2916" w:rsidRDefault="005C2916" w:rsidP="005C2916">
            <w:pPr>
              <w:pStyle w:val="Kop3"/>
            </w:pPr>
            <w:r>
              <w:t>K</w:t>
            </w:r>
          </w:p>
        </w:tc>
        <w:tc>
          <w:tcPr>
            <w:tcW w:w="85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BB881A" w14:textId="77777777" w:rsidR="005C2916" w:rsidRDefault="005C2916" w:rsidP="005C2916">
            <w:pPr>
              <w:pStyle w:val="Kop3"/>
            </w:pPr>
            <w:r>
              <w:t>Huiswerk en praktijkopdrachten</w:t>
            </w:r>
          </w:p>
          <w:p w14:paraId="53611B12" w14:textId="5EA7C983" w:rsidR="005C2916" w:rsidRPr="001455ED" w:rsidRDefault="005C2916" w:rsidP="00810518">
            <w:pPr>
              <w:pStyle w:val="Lijstalinea"/>
              <w:numPr>
                <w:ilvl w:val="0"/>
                <w:numId w:val="26"/>
              </w:numPr>
              <w:rPr>
                <w:szCs w:val="22"/>
              </w:rPr>
            </w:pPr>
            <w:r w:rsidRPr="001455ED">
              <w:rPr>
                <w:szCs w:val="22"/>
              </w:rPr>
              <w:t xml:space="preserve">Lezen: literatuur over coaching, naar </w:t>
            </w:r>
            <w:r w:rsidR="00B274C9">
              <w:rPr>
                <w:szCs w:val="22"/>
              </w:rPr>
              <w:t>eigen</w:t>
            </w:r>
            <w:r w:rsidR="00C14C8D">
              <w:rPr>
                <w:szCs w:val="22"/>
              </w:rPr>
              <w:t xml:space="preserve"> </w:t>
            </w:r>
            <w:r w:rsidRPr="001455ED">
              <w:rPr>
                <w:szCs w:val="22"/>
              </w:rPr>
              <w:t xml:space="preserve">inzicht en keuze. Dat kan een hoofdstuk zijn </w:t>
            </w:r>
            <w:r w:rsidRPr="001455ED">
              <w:rPr>
                <w:szCs w:val="22"/>
              </w:rPr>
              <w:lastRenderedPageBreak/>
              <w:t>over een onderwerp (bijvoorbeeld over visie op coaching bij volwassenen, gesprekstechniek of coachp</w:t>
            </w:r>
            <w:r>
              <w:rPr>
                <w:szCs w:val="22"/>
              </w:rPr>
              <w:t xml:space="preserve">rocessen) van een </w:t>
            </w:r>
            <w:r w:rsidR="00B274C9">
              <w:rPr>
                <w:szCs w:val="22"/>
              </w:rPr>
              <w:t xml:space="preserve">boek </w:t>
            </w:r>
            <w:r>
              <w:rPr>
                <w:szCs w:val="22"/>
              </w:rPr>
              <w:t>over coaching</w:t>
            </w:r>
            <w:r w:rsidRPr="001455ED">
              <w:rPr>
                <w:szCs w:val="22"/>
              </w:rPr>
              <w:t xml:space="preserve"> </w:t>
            </w:r>
            <w:r w:rsidR="00B274C9">
              <w:rPr>
                <w:szCs w:val="22"/>
              </w:rPr>
              <w:t xml:space="preserve">dat u vindt passen bij de docenten </w:t>
            </w:r>
            <w:r w:rsidRPr="001455ED">
              <w:rPr>
                <w:szCs w:val="22"/>
              </w:rPr>
              <w:t>of juist hoofdstukken over uit verschillende coachhandboeken over hetzelfde onderwerp. Er is enorm veel literatuur</w:t>
            </w:r>
            <w:r>
              <w:rPr>
                <w:szCs w:val="22"/>
              </w:rPr>
              <w:t xml:space="preserve"> over coaching:</w:t>
            </w:r>
            <w:r w:rsidRPr="001455ED">
              <w:rPr>
                <w:szCs w:val="22"/>
              </w:rPr>
              <w:t xml:space="preserve"> </w:t>
            </w:r>
            <w:r>
              <w:rPr>
                <w:szCs w:val="22"/>
              </w:rPr>
              <w:t>als opleider kunt u uw eigen keuze maken</w:t>
            </w:r>
            <w:r w:rsidRPr="001455ED">
              <w:rPr>
                <w:szCs w:val="22"/>
              </w:rPr>
              <w:t>. Aandachtspunt bij de selectie van coachliteratuur is, dat de literatuur (ook) betrekk</w:t>
            </w:r>
            <w:r w:rsidR="00B274C9">
              <w:rPr>
                <w:szCs w:val="22"/>
              </w:rPr>
              <w:t>ing kan hebben op laagopgeleide</w:t>
            </w:r>
            <w:r>
              <w:rPr>
                <w:szCs w:val="22"/>
              </w:rPr>
              <w:t xml:space="preserve"> leerders van basisvaardigheden</w:t>
            </w:r>
            <w:r w:rsidRPr="001455ED">
              <w:rPr>
                <w:szCs w:val="22"/>
              </w:rPr>
              <w:t xml:space="preserve"> en niet uitsluitend geschikt is voor hoogopgeleiden</w:t>
            </w:r>
            <w:r>
              <w:rPr>
                <w:szCs w:val="22"/>
              </w:rPr>
              <w:t xml:space="preserve"> met een psychisch/</w:t>
            </w:r>
            <w:r w:rsidRPr="001455ED">
              <w:rPr>
                <w:szCs w:val="22"/>
              </w:rPr>
              <w:t>emotioneel vraagstuk en met uitstekende reflectieve vaardigheden.</w:t>
            </w:r>
          </w:p>
          <w:p w14:paraId="4F586245" w14:textId="77777777" w:rsidR="005C2916" w:rsidRPr="002E4729" w:rsidRDefault="005C2916" w:rsidP="00810518">
            <w:pPr>
              <w:pStyle w:val="Lijstalinea"/>
              <w:numPr>
                <w:ilvl w:val="0"/>
                <w:numId w:val="26"/>
              </w:numPr>
              <w:rPr>
                <w:color w:val="auto"/>
                <w:szCs w:val="22"/>
              </w:rPr>
            </w:pPr>
            <w:r w:rsidRPr="002E4729">
              <w:rPr>
                <w:szCs w:val="22"/>
              </w:rPr>
              <w:t>Logboek bijhouden</w:t>
            </w:r>
            <w:r>
              <w:rPr>
                <w:szCs w:val="22"/>
              </w:rPr>
              <w:t>:</w:t>
            </w:r>
            <w:r w:rsidRPr="002E4729">
              <w:rPr>
                <w:szCs w:val="22"/>
              </w:rPr>
              <w:t xml:space="preserve"> </w:t>
            </w:r>
          </w:p>
          <w:p w14:paraId="0CBEDE04" w14:textId="77777777" w:rsidR="005C2916" w:rsidRPr="009811FA" w:rsidRDefault="005C2916" w:rsidP="00810518">
            <w:pPr>
              <w:pStyle w:val="Lijstalinea"/>
              <w:numPr>
                <w:ilvl w:val="0"/>
                <w:numId w:val="30"/>
              </w:numPr>
              <w:rPr>
                <w:color w:val="auto"/>
                <w:szCs w:val="22"/>
              </w:rPr>
            </w:pPr>
            <w:r w:rsidRPr="002E4729">
              <w:rPr>
                <w:szCs w:val="22"/>
              </w:rPr>
              <w:t>Blij</w:t>
            </w:r>
            <w:r>
              <w:rPr>
                <w:szCs w:val="22"/>
              </w:rPr>
              <w:t>ven</w:t>
            </w:r>
            <w:r w:rsidRPr="002E4729">
              <w:rPr>
                <w:szCs w:val="22"/>
              </w:rPr>
              <w:t xml:space="preserve"> oefenen in de eigen praktijk, gesprekken op</w:t>
            </w:r>
            <w:r>
              <w:rPr>
                <w:szCs w:val="22"/>
              </w:rPr>
              <w:t>nemen</w:t>
            </w:r>
            <w:r w:rsidRPr="002E4729">
              <w:rPr>
                <w:szCs w:val="22"/>
              </w:rPr>
              <w:t xml:space="preserve"> en </w:t>
            </w:r>
            <w:r>
              <w:rPr>
                <w:szCs w:val="22"/>
              </w:rPr>
              <w:t>op eigen coachgedrag reflecteren: W</w:t>
            </w:r>
            <w:r w:rsidRPr="002E4729">
              <w:rPr>
                <w:szCs w:val="22"/>
              </w:rPr>
              <w:t xml:space="preserve">at doe ik op het </w:t>
            </w:r>
            <w:r>
              <w:rPr>
                <w:szCs w:val="22"/>
              </w:rPr>
              <w:t>gebied van activeren en coachen? W</w:t>
            </w:r>
            <w:r w:rsidRPr="002E4729">
              <w:rPr>
                <w:szCs w:val="22"/>
              </w:rPr>
              <w:t xml:space="preserve">anneer neem ik </w:t>
            </w:r>
            <w:r>
              <w:rPr>
                <w:szCs w:val="22"/>
              </w:rPr>
              <w:t xml:space="preserve">het gesprek </w:t>
            </w:r>
            <w:r w:rsidRPr="002E4729">
              <w:rPr>
                <w:szCs w:val="22"/>
              </w:rPr>
              <w:t>over, waarom doe ik dit? Welke reacties zie ik bij de gecoachte?</w:t>
            </w:r>
          </w:p>
          <w:p w14:paraId="1157F6FA" w14:textId="77777777" w:rsidR="005C2916" w:rsidRPr="009811FA" w:rsidRDefault="005C2916" w:rsidP="00810518">
            <w:pPr>
              <w:pStyle w:val="Lijstalinea"/>
              <w:numPr>
                <w:ilvl w:val="0"/>
                <w:numId w:val="30"/>
              </w:numPr>
              <w:rPr>
                <w:color w:val="auto"/>
                <w:szCs w:val="22"/>
              </w:rPr>
            </w:pPr>
            <w:r>
              <w:rPr>
                <w:szCs w:val="22"/>
              </w:rPr>
              <w:t>Online</w:t>
            </w:r>
            <w:r w:rsidRPr="009811FA">
              <w:rPr>
                <w:szCs w:val="22"/>
              </w:rPr>
              <w:t xml:space="preserve"> voorbeelden </w:t>
            </w:r>
            <w:r>
              <w:rPr>
                <w:szCs w:val="22"/>
              </w:rPr>
              <w:t xml:space="preserve">geven </w:t>
            </w:r>
            <w:r w:rsidRPr="009811FA">
              <w:rPr>
                <w:szCs w:val="22"/>
              </w:rPr>
              <w:t>van situaties</w:t>
            </w:r>
            <w:r>
              <w:rPr>
                <w:szCs w:val="22"/>
              </w:rPr>
              <w:t xml:space="preserve"> en </w:t>
            </w:r>
            <w:r w:rsidRPr="009811FA">
              <w:rPr>
                <w:szCs w:val="22"/>
              </w:rPr>
              <w:t xml:space="preserve">casussen </w:t>
            </w:r>
            <w:r>
              <w:rPr>
                <w:szCs w:val="22"/>
              </w:rPr>
              <w:t xml:space="preserve">die je tegenkomt en </w:t>
            </w:r>
            <w:r w:rsidRPr="009811FA">
              <w:rPr>
                <w:szCs w:val="22"/>
              </w:rPr>
              <w:t>die als input gebruikt kunnen worden bij rollenspellen.</w:t>
            </w:r>
          </w:p>
          <w:p w14:paraId="76AA9F25" w14:textId="77777777" w:rsidR="005C2916" w:rsidRPr="002E4729" w:rsidRDefault="005C2916" w:rsidP="00810518">
            <w:pPr>
              <w:pStyle w:val="Lijstalinea"/>
              <w:numPr>
                <w:ilvl w:val="0"/>
                <w:numId w:val="26"/>
              </w:numPr>
              <w:rPr>
                <w:szCs w:val="22"/>
              </w:rPr>
            </w:pPr>
            <w:r>
              <w:rPr>
                <w:szCs w:val="22"/>
              </w:rPr>
              <w:t>Een</w:t>
            </w:r>
            <w:r w:rsidRPr="002E4729">
              <w:rPr>
                <w:szCs w:val="22"/>
              </w:rPr>
              <w:t xml:space="preserve"> visietekst over coaching </w:t>
            </w:r>
            <w:r>
              <w:rPr>
                <w:szCs w:val="22"/>
              </w:rPr>
              <w:t>schrijven aan de hand van</w:t>
            </w:r>
            <w:r w:rsidRPr="002E4729">
              <w:rPr>
                <w:szCs w:val="22"/>
              </w:rPr>
              <w:t xml:space="preserve"> de volgende vragen:</w:t>
            </w:r>
          </w:p>
          <w:p w14:paraId="0AA855D7" w14:textId="77777777" w:rsidR="005C2916" w:rsidRPr="002E4729" w:rsidRDefault="005C2916" w:rsidP="00810518">
            <w:pPr>
              <w:pStyle w:val="Lijstalinea"/>
              <w:numPr>
                <w:ilvl w:val="0"/>
                <w:numId w:val="27"/>
              </w:numPr>
              <w:rPr>
                <w:szCs w:val="22"/>
              </w:rPr>
            </w:pPr>
            <w:r w:rsidRPr="002E4729">
              <w:rPr>
                <w:szCs w:val="22"/>
              </w:rPr>
              <w:t>Hoe kun jij coaching inzetten in jouw eigen praktijk?</w:t>
            </w:r>
          </w:p>
          <w:p w14:paraId="76F1D545" w14:textId="77777777" w:rsidR="005C2916" w:rsidRPr="002E4729" w:rsidRDefault="005C2916" w:rsidP="00810518">
            <w:pPr>
              <w:pStyle w:val="Lijstalinea"/>
              <w:numPr>
                <w:ilvl w:val="0"/>
                <w:numId w:val="27"/>
              </w:numPr>
              <w:rPr>
                <w:szCs w:val="22"/>
              </w:rPr>
            </w:pPr>
            <w:r>
              <w:rPr>
                <w:szCs w:val="22"/>
              </w:rPr>
              <w:t>Welke belemmerende en</w:t>
            </w:r>
            <w:r w:rsidRPr="002E4729">
              <w:rPr>
                <w:szCs w:val="22"/>
              </w:rPr>
              <w:t xml:space="preserve"> positieve factoren kom je daarin tegen bij jouw doelgroep?</w:t>
            </w:r>
          </w:p>
          <w:p w14:paraId="368FB2CD" w14:textId="1A533A15" w:rsidR="005C2916" w:rsidRPr="002E4729" w:rsidRDefault="005C2916" w:rsidP="00810518">
            <w:pPr>
              <w:pStyle w:val="Lijstalinea"/>
              <w:numPr>
                <w:ilvl w:val="0"/>
                <w:numId w:val="27"/>
              </w:numPr>
              <w:rPr>
                <w:szCs w:val="22"/>
              </w:rPr>
            </w:pPr>
            <w:r w:rsidRPr="002E4729">
              <w:rPr>
                <w:szCs w:val="22"/>
              </w:rPr>
              <w:t xml:space="preserve">Hoe </w:t>
            </w:r>
            <w:r w:rsidR="00411AA3">
              <w:rPr>
                <w:szCs w:val="22"/>
              </w:rPr>
              <w:t xml:space="preserve">denk je </w:t>
            </w:r>
            <w:r w:rsidRPr="002E4729">
              <w:rPr>
                <w:szCs w:val="22"/>
              </w:rPr>
              <w:t>hiermee om</w:t>
            </w:r>
            <w:r w:rsidR="00411AA3">
              <w:rPr>
                <w:szCs w:val="22"/>
              </w:rPr>
              <w:t xml:space="preserve"> te </w:t>
            </w:r>
            <w:r w:rsidRPr="002E4729">
              <w:rPr>
                <w:szCs w:val="22"/>
              </w:rPr>
              <w:t xml:space="preserve">gaan? </w:t>
            </w:r>
            <w:r w:rsidR="00411AA3">
              <w:rPr>
                <w:szCs w:val="22"/>
              </w:rPr>
              <w:t>Wat is het verschil</w:t>
            </w:r>
            <w:r w:rsidRPr="002E4729">
              <w:rPr>
                <w:szCs w:val="22"/>
              </w:rPr>
              <w:t xml:space="preserve"> met het gedrag dat je vertoonde v</w:t>
            </w:r>
            <w:r w:rsidR="00C14C8D">
              <w:rPr>
                <w:szCs w:val="22"/>
              </w:rPr>
              <w:t>óó</w:t>
            </w:r>
            <w:r w:rsidRPr="002E4729">
              <w:rPr>
                <w:szCs w:val="22"/>
              </w:rPr>
              <w:t xml:space="preserve">r </w:t>
            </w:r>
            <w:r w:rsidR="00411AA3">
              <w:rPr>
                <w:szCs w:val="22"/>
              </w:rPr>
              <w:t>je iets wist over coaching</w:t>
            </w:r>
            <w:r w:rsidRPr="002E4729">
              <w:rPr>
                <w:szCs w:val="22"/>
              </w:rPr>
              <w:t>?</w:t>
            </w:r>
          </w:p>
          <w:p w14:paraId="41CB2A54" w14:textId="77777777" w:rsidR="005C2916" w:rsidRPr="002E4729" w:rsidRDefault="005C2916" w:rsidP="00810518">
            <w:pPr>
              <w:pStyle w:val="Lijstalinea"/>
              <w:numPr>
                <w:ilvl w:val="0"/>
                <w:numId w:val="27"/>
              </w:numPr>
              <w:rPr>
                <w:szCs w:val="22"/>
              </w:rPr>
            </w:pPr>
            <w:r w:rsidRPr="002E4729">
              <w:rPr>
                <w:szCs w:val="22"/>
              </w:rPr>
              <w:t>Hoe ga jij om met intercultureel coachen?</w:t>
            </w:r>
          </w:p>
          <w:p w14:paraId="2A23B9C6" w14:textId="77777777" w:rsidR="005C2916" w:rsidRPr="006D6E3E" w:rsidRDefault="005C2916" w:rsidP="00810518">
            <w:pPr>
              <w:pStyle w:val="Lijstalinea"/>
              <w:numPr>
                <w:ilvl w:val="0"/>
                <w:numId w:val="26"/>
              </w:numPr>
              <w:rPr>
                <w:szCs w:val="22"/>
              </w:rPr>
            </w:pPr>
            <w:r w:rsidRPr="006D6E3E">
              <w:rPr>
                <w:szCs w:val="22"/>
              </w:rPr>
              <w:t>In leerteams:</w:t>
            </w:r>
          </w:p>
          <w:p w14:paraId="379AB1EE" w14:textId="77777777" w:rsidR="005C2916" w:rsidRPr="002E4729" w:rsidRDefault="005C2916" w:rsidP="00A74130">
            <w:pPr>
              <w:pStyle w:val="Lijstalinea"/>
              <w:numPr>
                <w:ilvl w:val="0"/>
                <w:numId w:val="28"/>
              </w:numPr>
              <w:ind w:left="714" w:hanging="357"/>
              <w:rPr>
                <w:szCs w:val="22"/>
              </w:rPr>
            </w:pPr>
            <w:r w:rsidRPr="002E4729">
              <w:rPr>
                <w:szCs w:val="22"/>
              </w:rPr>
              <w:t xml:space="preserve">Intervisie op casussen uit de praktijk. </w:t>
            </w:r>
          </w:p>
          <w:p w14:paraId="2B844D6F" w14:textId="77777777" w:rsidR="00411AA3" w:rsidRDefault="005C2916" w:rsidP="00A74130">
            <w:pPr>
              <w:pStyle w:val="Lijstalinea"/>
              <w:numPr>
                <w:ilvl w:val="0"/>
                <w:numId w:val="28"/>
              </w:numPr>
              <w:ind w:left="714" w:hanging="357"/>
              <w:rPr>
                <w:szCs w:val="22"/>
              </w:rPr>
            </w:pPr>
            <w:r w:rsidRPr="002E4729">
              <w:rPr>
                <w:szCs w:val="22"/>
              </w:rPr>
              <w:t>Kies één van de stappen uit de coachcycl</w:t>
            </w:r>
            <w:r>
              <w:rPr>
                <w:szCs w:val="22"/>
              </w:rPr>
              <w:t>us</w:t>
            </w:r>
            <w:r w:rsidRPr="002E4729">
              <w:rPr>
                <w:szCs w:val="22"/>
              </w:rPr>
              <w:t xml:space="preserve"> (doelen stellen, stappenplan maken, uitvoer</w:t>
            </w:r>
            <w:r w:rsidR="00411AA3">
              <w:rPr>
                <w:szCs w:val="22"/>
              </w:rPr>
              <w:t>en</w:t>
            </w:r>
            <w:r w:rsidRPr="002E4729">
              <w:rPr>
                <w:szCs w:val="22"/>
              </w:rPr>
              <w:t>, monitor</w:t>
            </w:r>
            <w:r w:rsidR="00411AA3">
              <w:rPr>
                <w:szCs w:val="22"/>
              </w:rPr>
              <w:t>en</w:t>
            </w:r>
            <w:r w:rsidRPr="002E4729">
              <w:rPr>
                <w:szCs w:val="22"/>
              </w:rPr>
              <w:t xml:space="preserve"> en reflecteren). Bedenk </w:t>
            </w:r>
            <w:r w:rsidR="00411AA3">
              <w:rPr>
                <w:szCs w:val="22"/>
              </w:rPr>
              <w:t>met</w:t>
            </w:r>
            <w:r w:rsidRPr="002E4729">
              <w:rPr>
                <w:szCs w:val="22"/>
              </w:rPr>
              <w:t xml:space="preserve"> je leerteam hoe je met </w:t>
            </w:r>
            <w:r w:rsidR="00411AA3">
              <w:rPr>
                <w:szCs w:val="22"/>
              </w:rPr>
              <w:t>je</w:t>
            </w:r>
            <w:r w:rsidRPr="002E4729">
              <w:rPr>
                <w:szCs w:val="22"/>
              </w:rPr>
              <w:t xml:space="preserve"> </w:t>
            </w:r>
            <w:r>
              <w:rPr>
                <w:szCs w:val="22"/>
              </w:rPr>
              <w:t>leerders</w:t>
            </w:r>
            <w:r w:rsidRPr="002E4729">
              <w:rPr>
                <w:szCs w:val="22"/>
              </w:rPr>
              <w:t xml:space="preserve"> aan die stap k</w:t>
            </w:r>
            <w:r>
              <w:rPr>
                <w:szCs w:val="22"/>
              </w:rPr>
              <w:t>unt</w:t>
            </w:r>
            <w:r w:rsidRPr="002E4729">
              <w:rPr>
                <w:szCs w:val="22"/>
              </w:rPr>
              <w:t xml:space="preserve"> werken. Wat is daarvoor nodig? Welke coachtechnieken kun je daarbij inzetten? </w:t>
            </w:r>
          </w:p>
          <w:p w14:paraId="44A8B880" w14:textId="25AE51C9" w:rsidR="005C2916" w:rsidRPr="002E4729" w:rsidRDefault="005C2916" w:rsidP="00A74130">
            <w:pPr>
              <w:pStyle w:val="Lijstalinea"/>
              <w:numPr>
                <w:ilvl w:val="0"/>
                <w:numId w:val="28"/>
              </w:numPr>
              <w:ind w:left="714" w:hanging="357"/>
              <w:rPr>
                <w:szCs w:val="22"/>
              </w:rPr>
            </w:pPr>
            <w:r w:rsidRPr="002E4729">
              <w:rPr>
                <w:szCs w:val="22"/>
              </w:rPr>
              <w:t xml:space="preserve">Werk een werkvorm uit en </w:t>
            </w:r>
            <w:r>
              <w:rPr>
                <w:szCs w:val="22"/>
              </w:rPr>
              <w:t>plaats</w:t>
            </w:r>
            <w:r w:rsidRPr="002E4729">
              <w:rPr>
                <w:szCs w:val="22"/>
              </w:rPr>
              <w:t xml:space="preserve"> deze werkvorm </w:t>
            </w:r>
            <w:r>
              <w:rPr>
                <w:szCs w:val="22"/>
              </w:rPr>
              <w:t>online</w:t>
            </w:r>
            <w:r w:rsidRPr="002E4729">
              <w:rPr>
                <w:szCs w:val="22"/>
              </w:rPr>
              <w:t xml:space="preserve">. </w:t>
            </w:r>
          </w:p>
          <w:p w14:paraId="17BAD374" w14:textId="77777777" w:rsidR="005C2916" w:rsidRPr="006D6E3E" w:rsidRDefault="005C2916" w:rsidP="00810518">
            <w:pPr>
              <w:pStyle w:val="Lijstalinea"/>
              <w:numPr>
                <w:ilvl w:val="0"/>
                <w:numId w:val="29"/>
              </w:numPr>
              <w:rPr>
                <w:szCs w:val="22"/>
              </w:rPr>
            </w:pPr>
            <w:r>
              <w:rPr>
                <w:szCs w:val="22"/>
              </w:rPr>
              <w:t>Vijf leerders</w:t>
            </w:r>
            <w:r w:rsidRPr="009811FA">
              <w:rPr>
                <w:szCs w:val="22"/>
              </w:rPr>
              <w:t xml:space="preserve"> </w:t>
            </w:r>
            <w:r>
              <w:rPr>
                <w:szCs w:val="22"/>
              </w:rPr>
              <w:t>selecteren met diverse profielen</w:t>
            </w:r>
            <w:r w:rsidRPr="009811FA">
              <w:rPr>
                <w:szCs w:val="22"/>
              </w:rPr>
              <w:t xml:space="preserve"> (actief iemand, iemand met weinig zelfvertrouwen, iemand met weinig studievaardigheden, </w:t>
            </w:r>
            <w:r>
              <w:rPr>
                <w:szCs w:val="22"/>
              </w:rPr>
              <w:t>et cetera.) M</w:t>
            </w:r>
            <w:r w:rsidRPr="009811FA">
              <w:rPr>
                <w:szCs w:val="22"/>
              </w:rPr>
              <w:t xml:space="preserve">et elk een coachgesprek </w:t>
            </w:r>
            <w:r>
              <w:rPr>
                <w:szCs w:val="22"/>
              </w:rPr>
              <w:t xml:space="preserve">voeren </w:t>
            </w:r>
            <w:r w:rsidRPr="009811FA">
              <w:rPr>
                <w:szCs w:val="22"/>
              </w:rPr>
              <w:t>en minstens één gesprek op</w:t>
            </w:r>
            <w:r>
              <w:rPr>
                <w:szCs w:val="22"/>
              </w:rPr>
              <w:t>nemen. O</w:t>
            </w:r>
            <w:r w:rsidRPr="009811FA">
              <w:rPr>
                <w:szCs w:val="22"/>
              </w:rPr>
              <w:t>p de gesprekken</w:t>
            </w:r>
            <w:r>
              <w:rPr>
                <w:szCs w:val="22"/>
              </w:rPr>
              <w:t xml:space="preserve"> reflecteren</w:t>
            </w:r>
            <w:r w:rsidRPr="009811FA">
              <w:rPr>
                <w:szCs w:val="22"/>
              </w:rPr>
              <w:t xml:space="preserve">: </w:t>
            </w:r>
            <w:r>
              <w:rPr>
                <w:szCs w:val="22"/>
              </w:rPr>
              <w:t>Wat is de situatie? wat deed ik (niet)? W</w:t>
            </w:r>
            <w:r w:rsidRPr="006D6E3E">
              <w:rPr>
                <w:szCs w:val="22"/>
              </w:rPr>
              <w:t>e</w:t>
            </w:r>
            <w:r>
              <w:rPr>
                <w:szCs w:val="22"/>
              </w:rPr>
              <w:t>lke do’s gebruikte ik en waarom? W</w:t>
            </w:r>
            <w:r w:rsidRPr="006D6E3E">
              <w:rPr>
                <w:szCs w:val="22"/>
              </w:rPr>
              <w:t>a</w:t>
            </w:r>
            <w:r>
              <w:rPr>
                <w:szCs w:val="22"/>
              </w:rPr>
              <w:t>t was het effect? W</w:t>
            </w:r>
            <w:r w:rsidRPr="006D6E3E">
              <w:rPr>
                <w:szCs w:val="22"/>
              </w:rPr>
              <w:t>at z</w:t>
            </w:r>
            <w:r>
              <w:rPr>
                <w:szCs w:val="22"/>
              </w:rPr>
              <w:t>ou ik anders hebben willen doen?</w:t>
            </w:r>
            <w:r w:rsidRPr="006D6E3E">
              <w:rPr>
                <w:szCs w:val="22"/>
              </w:rPr>
              <w:t xml:space="preserve"> </w:t>
            </w:r>
          </w:p>
          <w:p w14:paraId="754ED185" w14:textId="77777777" w:rsidR="005C2916" w:rsidRPr="009811FA" w:rsidRDefault="005C2916" w:rsidP="00810518">
            <w:pPr>
              <w:pStyle w:val="Lijstalinea"/>
              <w:numPr>
                <w:ilvl w:val="0"/>
                <w:numId w:val="29"/>
              </w:numPr>
              <w:rPr>
                <w:szCs w:val="22"/>
              </w:rPr>
            </w:pPr>
            <w:r>
              <w:rPr>
                <w:szCs w:val="22"/>
              </w:rPr>
              <w:t>E</w:t>
            </w:r>
            <w:r w:rsidRPr="009811FA">
              <w:rPr>
                <w:szCs w:val="22"/>
              </w:rPr>
              <w:t xml:space="preserve">lke week een verslag </w:t>
            </w:r>
            <w:r>
              <w:rPr>
                <w:szCs w:val="22"/>
              </w:rPr>
              <w:t xml:space="preserve">schrijven </w:t>
            </w:r>
            <w:r w:rsidRPr="009811FA">
              <w:rPr>
                <w:szCs w:val="22"/>
              </w:rPr>
              <w:t>over de vorderingen van je leerders in termen van kleine stappen in (leer)houding, zelfvertrouwen, autonomie en geactiveerd zijn</w:t>
            </w:r>
            <w:r>
              <w:rPr>
                <w:szCs w:val="22"/>
              </w:rPr>
              <w:t>.</w:t>
            </w:r>
          </w:p>
        </w:tc>
      </w:tr>
      <w:tr w:rsidR="005C2916" w:rsidRPr="002E4729" w14:paraId="4D1E1C63" w14:textId="77777777" w:rsidTr="00255CB7">
        <w:trPr>
          <w:trHeight w:val="235"/>
        </w:trPr>
        <w:tc>
          <w:tcPr>
            <w:tcW w:w="5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86B280" w14:textId="77777777" w:rsidR="005C2916" w:rsidRPr="002E4729" w:rsidRDefault="005C2916" w:rsidP="005C2916">
            <w:pPr>
              <w:pStyle w:val="Kop3"/>
            </w:pPr>
            <w:r>
              <w:lastRenderedPageBreak/>
              <w:t>L</w:t>
            </w:r>
          </w:p>
        </w:tc>
        <w:tc>
          <w:tcPr>
            <w:tcW w:w="85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7AA335" w14:textId="77777777" w:rsidR="005C2916" w:rsidRDefault="005C2916" w:rsidP="005C2916">
            <w:pPr>
              <w:pStyle w:val="Kop3"/>
            </w:pPr>
            <w:r w:rsidRPr="009811FA">
              <w:t xml:space="preserve">Dossier </w:t>
            </w:r>
          </w:p>
          <w:p w14:paraId="6DD3DF66" w14:textId="77777777" w:rsidR="005C2916" w:rsidRPr="009811FA" w:rsidRDefault="005C2916" w:rsidP="00810518">
            <w:pPr>
              <w:pStyle w:val="Lijstalinea"/>
              <w:numPr>
                <w:ilvl w:val="0"/>
                <w:numId w:val="31"/>
              </w:numPr>
              <w:rPr>
                <w:szCs w:val="22"/>
              </w:rPr>
            </w:pPr>
            <w:r w:rsidRPr="009811FA">
              <w:rPr>
                <w:szCs w:val="22"/>
              </w:rPr>
              <w:t>Logboek</w:t>
            </w:r>
          </w:p>
          <w:p w14:paraId="742E4044" w14:textId="77777777" w:rsidR="005C2916" w:rsidRDefault="005C2916" w:rsidP="00810518">
            <w:pPr>
              <w:pStyle w:val="Lijstalinea"/>
              <w:numPr>
                <w:ilvl w:val="0"/>
                <w:numId w:val="31"/>
              </w:numPr>
              <w:rPr>
                <w:szCs w:val="22"/>
              </w:rPr>
            </w:pPr>
            <w:r w:rsidRPr="009811FA">
              <w:rPr>
                <w:szCs w:val="22"/>
              </w:rPr>
              <w:t>Visie</w:t>
            </w:r>
            <w:r>
              <w:rPr>
                <w:szCs w:val="22"/>
              </w:rPr>
              <w:t>tekst</w:t>
            </w:r>
            <w:r w:rsidRPr="009811FA">
              <w:rPr>
                <w:szCs w:val="22"/>
              </w:rPr>
              <w:t xml:space="preserve"> coaching</w:t>
            </w:r>
          </w:p>
          <w:p w14:paraId="2D64666B" w14:textId="77777777" w:rsidR="005C2916" w:rsidRPr="009811FA" w:rsidRDefault="005C2916" w:rsidP="00810518">
            <w:pPr>
              <w:pStyle w:val="Lijstalinea"/>
              <w:numPr>
                <w:ilvl w:val="0"/>
                <w:numId w:val="31"/>
              </w:numPr>
              <w:rPr>
                <w:szCs w:val="22"/>
              </w:rPr>
            </w:pPr>
            <w:r>
              <w:rPr>
                <w:szCs w:val="22"/>
              </w:rPr>
              <w:t>Verslag intervisie op casus in de praktijk</w:t>
            </w:r>
          </w:p>
          <w:p w14:paraId="7FB9D821" w14:textId="77777777" w:rsidR="005C2916" w:rsidRDefault="005C2916" w:rsidP="00810518">
            <w:pPr>
              <w:pStyle w:val="Lijstalinea"/>
              <w:numPr>
                <w:ilvl w:val="0"/>
                <w:numId w:val="31"/>
              </w:numPr>
              <w:rPr>
                <w:szCs w:val="22"/>
              </w:rPr>
            </w:pPr>
            <w:r w:rsidRPr="009811FA">
              <w:rPr>
                <w:szCs w:val="22"/>
              </w:rPr>
              <w:t xml:space="preserve">Werkvorm </w:t>
            </w:r>
            <w:r>
              <w:rPr>
                <w:szCs w:val="22"/>
              </w:rPr>
              <w:t xml:space="preserve">rond een </w:t>
            </w:r>
            <w:r w:rsidRPr="009811FA">
              <w:rPr>
                <w:szCs w:val="22"/>
              </w:rPr>
              <w:t xml:space="preserve">stap </w:t>
            </w:r>
            <w:r>
              <w:rPr>
                <w:szCs w:val="22"/>
              </w:rPr>
              <w:t xml:space="preserve">van de </w:t>
            </w:r>
            <w:r w:rsidRPr="009811FA">
              <w:rPr>
                <w:szCs w:val="22"/>
              </w:rPr>
              <w:t>coachcyclus</w:t>
            </w:r>
          </w:p>
          <w:p w14:paraId="17A57236" w14:textId="77777777" w:rsidR="005C2916" w:rsidRDefault="005C2916" w:rsidP="00810518">
            <w:pPr>
              <w:pStyle w:val="Lijstalinea"/>
              <w:numPr>
                <w:ilvl w:val="0"/>
                <w:numId w:val="31"/>
              </w:numPr>
              <w:rPr>
                <w:szCs w:val="22"/>
              </w:rPr>
            </w:pPr>
            <w:r>
              <w:rPr>
                <w:szCs w:val="22"/>
              </w:rPr>
              <w:t>Opname coachgesprek</w:t>
            </w:r>
          </w:p>
          <w:p w14:paraId="411B3DC9" w14:textId="77777777" w:rsidR="005C2916" w:rsidRPr="009811FA" w:rsidRDefault="005C2916" w:rsidP="00810518">
            <w:pPr>
              <w:pStyle w:val="Lijstalinea"/>
              <w:numPr>
                <w:ilvl w:val="0"/>
                <w:numId w:val="31"/>
              </w:numPr>
              <w:rPr>
                <w:szCs w:val="22"/>
              </w:rPr>
            </w:pPr>
            <w:r>
              <w:rPr>
                <w:szCs w:val="22"/>
              </w:rPr>
              <w:t>Weekverslag over vorderingen leerders</w:t>
            </w:r>
          </w:p>
        </w:tc>
      </w:tr>
    </w:tbl>
    <w:p w14:paraId="1EED25A5" w14:textId="77777777" w:rsidR="00CA3E47" w:rsidRDefault="00CA3E47" w:rsidP="004A7F58">
      <w:pPr>
        <w:pStyle w:val="Kop2"/>
        <w:autoSpaceDE/>
        <w:autoSpaceDN/>
        <w:adjustRightInd/>
        <w:rPr>
          <w:rFonts w:ascii="Calibri Light" w:hAnsi="Calibri Light" w:cs="Calibri Light"/>
          <w:lang w:eastAsia="en-US"/>
        </w:rPr>
      </w:pPr>
      <w:bookmarkStart w:id="26" w:name="_Toc495917742"/>
      <w:bookmarkStart w:id="27" w:name="_Toc501103202"/>
      <w:bookmarkStart w:id="28" w:name="_Toc504987975"/>
      <w:bookmarkStart w:id="29" w:name="_Toc507568582"/>
    </w:p>
    <w:p w14:paraId="1733F00A" w14:textId="067DB09D" w:rsidR="004A7F58" w:rsidRPr="00B8477A" w:rsidRDefault="004A7F58" w:rsidP="004A7F58">
      <w:pPr>
        <w:pStyle w:val="Kop2"/>
        <w:autoSpaceDE/>
        <w:autoSpaceDN/>
        <w:adjustRightInd/>
        <w:rPr>
          <w:rFonts w:ascii="Calibri Light" w:hAnsi="Calibri Light" w:cs="Calibri Light"/>
          <w:b/>
          <w:bCs/>
          <w:iCs/>
          <w:lang w:eastAsia="en-US"/>
        </w:rPr>
      </w:pPr>
      <w:r w:rsidRPr="00B8477A">
        <w:rPr>
          <w:rFonts w:ascii="Calibri Light" w:hAnsi="Calibri Light" w:cs="Calibri Light"/>
          <w:lang w:eastAsia="en-US"/>
        </w:rPr>
        <w:t>Bijeenkomst 2</w:t>
      </w:r>
      <w:r w:rsidR="00530D65">
        <w:rPr>
          <w:rFonts w:ascii="Calibri Light" w:hAnsi="Calibri Light" w:cs="Calibri Light"/>
          <w:lang w:eastAsia="en-US"/>
        </w:rPr>
        <w:t xml:space="preserve"> </w:t>
      </w:r>
      <w:r w:rsidR="00530D65" w:rsidRPr="00D565F7">
        <w:t>–</w:t>
      </w:r>
      <w:r w:rsidR="00530D65">
        <w:t xml:space="preserve"> </w:t>
      </w:r>
      <w:r w:rsidRPr="00B8477A">
        <w:rPr>
          <w:rFonts w:ascii="Calibri Light" w:hAnsi="Calibri Light" w:cs="Calibri Light"/>
          <w:lang w:eastAsia="en-US"/>
        </w:rPr>
        <w:t>Proberen, evalueren en reflecteren I</w:t>
      </w:r>
      <w:bookmarkEnd w:id="26"/>
      <w:bookmarkEnd w:id="27"/>
      <w:bookmarkEnd w:id="28"/>
      <w:bookmarkEnd w:id="29"/>
    </w:p>
    <w:tbl>
      <w:tblPr>
        <w:tblStyle w:val="Tabelraster"/>
        <w:tblW w:w="9072" w:type="dxa"/>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CellMar>
          <w:bottom w:w="113" w:type="dxa"/>
        </w:tblCellMar>
        <w:tblLook w:val="04A0" w:firstRow="1" w:lastRow="0" w:firstColumn="1" w:lastColumn="0" w:noHBand="0" w:noVBand="1"/>
      </w:tblPr>
      <w:tblGrid>
        <w:gridCol w:w="504"/>
        <w:gridCol w:w="8568"/>
      </w:tblGrid>
      <w:tr w:rsidR="004A7F58" w:rsidRPr="002E4729" w14:paraId="37650A84" w14:textId="77777777" w:rsidTr="00255CB7">
        <w:trPr>
          <w:trHeight w:val="562"/>
        </w:trPr>
        <w:tc>
          <w:tcPr>
            <w:tcW w:w="907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E8C5C97" w14:textId="3A70E9FE" w:rsidR="004A7F58" w:rsidRPr="002E4729" w:rsidRDefault="004A7F58" w:rsidP="005C2916">
            <w:pPr>
              <w:pStyle w:val="Kop3"/>
            </w:pPr>
            <w:r w:rsidRPr="002E4729">
              <w:br w:type="page"/>
            </w:r>
            <w:r w:rsidRPr="002E4729">
              <w:br w:type="page"/>
            </w:r>
            <w:r w:rsidR="00C14C8D">
              <w:t>Onderdelen van de</w:t>
            </w:r>
            <w:r w:rsidR="006118E0">
              <w:t>ze</w:t>
            </w:r>
            <w:r w:rsidR="00C14C8D">
              <w:t xml:space="preserve"> bijeenkomst</w:t>
            </w:r>
          </w:p>
          <w:p w14:paraId="29C8E619" w14:textId="77777777" w:rsidR="004A7F58" w:rsidRPr="000F447E" w:rsidRDefault="004A7F58" w:rsidP="002A67E6">
            <w:pPr>
              <w:pStyle w:val="Lijstalinea"/>
              <w:numPr>
                <w:ilvl w:val="0"/>
                <w:numId w:val="57"/>
              </w:numPr>
              <w:ind w:left="357" w:hanging="357"/>
              <w:rPr>
                <w:szCs w:val="22"/>
              </w:rPr>
            </w:pPr>
            <w:r w:rsidRPr="000F447E">
              <w:rPr>
                <w:szCs w:val="22"/>
              </w:rPr>
              <w:t>Reflectie(dialogen)</w:t>
            </w:r>
          </w:p>
          <w:p w14:paraId="1B300D60" w14:textId="77777777" w:rsidR="004A7F58" w:rsidRPr="002E4729" w:rsidRDefault="004A7F58" w:rsidP="002A67E6">
            <w:pPr>
              <w:pStyle w:val="Lijstalinea"/>
              <w:numPr>
                <w:ilvl w:val="0"/>
                <w:numId w:val="57"/>
              </w:numPr>
              <w:ind w:left="357" w:hanging="357"/>
              <w:rPr>
                <w:szCs w:val="22"/>
              </w:rPr>
            </w:pPr>
            <w:r>
              <w:rPr>
                <w:szCs w:val="22"/>
              </w:rPr>
              <w:t>Handreiking voor coachen</w:t>
            </w:r>
          </w:p>
          <w:p w14:paraId="1D7DC982" w14:textId="77777777" w:rsidR="004A7F58" w:rsidRDefault="004A7F58" w:rsidP="002A67E6">
            <w:pPr>
              <w:pStyle w:val="Lijstalinea"/>
              <w:numPr>
                <w:ilvl w:val="0"/>
                <w:numId w:val="57"/>
              </w:numPr>
              <w:ind w:left="357" w:hanging="357"/>
              <w:rPr>
                <w:szCs w:val="22"/>
              </w:rPr>
            </w:pPr>
            <w:r>
              <w:rPr>
                <w:szCs w:val="22"/>
              </w:rPr>
              <w:t>Oefenen gesprekstechnieken</w:t>
            </w:r>
          </w:p>
          <w:p w14:paraId="7DA84B73" w14:textId="77777777" w:rsidR="004A7F58" w:rsidRDefault="004A7F58" w:rsidP="002A67E6">
            <w:pPr>
              <w:pStyle w:val="Lijstalinea"/>
              <w:numPr>
                <w:ilvl w:val="0"/>
                <w:numId w:val="57"/>
              </w:numPr>
              <w:ind w:left="357" w:hanging="357"/>
              <w:rPr>
                <w:szCs w:val="22"/>
              </w:rPr>
            </w:pPr>
            <w:r>
              <w:rPr>
                <w:szCs w:val="22"/>
              </w:rPr>
              <w:lastRenderedPageBreak/>
              <w:t>Reflectiemoment</w:t>
            </w:r>
          </w:p>
          <w:p w14:paraId="3C638911" w14:textId="77777777" w:rsidR="004A7F58" w:rsidRDefault="004A7F58" w:rsidP="002A67E6">
            <w:pPr>
              <w:pStyle w:val="Lijstalinea"/>
              <w:numPr>
                <w:ilvl w:val="0"/>
                <w:numId w:val="57"/>
              </w:numPr>
              <w:ind w:left="357" w:hanging="357"/>
              <w:rPr>
                <w:szCs w:val="22"/>
              </w:rPr>
            </w:pPr>
            <w:r>
              <w:rPr>
                <w:szCs w:val="22"/>
              </w:rPr>
              <w:t>Oefenen met een acteur</w:t>
            </w:r>
          </w:p>
          <w:p w14:paraId="518E289E" w14:textId="77777777" w:rsidR="004A7F58" w:rsidRDefault="004A7F58" w:rsidP="002A67E6">
            <w:pPr>
              <w:pStyle w:val="Lijstalinea"/>
              <w:numPr>
                <w:ilvl w:val="0"/>
                <w:numId w:val="57"/>
              </w:numPr>
              <w:ind w:left="357" w:hanging="357"/>
              <w:rPr>
                <w:szCs w:val="22"/>
              </w:rPr>
            </w:pPr>
            <w:r>
              <w:rPr>
                <w:szCs w:val="22"/>
              </w:rPr>
              <w:t>Huiswerk en praktijkopdrachten</w:t>
            </w:r>
          </w:p>
          <w:p w14:paraId="55B90E43" w14:textId="77777777" w:rsidR="004A7F58" w:rsidRPr="002E4729" w:rsidRDefault="004A7F58" w:rsidP="002A67E6">
            <w:pPr>
              <w:pStyle w:val="Lijstalinea"/>
              <w:numPr>
                <w:ilvl w:val="0"/>
                <w:numId w:val="57"/>
              </w:numPr>
              <w:ind w:left="357" w:hanging="357"/>
              <w:rPr>
                <w:szCs w:val="22"/>
              </w:rPr>
            </w:pPr>
            <w:r>
              <w:rPr>
                <w:szCs w:val="22"/>
              </w:rPr>
              <w:t>Dossier</w:t>
            </w:r>
          </w:p>
        </w:tc>
      </w:tr>
      <w:tr w:rsidR="005C2916" w:rsidRPr="002E4729" w14:paraId="5F3EC425" w14:textId="77777777" w:rsidTr="00255CB7">
        <w:trPr>
          <w:trHeight w:val="235"/>
        </w:trPr>
        <w:tc>
          <w:tcPr>
            <w:tcW w:w="5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512C31" w14:textId="77777777" w:rsidR="005C2916" w:rsidRPr="002E4729" w:rsidRDefault="005C2916" w:rsidP="00C56940">
            <w:pPr>
              <w:pStyle w:val="Kop3"/>
            </w:pPr>
            <w:r>
              <w:lastRenderedPageBreak/>
              <w:t>A</w:t>
            </w:r>
          </w:p>
        </w:tc>
        <w:tc>
          <w:tcPr>
            <w:tcW w:w="8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191D28" w14:textId="77777777" w:rsidR="005C2916" w:rsidRDefault="005C2916" w:rsidP="005C2916">
            <w:pPr>
              <w:pStyle w:val="Kop3"/>
            </w:pPr>
            <w:r w:rsidRPr="002E4729">
              <w:t>Reflectie(dialogen</w:t>
            </w:r>
            <w:r>
              <w:t>)</w:t>
            </w:r>
          </w:p>
          <w:p w14:paraId="79805AB3" w14:textId="77777777" w:rsidR="005C2916" w:rsidRPr="002E4729" w:rsidRDefault="005C2916" w:rsidP="005C2916">
            <w:pPr>
              <w:pStyle w:val="Kop4"/>
              <w:rPr>
                <w:b/>
                <w:bCs/>
                <w:lang w:eastAsia="en-US"/>
              </w:rPr>
            </w:pPr>
            <w:r w:rsidRPr="002E4729">
              <w:rPr>
                <w:lang w:eastAsia="en-US"/>
              </w:rPr>
              <w:t>Toelichting</w:t>
            </w:r>
          </w:p>
          <w:p w14:paraId="4C2476B1" w14:textId="77777777" w:rsidR="005C2916" w:rsidRPr="002E4729" w:rsidRDefault="005C2916" w:rsidP="001610F9">
            <w:pPr>
              <w:rPr>
                <w:szCs w:val="22"/>
              </w:rPr>
            </w:pPr>
            <w:r w:rsidRPr="00CD2A4F">
              <w:rPr>
                <w:szCs w:val="22"/>
              </w:rPr>
              <w:t>Reflecteren is een belangrijk onderdeel van het coachleerproces. Docenten leren reflectiedialogen voeren en ze leren kritisch reflectief zijn. Zij</w:t>
            </w:r>
            <w:r>
              <w:rPr>
                <w:szCs w:val="22"/>
              </w:rPr>
              <w:t xml:space="preserve"> reflecteren hieronder met elkaar op hun opnames en betrekken daarin hun eigen leeropbrengsten uit de eerste bijeenkomst en de huiswerk en de praktijkopdrachten. </w:t>
            </w:r>
          </w:p>
          <w:p w14:paraId="2DEA5345" w14:textId="77777777" w:rsidR="005C2916" w:rsidRPr="002E4729" w:rsidRDefault="005C2916" w:rsidP="005C2916">
            <w:pPr>
              <w:pStyle w:val="Kop4"/>
              <w:rPr>
                <w:lang w:eastAsia="en-US"/>
              </w:rPr>
            </w:pPr>
            <w:r w:rsidRPr="002E4729">
              <w:rPr>
                <w:lang w:eastAsia="en-US"/>
              </w:rPr>
              <w:t>Activiteit</w:t>
            </w:r>
          </w:p>
          <w:p w14:paraId="11895849" w14:textId="77777777" w:rsidR="005C2916" w:rsidRPr="00B8477A" w:rsidRDefault="005C2916" w:rsidP="001610F9">
            <w:pPr>
              <w:keepNext/>
              <w:keepLines/>
              <w:autoSpaceDE/>
              <w:autoSpaceDN/>
              <w:adjustRightInd/>
              <w:spacing w:before="40"/>
              <w:outlineLvl w:val="3"/>
              <w:rPr>
                <w:szCs w:val="22"/>
              </w:rPr>
            </w:pPr>
            <w:r w:rsidRPr="00B8477A">
              <w:rPr>
                <w:szCs w:val="22"/>
              </w:rPr>
              <w:t>De helft van de docenten presenteert het opgenomen coachgesprek</w:t>
            </w:r>
            <w:r>
              <w:rPr>
                <w:szCs w:val="22"/>
              </w:rPr>
              <w:t xml:space="preserve"> (zie b</w:t>
            </w:r>
            <w:r w:rsidRPr="00B8477A">
              <w:rPr>
                <w:szCs w:val="22"/>
              </w:rPr>
              <w:t xml:space="preserve">ijeenkomst 1 onderdeel K). Bespreek de fragmenten gezamenlijk of in groepjes. Welke factoren maakten het gesprek tot een succes? </w:t>
            </w:r>
          </w:p>
          <w:p w14:paraId="5D0C904E" w14:textId="77777777" w:rsidR="005C2916" w:rsidRPr="002E4729" w:rsidRDefault="005C2916" w:rsidP="005C2916">
            <w:pPr>
              <w:pStyle w:val="Kop4"/>
              <w:rPr>
                <w:lang w:eastAsia="en-US"/>
              </w:rPr>
            </w:pPr>
            <w:r w:rsidRPr="002E4729">
              <w:rPr>
                <w:lang w:eastAsia="en-US"/>
              </w:rPr>
              <w:t>Materiaal</w:t>
            </w:r>
          </w:p>
          <w:p w14:paraId="4608EB7C" w14:textId="77777777" w:rsidR="005C2916" w:rsidRPr="002E4729" w:rsidRDefault="005C2916" w:rsidP="005C2916">
            <w:pPr>
              <w:rPr>
                <w:szCs w:val="22"/>
              </w:rPr>
            </w:pPr>
            <w:r>
              <w:rPr>
                <w:szCs w:val="22"/>
              </w:rPr>
              <w:t>Opnames van de coachgesprekken</w:t>
            </w:r>
            <w:r w:rsidRPr="002E4729">
              <w:rPr>
                <w:szCs w:val="22"/>
              </w:rPr>
              <w:t xml:space="preserve"> </w:t>
            </w:r>
          </w:p>
        </w:tc>
      </w:tr>
      <w:tr w:rsidR="005C2916" w:rsidRPr="002E4729" w14:paraId="36329859" w14:textId="77777777" w:rsidTr="00255CB7">
        <w:trPr>
          <w:trHeight w:val="235"/>
        </w:trPr>
        <w:tc>
          <w:tcPr>
            <w:tcW w:w="5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F79FF4" w14:textId="77777777" w:rsidR="005C2916" w:rsidRPr="002E4729" w:rsidRDefault="00C56940" w:rsidP="00C56940">
            <w:pPr>
              <w:pStyle w:val="Kop3"/>
              <w:rPr>
                <w:szCs w:val="22"/>
              </w:rPr>
            </w:pPr>
            <w:r>
              <w:rPr>
                <w:szCs w:val="22"/>
              </w:rPr>
              <w:t>B</w:t>
            </w:r>
          </w:p>
        </w:tc>
        <w:tc>
          <w:tcPr>
            <w:tcW w:w="8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C00552" w14:textId="77777777" w:rsidR="00C56940" w:rsidRDefault="00C56940" w:rsidP="00C56940">
            <w:pPr>
              <w:pStyle w:val="Kop3"/>
              <w:rPr>
                <w:i/>
                <w:lang w:eastAsia="en-US"/>
              </w:rPr>
            </w:pPr>
            <w:r w:rsidRPr="002E4729">
              <w:t>Handreiking voor coachen</w:t>
            </w:r>
            <w:r w:rsidRPr="002E4729">
              <w:rPr>
                <w:i/>
                <w:lang w:eastAsia="en-US"/>
              </w:rPr>
              <w:t xml:space="preserve"> </w:t>
            </w:r>
          </w:p>
          <w:p w14:paraId="6C98DEAC" w14:textId="77777777" w:rsidR="005C2916" w:rsidRPr="002E4729" w:rsidRDefault="005C2916" w:rsidP="00C56940">
            <w:pPr>
              <w:pStyle w:val="Kop4"/>
              <w:rPr>
                <w:b/>
                <w:bCs/>
                <w:lang w:eastAsia="en-US"/>
              </w:rPr>
            </w:pPr>
            <w:r w:rsidRPr="002E4729">
              <w:rPr>
                <w:lang w:eastAsia="en-US"/>
              </w:rPr>
              <w:t>Toelichting</w:t>
            </w:r>
          </w:p>
          <w:p w14:paraId="3FA35C0E" w14:textId="77777777" w:rsidR="005C2916" w:rsidRPr="002E4729" w:rsidRDefault="005C2916" w:rsidP="001610F9">
            <w:pPr>
              <w:rPr>
                <w:szCs w:val="22"/>
              </w:rPr>
            </w:pPr>
            <w:r>
              <w:rPr>
                <w:szCs w:val="22"/>
              </w:rPr>
              <w:t>Door middel van een</w:t>
            </w:r>
            <w:r w:rsidRPr="002E4729">
              <w:rPr>
                <w:szCs w:val="22"/>
              </w:rPr>
              <w:t xml:space="preserve"> activerende werkvorm </w:t>
            </w:r>
            <w:r>
              <w:rPr>
                <w:szCs w:val="22"/>
              </w:rPr>
              <w:t xml:space="preserve">kan </w:t>
            </w:r>
            <w:r w:rsidRPr="002E4729">
              <w:rPr>
                <w:szCs w:val="22"/>
              </w:rPr>
              <w:t xml:space="preserve">de gecoachte zijn huidige competenties inschalen en mogelijke vervolgstappen bepalen. </w:t>
            </w:r>
          </w:p>
          <w:p w14:paraId="790F4A64" w14:textId="77777777" w:rsidR="005C2916" w:rsidRPr="002E4729" w:rsidRDefault="005C2916" w:rsidP="00C56940">
            <w:pPr>
              <w:pStyle w:val="Kop4"/>
              <w:rPr>
                <w:lang w:eastAsia="en-US"/>
              </w:rPr>
            </w:pPr>
            <w:r w:rsidRPr="002E4729">
              <w:rPr>
                <w:lang w:eastAsia="en-US"/>
              </w:rPr>
              <w:t>Activiteit</w:t>
            </w:r>
          </w:p>
          <w:p w14:paraId="5AA5DF34" w14:textId="77777777" w:rsidR="005C2916" w:rsidRPr="009B751E" w:rsidRDefault="005C2916" w:rsidP="001610F9">
            <w:pPr>
              <w:rPr>
                <w:szCs w:val="22"/>
              </w:rPr>
            </w:pPr>
            <w:r w:rsidRPr="009B751E">
              <w:rPr>
                <w:szCs w:val="22"/>
              </w:rPr>
              <w:t xml:space="preserve">Geef de docenten één of twee (afhankelijk van de behoefte aan verdieping) handreikingen voor het coachen en bespreek eventueel bijbehorende literatuur. Voor voorbeelden van handreikingen </w:t>
            </w:r>
            <w:r>
              <w:rPr>
                <w:szCs w:val="22"/>
              </w:rPr>
              <w:t>zie M</w:t>
            </w:r>
            <w:r w:rsidRPr="009B751E">
              <w:rPr>
                <w:szCs w:val="22"/>
              </w:rPr>
              <w:t>ateriaal.</w:t>
            </w:r>
          </w:p>
          <w:p w14:paraId="2870B7EA" w14:textId="77777777" w:rsidR="005C2916" w:rsidRPr="002E4729" w:rsidRDefault="005C2916" w:rsidP="001610F9">
            <w:pPr>
              <w:ind w:left="360"/>
              <w:rPr>
                <w:i/>
                <w:szCs w:val="22"/>
              </w:rPr>
            </w:pPr>
          </w:p>
          <w:p w14:paraId="074C66AD" w14:textId="43DB6C87" w:rsidR="005C2916" w:rsidRPr="009B751E" w:rsidRDefault="000F447E" w:rsidP="001610F9">
            <w:pPr>
              <w:rPr>
                <w:szCs w:val="22"/>
              </w:rPr>
            </w:pPr>
            <w:r>
              <w:rPr>
                <w:szCs w:val="22"/>
              </w:rPr>
              <w:t>L</w:t>
            </w:r>
            <w:r w:rsidR="005C2916" w:rsidRPr="009B751E">
              <w:rPr>
                <w:szCs w:val="22"/>
              </w:rPr>
              <w:t xml:space="preserve">icht de werkvorm(en) toe in een </w:t>
            </w:r>
            <w:r>
              <w:rPr>
                <w:szCs w:val="22"/>
              </w:rPr>
              <w:t>voorbeeld</w:t>
            </w:r>
            <w:r w:rsidR="005C2916" w:rsidRPr="009B751E">
              <w:rPr>
                <w:szCs w:val="22"/>
              </w:rPr>
              <w:t>ges</w:t>
            </w:r>
            <w:r>
              <w:rPr>
                <w:szCs w:val="22"/>
              </w:rPr>
              <w:t>prek met een docent en bespreek</w:t>
            </w:r>
            <w:r w:rsidR="005C2916" w:rsidRPr="009B751E">
              <w:rPr>
                <w:szCs w:val="22"/>
              </w:rPr>
              <w:t xml:space="preserve"> vragen die docenten aan hun leerders kunnen stellen. </w:t>
            </w:r>
          </w:p>
          <w:p w14:paraId="190BA616" w14:textId="77777777" w:rsidR="005C2916" w:rsidRDefault="005C2916" w:rsidP="001610F9">
            <w:pPr>
              <w:rPr>
                <w:szCs w:val="22"/>
              </w:rPr>
            </w:pPr>
          </w:p>
          <w:p w14:paraId="6EEF460C" w14:textId="77777777" w:rsidR="005C2916" w:rsidRPr="009B751E" w:rsidRDefault="005C2916" w:rsidP="001610F9">
            <w:pPr>
              <w:rPr>
                <w:i/>
                <w:szCs w:val="22"/>
              </w:rPr>
            </w:pPr>
            <w:r w:rsidRPr="009B751E">
              <w:rPr>
                <w:i/>
                <w:szCs w:val="22"/>
              </w:rPr>
              <w:t xml:space="preserve">Voorbeelden van vragen bij de trap van 1-10: </w:t>
            </w:r>
          </w:p>
          <w:p w14:paraId="6C5F3311" w14:textId="77777777" w:rsidR="005C2916" w:rsidRPr="00101DE4" w:rsidRDefault="005C2916" w:rsidP="00810518">
            <w:pPr>
              <w:pStyle w:val="Lijstalinea"/>
              <w:numPr>
                <w:ilvl w:val="0"/>
                <w:numId w:val="34"/>
              </w:numPr>
              <w:rPr>
                <w:i/>
                <w:szCs w:val="22"/>
              </w:rPr>
            </w:pPr>
            <w:r w:rsidRPr="00101DE4">
              <w:rPr>
                <w:i/>
                <w:szCs w:val="22"/>
              </w:rPr>
              <w:t>Hoe weet je dat je op een 6 zit?</w:t>
            </w:r>
          </w:p>
          <w:p w14:paraId="1B3704FF" w14:textId="77777777" w:rsidR="005C2916" w:rsidRPr="00101DE4" w:rsidRDefault="005C2916" w:rsidP="00810518">
            <w:pPr>
              <w:pStyle w:val="Lijstalinea"/>
              <w:numPr>
                <w:ilvl w:val="0"/>
                <w:numId w:val="34"/>
              </w:numPr>
              <w:rPr>
                <w:i/>
                <w:szCs w:val="22"/>
              </w:rPr>
            </w:pPr>
            <w:r w:rsidRPr="00101DE4">
              <w:rPr>
                <w:i/>
                <w:szCs w:val="22"/>
              </w:rPr>
              <w:t>Wat is er voor nodig om 1 punt hoger te komen?</w:t>
            </w:r>
          </w:p>
          <w:p w14:paraId="28C75AD1" w14:textId="77777777" w:rsidR="005C2916" w:rsidRDefault="005C2916" w:rsidP="00C56940">
            <w:pPr>
              <w:pStyle w:val="Kop4"/>
              <w:rPr>
                <w:lang w:eastAsia="en-US"/>
              </w:rPr>
            </w:pPr>
            <w:r w:rsidRPr="002E4729">
              <w:rPr>
                <w:lang w:eastAsia="en-US"/>
              </w:rPr>
              <w:t>Materiaal</w:t>
            </w:r>
          </w:p>
          <w:p w14:paraId="02F3D5E7" w14:textId="77777777" w:rsidR="005C2916" w:rsidRPr="00CD2A4F" w:rsidRDefault="005C2916" w:rsidP="00810518">
            <w:pPr>
              <w:pStyle w:val="Lijstalinea"/>
              <w:numPr>
                <w:ilvl w:val="0"/>
                <w:numId w:val="42"/>
              </w:numPr>
              <w:rPr>
                <w:rFonts w:eastAsiaTheme="majorEastAsia" w:cstheme="majorBidi"/>
                <w:iCs/>
                <w:color w:val="auto"/>
                <w:szCs w:val="22"/>
                <w:lang w:eastAsia="en-US"/>
              </w:rPr>
            </w:pPr>
            <w:r w:rsidRPr="00CD2A4F">
              <w:rPr>
                <w:rFonts w:eastAsiaTheme="majorEastAsia" w:cstheme="majorBidi"/>
                <w:iCs/>
                <w:color w:val="auto"/>
                <w:szCs w:val="22"/>
                <w:lang w:eastAsia="en-US"/>
              </w:rPr>
              <w:t>Handreikingen:</w:t>
            </w:r>
          </w:p>
          <w:p w14:paraId="5F61A774" w14:textId="77777777" w:rsidR="005C2916" w:rsidRPr="00CD2A4F" w:rsidRDefault="005C2916" w:rsidP="00810518">
            <w:pPr>
              <w:pStyle w:val="Lijstalinea"/>
              <w:numPr>
                <w:ilvl w:val="0"/>
                <w:numId w:val="33"/>
              </w:numPr>
              <w:rPr>
                <w:i/>
                <w:szCs w:val="22"/>
              </w:rPr>
            </w:pPr>
            <w:r w:rsidRPr="00CD2A4F">
              <w:rPr>
                <w:i/>
                <w:szCs w:val="22"/>
              </w:rPr>
              <w:t>Interventiemo</w:t>
            </w:r>
            <w:r>
              <w:rPr>
                <w:i/>
                <w:szCs w:val="22"/>
              </w:rPr>
              <w:t>del inhoud, horen, zien, voelen</w:t>
            </w:r>
          </w:p>
          <w:p w14:paraId="4061F13F" w14:textId="77777777" w:rsidR="005C2916" w:rsidRPr="00CD2A4F" w:rsidRDefault="005C2916" w:rsidP="00810518">
            <w:pPr>
              <w:pStyle w:val="Lijstalinea"/>
              <w:numPr>
                <w:ilvl w:val="0"/>
                <w:numId w:val="33"/>
              </w:numPr>
              <w:rPr>
                <w:i/>
                <w:szCs w:val="22"/>
              </w:rPr>
            </w:pPr>
            <w:r w:rsidRPr="00CD2A4F">
              <w:rPr>
                <w:i/>
                <w:szCs w:val="22"/>
              </w:rPr>
              <w:t>Bewust inzetten van een van de grad</w:t>
            </w:r>
            <w:r>
              <w:rPr>
                <w:i/>
                <w:szCs w:val="22"/>
              </w:rPr>
              <w:t>aties tussen coachen en doceren</w:t>
            </w:r>
          </w:p>
          <w:p w14:paraId="0870E225" w14:textId="77777777" w:rsidR="005C2916" w:rsidRPr="00CD2A4F" w:rsidRDefault="005C2916" w:rsidP="00810518">
            <w:pPr>
              <w:pStyle w:val="Lijstalinea"/>
              <w:numPr>
                <w:ilvl w:val="0"/>
                <w:numId w:val="33"/>
              </w:numPr>
              <w:rPr>
                <w:i/>
                <w:szCs w:val="22"/>
              </w:rPr>
            </w:pPr>
            <w:r w:rsidRPr="00CD2A4F">
              <w:rPr>
                <w:i/>
                <w:szCs w:val="22"/>
              </w:rPr>
              <w:t>Activerende werkvorm a</w:t>
            </w:r>
            <w:r>
              <w:rPr>
                <w:i/>
                <w:szCs w:val="22"/>
              </w:rPr>
              <w:t>an de hand van de trap van 1-10</w:t>
            </w:r>
          </w:p>
          <w:p w14:paraId="6DA05A43" w14:textId="77777777" w:rsidR="005C2916" w:rsidRPr="00CD2A4F" w:rsidRDefault="005C2916" w:rsidP="00810518">
            <w:pPr>
              <w:pStyle w:val="Lijstalinea"/>
              <w:numPr>
                <w:ilvl w:val="0"/>
                <w:numId w:val="33"/>
              </w:numPr>
              <w:rPr>
                <w:i/>
                <w:szCs w:val="22"/>
              </w:rPr>
            </w:pPr>
            <w:r>
              <w:rPr>
                <w:i/>
                <w:szCs w:val="22"/>
              </w:rPr>
              <w:t>GROW-model voor coaching</w:t>
            </w:r>
          </w:p>
          <w:p w14:paraId="3BB3BEB7" w14:textId="77777777" w:rsidR="005C2916" w:rsidRPr="00CD2A4F" w:rsidRDefault="005C2916" w:rsidP="00810518">
            <w:pPr>
              <w:pStyle w:val="Lijstalinea"/>
              <w:numPr>
                <w:ilvl w:val="0"/>
                <w:numId w:val="33"/>
              </w:numPr>
              <w:rPr>
                <w:i/>
                <w:szCs w:val="22"/>
              </w:rPr>
            </w:pPr>
            <w:r w:rsidRPr="00CD2A4F">
              <w:rPr>
                <w:i/>
                <w:szCs w:val="22"/>
              </w:rPr>
              <w:t>Roos van Leary</w:t>
            </w:r>
          </w:p>
          <w:p w14:paraId="79A84E6A" w14:textId="77777777" w:rsidR="005C2916" w:rsidRPr="00CD2A4F" w:rsidRDefault="005C2916" w:rsidP="001610F9">
            <w:pPr>
              <w:ind w:left="360"/>
              <w:rPr>
                <w:i/>
                <w:szCs w:val="22"/>
              </w:rPr>
            </w:pPr>
            <w:r w:rsidRPr="00CD2A4F">
              <w:rPr>
                <w:i/>
                <w:szCs w:val="22"/>
              </w:rPr>
              <w:t xml:space="preserve">  ….</w:t>
            </w:r>
          </w:p>
          <w:p w14:paraId="48D533D7" w14:textId="5CE35D48" w:rsidR="005C2916" w:rsidRPr="002E4729" w:rsidRDefault="00411AA3" w:rsidP="00411AA3">
            <w:pPr>
              <w:pStyle w:val="Lijstalinea"/>
              <w:numPr>
                <w:ilvl w:val="0"/>
                <w:numId w:val="42"/>
              </w:numPr>
              <w:rPr>
                <w:szCs w:val="22"/>
              </w:rPr>
            </w:pPr>
            <w:r>
              <w:rPr>
                <w:szCs w:val="22"/>
              </w:rPr>
              <w:t>Werkvorm met vragen voor de leerders</w:t>
            </w:r>
          </w:p>
        </w:tc>
      </w:tr>
      <w:tr w:rsidR="005C2916" w:rsidRPr="002E4729" w14:paraId="70C998ED" w14:textId="77777777" w:rsidTr="00255CB7">
        <w:trPr>
          <w:trHeight w:val="235"/>
        </w:trPr>
        <w:tc>
          <w:tcPr>
            <w:tcW w:w="5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0B4E9F" w14:textId="77777777" w:rsidR="005C2916" w:rsidRPr="002E4729" w:rsidRDefault="00C56940" w:rsidP="00C56940">
            <w:pPr>
              <w:pStyle w:val="Kop3"/>
              <w:rPr>
                <w:szCs w:val="22"/>
              </w:rPr>
            </w:pPr>
            <w:r>
              <w:rPr>
                <w:szCs w:val="22"/>
              </w:rPr>
              <w:t>C</w:t>
            </w:r>
          </w:p>
        </w:tc>
        <w:tc>
          <w:tcPr>
            <w:tcW w:w="8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D3FDC2" w14:textId="77777777" w:rsidR="00C56940" w:rsidRDefault="00C56940" w:rsidP="00C56940">
            <w:pPr>
              <w:pStyle w:val="Kop3"/>
              <w:rPr>
                <w:rFonts w:eastAsiaTheme="majorEastAsia" w:cstheme="majorBidi"/>
                <w:bCs/>
                <w:i/>
                <w:iCs/>
                <w:color w:val="2F5496" w:themeColor="accent1" w:themeShade="BF"/>
                <w:lang w:eastAsia="en-US"/>
              </w:rPr>
            </w:pPr>
            <w:r w:rsidRPr="002E4729">
              <w:t>Oefenen gesprekstechnieken</w:t>
            </w:r>
            <w:r w:rsidRPr="002E4729">
              <w:rPr>
                <w:rFonts w:eastAsiaTheme="majorEastAsia" w:cstheme="majorBidi"/>
                <w:bCs/>
                <w:i/>
                <w:iCs/>
                <w:color w:val="2F5496" w:themeColor="accent1" w:themeShade="BF"/>
                <w:lang w:eastAsia="en-US"/>
              </w:rPr>
              <w:t xml:space="preserve"> </w:t>
            </w:r>
          </w:p>
          <w:p w14:paraId="39BAC6B5" w14:textId="77777777" w:rsidR="005C2916" w:rsidRPr="002E4729" w:rsidRDefault="005C2916" w:rsidP="00C56940">
            <w:pPr>
              <w:pStyle w:val="Kop4"/>
              <w:rPr>
                <w:lang w:eastAsia="en-US"/>
              </w:rPr>
            </w:pPr>
            <w:r w:rsidRPr="002E4729">
              <w:rPr>
                <w:lang w:eastAsia="en-US"/>
              </w:rPr>
              <w:t>Toelichting</w:t>
            </w:r>
          </w:p>
          <w:p w14:paraId="4D65CF51" w14:textId="77777777" w:rsidR="005C2916" w:rsidRPr="002E4729" w:rsidRDefault="005C2916" w:rsidP="001610F9">
            <w:pPr>
              <w:rPr>
                <w:szCs w:val="22"/>
              </w:rPr>
            </w:pPr>
            <w:r>
              <w:rPr>
                <w:szCs w:val="22"/>
              </w:rPr>
              <w:t>O</w:t>
            </w:r>
            <w:r w:rsidRPr="002E4729">
              <w:rPr>
                <w:szCs w:val="22"/>
              </w:rPr>
              <w:t>efenen met de handreiking(en) uit onderdeel B en hierop reflecteren.</w:t>
            </w:r>
          </w:p>
          <w:p w14:paraId="55CF2DCB" w14:textId="77777777" w:rsidR="005C2916" w:rsidRPr="002E4729" w:rsidRDefault="005C2916" w:rsidP="00C56940">
            <w:pPr>
              <w:pStyle w:val="Kop4"/>
              <w:rPr>
                <w:lang w:eastAsia="en-US"/>
              </w:rPr>
            </w:pPr>
            <w:r w:rsidRPr="002E4729">
              <w:rPr>
                <w:lang w:eastAsia="en-US"/>
              </w:rPr>
              <w:t>Activiteit</w:t>
            </w:r>
          </w:p>
          <w:p w14:paraId="081C96A5" w14:textId="77777777" w:rsidR="005C2916" w:rsidRPr="009B751E" w:rsidRDefault="005C2916" w:rsidP="001610F9">
            <w:pPr>
              <w:rPr>
                <w:szCs w:val="22"/>
              </w:rPr>
            </w:pPr>
            <w:r w:rsidRPr="009B751E">
              <w:rPr>
                <w:szCs w:val="22"/>
              </w:rPr>
              <w:t xml:space="preserve">De docenten oefenen een coachgesprek in drietallen: een coach, een gecoachte en een observator. De input voor het coachgesprek is afhankelijk van de behoefte van de docenten. </w:t>
            </w:r>
            <w:r w:rsidRPr="009B751E">
              <w:rPr>
                <w:szCs w:val="22"/>
              </w:rPr>
              <w:lastRenderedPageBreak/>
              <w:t>Opties zijn:</w:t>
            </w:r>
          </w:p>
          <w:p w14:paraId="4BCBFFDF" w14:textId="63F81FEA" w:rsidR="005C2916" w:rsidRPr="009B751E" w:rsidRDefault="005C2916" w:rsidP="00810518">
            <w:pPr>
              <w:pStyle w:val="Lijstalinea"/>
              <w:numPr>
                <w:ilvl w:val="0"/>
                <w:numId w:val="42"/>
              </w:numPr>
              <w:rPr>
                <w:szCs w:val="22"/>
              </w:rPr>
            </w:pPr>
            <w:r w:rsidRPr="009B751E">
              <w:rPr>
                <w:szCs w:val="22"/>
              </w:rPr>
              <w:t>De gecoachte wordt gecoacht op zijn eigen leervraag met betrekking tot coaching</w:t>
            </w:r>
            <w:r w:rsidR="00411AA3">
              <w:rPr>
                <w:szCs w:val="22"/>
              </w:rPr>
              <w:t>.</w:t>
            </w:r>
          </w:p>
          <w:p w14:paraId="6C23F63C" w14:textId="16144584" w:rsidR="005C2916" w:rsidRDefault="00411AA3" w:rsidP="00810518">
            <w:pPr>
              <w:pStyle w:val="Lijstalinea"/>
              <w:numPr>
                <w:ilvl w:val="0"/>
                <w:numId w:val="42"/>
              </w:numPr>
              <w:rPr>
                <w:szCs w:val="22"/>
              </w:rPr>
            </w:pPr>
            <w:r>
              <w:rPr>
                <w:szCs w:val="22"/>
              </w:rPr>
              <w:t>Het gesprek wordt gevoerd</w:t>
            </w:r>
            <w:r w:rsidR="005C2916">
              <w:rPr>
                <w:szCs w:val="22"/>
              </w:rPr>
              <w:t xml:space="preserve"> </w:t>
            </w:r>
            <w:r>
              <w:rPr>
                <w:szCs w:val="22"/>
              </w:rPr>
              <w:t xml:space="preserve">op </w:t>
            </w:r>
            <w:r w:rsidR="005C2916">
              <w:rPr>
                <w:szCs w:val="22"/>
              </w:rPr>
              <w:t>basis van een</w:t>
            </w:r>
            <w:r w:rsidR="005C2916" w:rsidRPr="002E4729">
              <w:rPr>
                <w:szCs w:val="22"/>
              </w:rPr>
              <w:t xml:space="preserve"> </w:t>
            </w:r>
            <w:r w:rsidR="005C2916">
              <w:rPr>
                <w:szCs w:val="22"/>
              </w:rPr>
              <w:t xml:space="preserve">door </w:t>
            </w:r>
            <w:r w:rsidR="000F447E">
              <w:rPr>
                <w:szCs w:val="22"/>
              </w:rPr>
              <w:t>de docenten zelf</w:t>
            </w:r>
            <w:r w:rsidR="005C2916" w:rsidRPr="002E4729">
              <w:rPr>
                <w:szCs w:val="22"/>
              </w:rPr>
              <w:t xml:space="preserve"> ingebrachte casus, waarbij de </w:t>
            </w:r>
            <w:r w:rsidR="005C2916">
              <w:rPr>
                <w:szCs w:val="22"/>
              </w:rPr>
              <w:t>docenten</w:t>
            </w:r>
            <w:r w:rsidR="005C2916" w:rsidRPr="002E4729">
              <w:rPr>
                <w:szCs w:val="22"/>
              </w:rPr>
              <w:t xml:space="preserve"> een rollenspel spelen</w:t>
            </w:r>
            <w:r w:rsidR="000F447E">
              <w:rPr>
                <w:szCs w:val="22"/>
              </w:rPr>
              <w:t>. S</w:t>
            </w:r>
            <w:r w:rsidR="005C2916">
              <w:rPr>
                <w:szCs w:val="22"/>
              </w:rPr>
              <w:t xml:space="preserve">ommige docenten </w:t>
            </w:r>
            <w:r w:rsidR="000F447E">
              <w:rPr>
                <w:szCs w:val="22"/>
              </w:rPr>
              <w:t xml:space="preserve">spelen </w:t>
            </w:r>
            <w:r w:rsidR="005C2916">
              <w:rPr>
                <w:szCs w:val="22"/>
              </w:rPr>
              <w:t xml:space="preserve">leerders uit de doelgroep. Kies voor </w:t>
            </w:r>
            <w:r w:rsidR="005C2916" w:rsidRPr="002E4729">
              <w:rPr>
                <w:szCs w:val="22"/>
              </w:rPr>
              <w:t>één op één coaching of coaching van groepjes. In het laatste geval zi</w:t>
            </w:r>
            <w:r w:rsidR="005C2916">
              <w:rPr>
                <w:szCs w:val="22"/>
              </w:rPr>
              <w:t>jn de groepen groter dan drie.</w:t>
            </w:r>
          </w:p>
          <w:p w14:paraId="3AAA4F0A" w14:textId="77777777" w:rsidR="005C2916" w:rsidRPr="00CD2A4F" w:rsidRDefault="005C2916" w:rsidP="001610F9">
            <w:pPr>
              <w:pStyle w:val="Lijstalinea"/>
              <w:ind w:left="360"/>
              <w:rPr>
                <w:szCs w:val="22"/>
              </w:rPr>
            </w:pPr>
          </w:p>
          <w:p w14:paraId="32A6F432" w14:textId="77777777" w:rsidR="005C2916" w:rsidRPr="009B751E" w:rsidRDefault="005C2916" w:rsidP="001610F9">
            <w:pPr>
              <w:rPr>
                <w:szCs w:val="22"/>
              </w:rPr>
            </w:pPr>
            <w:r w:rsidRPr="009B751E">
              <w:rPr>
                <w:szCs w:val="22"/>
              </w:rPr>
              <w:t>Na elk gesprek bespreken de groepjes na en wisselen van rol. Loop rond en ondersteun. Bespreek plenair na om leereffect en inzicht te benoemen en tips uit te wisselen.</w:t>
            </w:r>
          </w:p>
          <w:p w14:paraId="49F2F988" w14:textId="77777777" w:rsidR="005C2916" w:rsidRPr="002E4729" w:rsidRDefault="005C2916" w:rsidP="001610F9">
            <w:pPr>
              <w:rPr>
                <w:szCs w:val="22"/>
              </w:rPr>
            </w:pPr>
            <w:r w:rsidRPr="002E4729">
              <w:rPr>
                <w:szCs w:val="22"/>
              </w:rPr>
              <w:t xml:space="preserve">Optioneel: </w:t>
            </w:r>
            <w:r>
              <w:rPr>
                <w:szCs w:val="22"/>
              </w:rPr>
              <w:t>de docenten filmen</w:t>
            </w:r>
            <w:r w:rsidRPr="002E4729">
              <w:rPr>
                <w:szCs w:val="22"/>
              </w:rPr>
              <w:t xml:space="preserve"> (delen van) de coachgesprekken.</w:t>
            </w:r>
          </w:p>
          <w:p w14:paraId="095BA84E" w14:textId="77777777" w:rsidR="005C2916" w:rsidRPr="002E4729" w:rsidRDefault="005C2916" w:rsidP="00C56940">
            <w:pPr>
              <w:pStyle w:val="Kop4"/>
              <w:rPr>
                <w:lang w:eastAsia="en-US"/>
              </w:rPr>
            </w:pPr>
            <w:r w:rsidRPr="002E4729">
              <w:rPr>
                <w:lang w:eastAsia="en-US"/>
              </w:rPr>
              <w:t>Materiaal</w:t>
            </w:r>
          </w:p>
          <w:p w14:paraId="1C548045" w14:textId="77777777" w:rsidR="005C2916" w:rsidRPr="002E4729" w:rsidRDefault="005C2916" w:rsidP="00C56940">
            <w:pPr>
              <w:rPr>
                <w:szCs w:val="22"/>
              </w:rPr>
            </w:pPr>
            <w:r w:rsidRPr="002E4729">
              <w:rPr>
                <w:szCs w:val="22"/>
              </w:rPr>
              <w:t xml:space="preserve">Eigen leervraag of casussen die </w:t>
            </w:r>
            <w:r>
              <w:rPr>
                <w:szCs w:val="22"/>
              </w:rPr>
              <w:t>docenten</w:t>
            </w:r>
            <w:r w:rsidRPr="002E4729">
              <w:rPr>
                <w:szCs w:val="22"/>
              </w:rPr>
              <w:t xml:space="preserve"> inbrengen uit hun praktijkopdracht.</w:t>
            </w:r>
          </w:p>
        </w:tc>
      </w:tr>
      <w:tr w:rsidR="005C2916" w:rsidRPr="002E4729" w14:paraId="2F0F3369" w14:textId="77777777" w:rsidTr="00255CB7">
        <w:trPr>
          <w:trHeight w:val="2729"/>
        </w:trPr>
        <w:tc>
          <w:tcPr>
            <w:tcW w:w="5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FCAF57" w14:textId="77777777" w:rsidR="005C2916" w:rsidRPr="002E4729" w:rsidRDefault="00C56940" w:rsidP="00C56940">
            <w:pPr>
              <w:pStyle w:val="Kop3"/>
              <w:rPr>
                <w:szCs w:val="22"/>
              </w:rPr>
            </w:pPr>
            <w:r>
              <w:rPr>
                <w:szCs w:val="22"/>
              </w:rPr>
              <w:lastRenderedPageBreak/>
              <w:t>D</w:t>
            </w:r>
          </w:p>
        </w:tc>
        <w:tc>
          <w:tcPr>
            <w:tcW w:w="8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DF5E2A" w14:textId="77777777" w:rsidR="00C56940" w:rsidRDefault="00C56940" w:rsidP="00C56940">
            <w:pPr>
              <w:pStyle w:val="Kop3"/>
              <w:rPr>
                <w:rFonts w:eastAsiaTheme="majorEastAsia" w:cstheme="majorBidi"/>
                <w:bCs/>
                <w:i/>
                <w:iCs/>
                <w:color w:val="2F5496" w:themeColor="accent1" w:themeShade="BF"/>
                <w:lang w:eastAsia="en-US"/>
              </w:rPr>
            </w:pPr>
            <w:r w:rsidRPr="002E4729">
              <w:t>Reflectiemoment</w:t>
            </w:r>
          </w:p>
          <w:p w14:paraId="2C2C6EFD" w14:textId="77777777" w:rsidR="005C2916" w:rsidRPr="002E4729" w:rsidRDefault="005C2916" w:rsidP="00C56940">
            <w:pPr>
              <w:pStyle w:val="Kop4"/>
              <w:rPr>
                <w:b/>
                <w:lang w:eastAsia="en-US"/>
              </w:rPr>
            </w:pPr>
            <w:r w:rsidRPr="002E4729">
              <w:rPr>
                <w:lang w:eastAsia="en-US"/>
              </w:rPr>
              <w:t>Toelichting</w:t>
            </w:r>
          </w:p>
          <w:p w14:paraId="3FAABD59" w14:textId="77777777" w:rsidR="005C2916" w:rsidRPr="002E4729" w:rsidRDefault="005C2916" w:rsidP="001610F9">
            <w:pPr>
              <w:rPr>
                <w:szCs w:val="22"/>
              </w:rPr>
            </w:pPr>
            <w:r w:rsidRPr="002E4729">
              <w:rPr>
                <w:szCs w:val="22"/>
              </w:rPr>
              <w:t>Reflect</w:t>
            </w:r>
            <w:r>
              <w:rPr>
                <w:szCs w:val="22"/>
              </w:rPr>
              <w:t xml:space="preserve">ie </w:t>
            </w:r>
            <w:r w:rsidRPr="002E4729">
              <w:rPr>
                <w:szCs w:val="22"/>
              </w:rPr>
              <w:t xml:space="preserve">op </w:t>
            </w:r>
            <w:r>
              <w:rPr>
                <w:szCs w:val="22"/>
              </w:rPr>
              <w:t>de</w:t>
            </w:r>
            <w:r w:rsidRPr="002E4729">
              <w:rPr>
                <w:szCs w:val="22"/>
              </w:rPr>
              <w:t xml:space="preserve"> ontwikkelde competenti</w:t>
            </w:r>
            <w:r>
              <w:rPr>
                <w:szCs w:val="22"/>
              </w:rPr>
              <w:t>es en overtuigingen tot nu toe.</w:t>
            </w:r>
          </w:p>
          <w:p w14:paraId="142EC638" w14:textId="77777777" w:rsidR="005C2916" w:rsidRPr="002E4729" w:rsidRDefault="005C2916" w:rsidP="00C56940">
            <w:pPr>
              <w:pStyle w:val="Kop4"/>
              <w:rPr>
                <w:lang w:eastAsia="en-US"/>
              </w:rPr>
            </w:pPr>
            <w:r w:rsidRPr="002E4729">
              <w:rPr>
                <w:lang w:eastAsia="en-US"/>
              </w:rPr>
              <w:t>Activiteit</w:t>
            </w:r>
          </w:p>
          <w:p w14:paraId="6176FF60" w14:textId="77777777" w:rsidR="005C2916" w:rsidRPr="002E4729" w:rsidRDefault="005C2916" w:rsidP="001610F9">
            <w:pPr>
              <w:rPr>
                <w:szCs w:val="22"/>
              </w:rPr>
            </w:pPr>
            <w:r>
              <w:rPr>
                <w:szCs w:val="22"/>
              </w:rPr>
              <w:t>De docenten</w:t>
            </w:r>
            <w:r w:rsidRPr="002E4729">
              <w:rPr>
                <w:szCs w:val="22"/>
              </w:rPr>
              <w:t xml:space="preserve"> reflecteren </w:t>
            </w:r>
            <w:r>
              <w:rPr>
                <w:szCs w:val="22"/>
              </w:rPr>
              <w:t xml:space="preserve">in groepjes of individueel op hun eigen ontwikkeling: </w:t>
            </w:r>
            <w:r w:rsidRPr="002E4729">
              <w:rPr>
                <w:szCs w:val="22"/>
              </w:rPr>
              <w:t>Hoe gaat het tot nu toe? Waar lopen ze tegenaan? Hoe kunnen ze zich verbeteren?</w:t>
            </w:r>
          </w:p>
          <w:p w14:paraId="2D2FE616" w14:textId="77777777" w:rsidR="005C2916" w:rsidRDefault="005C2916" w:rsidP="001610F9">
            <w:pPr>
              <w:rPr>
                <w:szCs w:val="22"/>
              </w:rPr>
            </w:pPr>
            <w:r w:rsidRPr="002E4729">
              <w:rPr>
                <w:szCs w:val="22"/>
              </w:rPr>
              <w:t>Optioneel: beeldmateriaal van de gesprekken in onderdeel C terugkijken en bespreken.</w:t>
            </w:r>
          </w:p>
          <w:p w14:paraId="219A9629" w14:textId="77777777" w:rsidR="005C2916" w:rsidRPr="00CD2A4F" w:rsidRDefault="005C2916" w:rsidP="00C56940">
            <w:pPr>
              <w:pStyle w:val="Kop4"/>
            </w:pPr>
            <w:r w:rsidRPr="00CD2A4F">
              <w:t>Materiaal</w:t>
            </w:r>
          </w:p>
          <w:p w14:paraId="427F7744" w14:textId="77777777" w:rsidR="005C2916" w:rsidRPr="002E4729" w:rsidRDefault="005C2916" w:rsidP="00C56940">
            <w:pPr>
              <w:rPr>
                <w:szCs w:val="22"/>
              </w:rPr>
            </w:pPr>
            <w:r>
              <w:rPr>
                <w:szCs w:val="22"/>
              </w:rPr>
              <w:t>Optioneel: beeldmateriaal van de gesprekken in onderdeel C</w:t>
            </w:r>
          </w:p>
        </w:tc>
      </w:tr>
      <w:tr w:rsidR="005C2916" w:rsidRPr="002E4729" w14:paraId="736A6DC2" w14:textId="77777777" w:rsidTr="00255CB7">
        <w:trPr>
          <w:trHeight w:val="235"/>
        </w:trPr>
        <w:tc>
          <w:tcPr>
            <w:tcW w:w="5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5341676" w14:textId="77777777" w:rsidR="005C2916" w:rsidRPr="002E4729" w:rsidRDefault="00C56940" w:rsidP="00C56940">
            <w:pPr>
              <w:pStyle w:val="Kop3"/>
              <w:rPr>
                <w:szCs w:val="22"/>
              </w:rPr>
            </w:pPr>
            <w:r>
              <w:rPr>
                <w:szCs w:val="22"/>
              </w:rPr>
              <w:t>E</w:t>
            </w:r>
          </w:p>
        </w:tc>
        <w:tc>
          <w:tcPr>
            <w:tcW w:w="8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A4EAC78" w14:textId="77777777" w:rsidR="00C56940" w:rsidRDefault="00C56940" w:rsidP="00C56940">
            <w:pPr>
              <w:pStyle w:val="Kop3"/>
              <w:rPr>
                <w:rFonts w:eastAsiaTheme="majorEastAsia" w:cstheme="majorBidi"/>
                <w:bCs/>
                <w:i/>
                <w:iCs/>
                <w:color w:val="2F5496" w:themeColor="accent1" w:themeShade="BF"/>
                <w:lang w:eastAsia="en-US"/>
              </w:rPr>
            </w:pPr>
            <w:r w:rsidRPr="002E4729">
              <w:t>Oefenen met een acteur</w:t>
            </w:r>
            <w:r w:rsidRPr="002E4729">
              <w:rPr>
                <w:rFonts w:eastAsiaTheme="majorEastAsia" w:cstheme="majorBidi"/>
                <w:bCs/>
                <w:i/>
                <w:iCs/>
                <w:color w:val="2F5496" w:themeColor="accent1" w:themeShade="BF"/>
                <w:lang w:eastAsia="en-US"/>
              </w:rPr>
              <w:t xml:space="preserve"> </w:t>
            </w:r>
          </w:p>
          <w:p w14:paraId="673B5E52" w14:textId="77777777" w:rsidR="005C2916" w:rsidRPr="002E4729" w:rsidRDefault="005C2916" w:rsidP="00C56940">
            <w:pPr>
              <w:pStyle w:val="Kop4"/>
              <w:rPr>
                <w:b/>
                <w:lang w:eastAsia="en-US"/>
              </w:rPr>
            </w:pPr>
            <w:r w:rsidRPr="002E4729">
              <w:rPr>
                <w:lang w:eastAsia="en-US"/>
              </w:rPr>
              <w:t>Toelichting</w:t>
            </w:r>
          </w:p>
          <w:p w14:paraId="6B9E4AC0" w14:textId="77777777" w:rsidR="005C2916" w:rsidRPr="002E4729" w:rsidRDefault="005C2916" w:rsidP="001610F9">
            <w:pPr>
              <w:rPr>
                <w:szCs w:val="22"/>
              </w:rPr>
            </w:pPr>
            <w:r>
              <w:rPr>
                <w:szCs w:val="22"/>
              </w:rPr>
              <w:t>In dit onderdeel wordt gewerkt met een acteur. Deze kan</w:t>
            </w:r>
            <w:r w:rsidRPr="002E4729">
              <w:rPr>
                <w:szCs w:val="22"/>
              </w:rPr>
              <w:t xml:space="preserve"> de rol van leerder op zich nemen. </w:t>
            </w:r>
            <w:r>
              <w:rPr>
                <w:szCs w:val="22"/>
              </w:rPr>
              <w:t>De docenten</w:t>
            </w:r>
            <w:r w:rsidRPr="002E4729">
              <w:rPr>
                <w:szCs w:val="22"/>
              </w:rPr>
              <w:t xml:space="preserve"> kunnen zich dan volledig richten op hun rol als coach. </w:t>
            </w:r>
          </w:p>
          <w:p w14:paraId="32A69539" w14:textId="77777777" w:rsidR="005C2916" w:rsidRPr="002E4729" w:rsidRDefault="005C2916" w:rsidP="00C56940">
            <w:pPr>
              <w:pStyle w:val="Kop4"/>
              <w:rPr>
                <w:lang w:eastAsia="en-US"/>
              </w:rPr>
            </w:pPr>
            <w:r w:rsidRPr="002E4729">
              <w:rPr>
                <w:lang w:eastAsia="en-US"/>
              </w:rPr>
              <w:t>Activiteit</w:t>
            </w:r>
          </w:p>
          <w:p w14:paraId="3BB76DB8" w14:textId="77777777" w:rsidR="005C2916" w:rsidRDefault="005C2916" w:rsidP="001610F9">
            <w:pPr>
              <w:rPr>
                <w:szCs w:val="22"/>
              </w:rPr>
            </w:pPr>
            <w:r w:rsidRPr="009B751E">
              <w:rPr>
                <w:szCs w:val="22"/>
              </w:rPr>
              <w:t>Docenten hebben moeilijke casussen online gezet. Deze casussen worden in de groep nagespeeld met een acteur. Verschillende vormen zijn mogelijk: een-op-een-coaching, inspringtheater (een docent die een andere suggestie heeft, kan inspringen), e</w:t>
            </w:r>
            <w:r>
              <w:rPr>
                <w:szCs w:val="22"/>
              </w:rPr>
              <w:t>t cetera</w:t>
            </w:r>
            <w:r w:rsidRPr="009B751E">
              <w:rPr>
                <w:szCs w:val="22"/>
              </w:rPr>
              <w:t>.</w:t>
            </w:r>
          </w:p>
          <w:p w14:paraId="06F906A9" w14:textId="77777777" w:rsidR="005C2916" w:rsidRPr="009B751E" w:rsidRDefault="005C2916" w:rsidP="001610F9">
            <w:pPr>
              <w:rPr>
                <w:szCs w:val="22"/>
              </w:rPr>
            </w:pPr>
          </w:p>
          <w:p w14:paraId="1A813A91" w14:textId="77777777" w:rsidR="005C2916" w:rsidRPr="009B751E" w:rsidRDefault="005C2916" w:rsidP="001610F9">
            <w:pPr>
              <w:rPr>
                <w:szCs w:val="22"/>
              </w:rPr>
            </w:pPr>
            <w:r w:rsidRPr="009B751E">
              <w:rPr>
                <w:szCs w:val="22"/>
              </w:rPr>
              <w:t>De gesprekken worden afgewisseld met reflectie- en intervisiemomenten.</w:t>
            </w:r>
          </w:p>
          <w:p w14:paraId="6AB096DA" w14:textId="77777777" w:rsidR="005C2916" w:rsidRPr="002E4729" w:rsidRDefault="005C2916" w:rsidP="00810518">
            <w:pPr>
              <w:pStyle w:val="Lijstalinea"/>
              <w:numPr>
                <w:ilvl w:val="0"/>
                <w:numId w:val="32"/>
              </w:numPr>
              <w:rPr>
                <w:szCs w:val="22"/>
              </w:rPr>
            </w:pPr>
            <w:r w:rsidRPr="002E4729">
              <w:rPr>
                <w:szCs w:val="22"/>
              </w:rPr>
              <w:t>Welke technieken gebruikte de coach?</w:t>
            </w:r>
          </w:p>
          <w:p w14:paraId="139822A8" w14:textId="77777777" w:rsidR="005C2916" w:rsidRPr="002E4729" w:rsidRDefault="005C2916" w:rsidP="00810518">
            <w:pPr>
              <w:pStyle w:val="Lijstalinea"/>
              <w:numPr>
                <w:ilvl w:val="0"/>
                <w:numId w:val="32"/>
              </w:numPr>
              <w:rPr>
                <w:szCs w:val="22"/>
              </w:rPr>
            </w:pPr>
            <w:r w:rsidRPr="002E4729">
              <w:rPr>
                <w:szCs w:val="22"/>
              </w:rPr>
              <w:t>Zijn er nog verbeterpunten voor de coach?</w:t>
            </w:r>
          </w:p>
          <w:p w14:paraId="4E764B5E" w14:textId="77777777" w:rsidR="005C2916" w:rsidRPr="002E4729" w:rsidRDefault="005C2916" w:rsidP="00810518">
            <w:pPr>
              <w:pStyle w:val="Lijstalinea"/>
              <w:numPr>
                <w:ilvl w:val="0"/>
                <w:numId w:val="32"/>
              </w:numPr>
              <w:rPr>
                <w:szCs w:val="22"/>
              </w:rPr>
            </w:pPr>
            <w:r w:rsidRPr="002E4729">
              <w:rPr>
                <w:szCs w:val="22"/>
              </w:rPr>
              <w:t xml:space="preserve">Is het </w:t>
            </w:r>
            <w:r>
              <w:rPr>
                <w:szCs w:val="22"/>
              </w:rPr>
              <w:t xml:space="preserve">een </w:t>
            </w:r>
            <w:r w:rsidRPr="002E4729">
              <w:rPr>
                <w:szCs w:val="22"/>
              </w:rPr>
              <w:t>geslaagd coachgesprek?</w:t>
            </w:r>
          </w:p>
          <w:p w14:paraId="2B3621CD" w14:textId="77777777" w:rsidR="005C2916" w:rsidRPr="002E4729" w:rsidRDefault="005C2916" w:rsidP="00C56940">
            <w:pPr>
              <w:pStyle w:val="Kop4"/>
              <w:rPr>
                <w:lang w:eastAsia="en-US"/>
              </w:rPr>
            </w:pPr>
            <w:r w:rsidRPr="002E4729">
              <w:rPr>
                <w:lang w:eastAsia="en-US"/>
              </w:rPr>
              <w:t>Materiaal</w:t>
            </w:r>
          </w:p>
          <w:p w14:paraId="56BB8858" w14:textId="77777777" w:rsidR="005C2916" w:rsidRPr="002E4729" w:rsidRDefault="005C2916" w:rsidP="00C56940">
            <w:pPr>
              <w:rPr>
                <w:szCs w:val="22"/>
              </w:rPr>
            </w:pPr>
            <w:r>
              <w:rPr>
                <w:szCs w:val="22"/>
              </w:rPr>
              <w:t>Casussen (online)</w:t>
            </w:r>
            <w:r w:rsidRPr="002E4729">
              <w:rPr>
                <w:szCs w:val="22"/>
              </w:rPr>
              <w:t xml:space="preserve"> </w:t>
            </w:r>
          </w:p>
        </w:tc>
      </w:tr>
      <w:tr w:rsidR="005C2916" w:rsidRPr="002E4729" w14:paraId="751B44D0" w14:textId="77777777" w:rsidTr="00255CB7">
        <w:trPr>
          <w:trHeight w:val="235"/>
        </w:trPr>
        <w:tc>
          <w:tcPr>
            <w:tcW w:w="5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01AADB" w14:textId="77777777" w:rsidR="005C2916" w:rsidRPr="002E4729" w:rsidRDefault="00C56940" w:rsidP="00C56940">
            <w:pPr>
              <w:pStyle w:val="Kop3"/>
              <w:rPr>
                <w:szCs w:val="22"/>
              </w:rPr>
            </w:pPr>
            <w:r>
              <w:rPr>
                <w:szCs w:val="22"/>
              </w:rPr>
              <w:t>F</w:t>
            </w:r>
          </w:p>
        </w:tc>
        <w:tc>
          <w:tcPr>
            <w:tcW w:w="8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04654E" w14:textId="77777777" w:rsidR="00C56940" w:rsidRPr="00C56940" w:rsidRDefault="00C56940" w:rsidP="00C56940">
            <w:pPr>
              <w:pStyle w:val="Kop3"/>
            </w:pPr>
            <w:r>
              <w:t xml:space="preserve">Huiswerk en praktijkopdrachten </w:t>
            </w:r>
          </w:p>
          <w:p w14:paraId="0FAF41B2" w14:textId="77777777" w:rsidR="005C2916" w:rsidRPr="00CD2A4F" w:rsidRDefault="005C2916" w:rsidP="002A67E6">
            <w:pPr>
              <w:pStyle w:val="Lijstalinea"/>
              <w:numPr>
                <w:ilvl w:val="0"/>
                <w:numId w:val="19"/>
              </w:numPr>
              <w:ind w:left="357" w:hanging="357"/>
              <w:rPr>
                <w:szCs w:val="22"/>
              </w:rPr>
            </w:pPr>
            <w:r w:rsidRPr="00CD2A4F">
              <w:rPr>
                <w:szCs w:val="22"/>
              </w:rPr>
              <w:t>Literatuur over coaching lezen, naar inzicht en voorkeur van opleider.</w:t>
            </w:r>
          </w:p>
          <w:p w14:paraId="517813C4" w14:textId="77777777" w:rsidR="005C2916" w:rsidRPr="002E4729" w:rsidRDefault="005C2916" w:rsidP="002A67E6">
            <w:pPr>
              <w:pStyle w:val="Lijstalinea"/>
              <w:numPr>
                <w:ilvl w:val="0"/>
                <w:numId w:val="19"/>
              </w:numPr>
              <w:ind w:left="357" w:hanging="357"/>
              <w:rPr>
                <w:color w:val="auto"/>
                <w:szCs w:val="22"/>
              </w:rPr>
            </w:pPr>
            <w:r w:rsidRPr="002E4729">
              <w:rPr>
                <w:szCs w:val="22"/>
              </w:rPr>
              <w:t>Logboek bijhouden</w:t>
            </w:r>
            <w:r>
              <w:rPr>
                <w:szCs w:val="22"/>
              </w:rPr>
              <w:t>:</w:t>
            </w:r>
            <w:r w:rsidRPr="002E4729">
              <w:rPr>
                <w:szCs w:val="22"/>
              </w:rPr>
              <w:t xml:space="preserve"> </w:t>
            </w:r>
          </w:p>
          <w:p w14:paraId="0B693818" w14:textId="501AC49E" w:rsidR="00E12981" w:rsidRDefault="005C2916" w:rsidP="002A67E6">
            <w:pPr>
              <w:pStyle w:val="Lijstalinea"/>
              <w:numPr>
                <w:ilvl w:val="0"/>
                <w:numId w:val="35"/>
              </w:numPr>
              <w:ind w:left="714" w:hanging="357"/>
              <w:rPr>
                <w:szCs w:val="22"/>
              </w:rPr>
            </w:pPr>
            <w:r w:rsidRPr="002E4729">
              <w:rPr>
                <w:szCs w:val="22"/>
              </w:rPr>
              <w:t>Blijf oefenen in de eigen praktijk, neem de gesprekken op en re</w:t>
            </w:r>
            <w:r>
              <w:rPr>
                <w:szCs w:val="22"/>
              </w:rPr>
              <w:t>flecteer op eigen coachgedrag</w:t>
            </w:r>
            <w:r w:rsidR="00E12981">
              <w:rPr>
                <w:szCs w:val="22"/>
              </w:rPr>
              <w:t xml:space="preserve"> aan de hand van de volgende </w:t>
            </w:r>
            <w:r w:rsidR="00B96B97">
              <w:rPr>
                <w:szCs w:val="22"/>
              </w:rPr>
              <w:t>vragen</w:t>
            </w:r>
            <w:r w:rsidR="00E12981">
              <w:rPr>
                <w:szCs w:val="22"/>
              </w:rPr>
              <w:t>:</w:t>
            </w:r>
          </w:p>
          <w:p w14:paraId="069B38B3" w14:textId="0BAE83DA" w:rsidR="005C2916" w:rsidRDefault="00E12981" w:rsidP="00E12981">
            <w:pPr>
              <w:ind w:left="708"/>
              <w:rPr>
                <w:szCs w:val="22"/>
              </w:rPr>
            </w:pPr>
            <w:r>
              <w:rPr>
                <w:szCs w:val="22"/>
              </w:rPr>
              <w:t>1.</w:t>
            </w:r>
            <w:r w:rsidR="008C07FB">
              <w:rPr>
                <w:szCs w:val="22"/>
              </w:rPr>
              <w:t xml:space="preserve"> </w:t>
            </w:r>
            <w:r>
              <w:rPr>
                <w:szCs w:val="22"/>
              </w:rPr>
              <w:t>Welke coachvaardigheid wil ik verbeteren?</w:t>
            </w:r>
          </w:p>
          <w:p w14:paraId="17339CA1" w14:textId="4789C745" w:rsidR="008C07FB" w:rsidRDefault="00E12981" w:rsidP="00E12981">
            <w:pPr>
              <w:ind w:left="708"/>
              <w:rPr>
                <w:szCs w:val="22"/>
              </w:rPr>
            </w:pPr>
            <w:r>
              <w:rPr>
                <w:szCs w:val="22"/>
              </w:rPr>
              <w:t xml:space="preserve">2. </w:t>
            </w:r>
            <w:r w:rsidR="008C07FB">
              <w:rPr>
                <w:szCs w:val="22"/>
              </w:rPr>
              <w:t xml:space="preserve">Hoe verliep het gesprek? </w:t>
            </w:r>
          </w:p>
          <w:p w14:paraId="1650F624" w14:textId="31399CF3" w:rsidR="00E12981" w:rsidRPr="00E12981" w:rsidRDefault="008C07FB" w:rsidP="008C07FB">
            <w:pPr>
              <w:ind w:left="708"/>
              <w:rPr>
                <w:szCs w:val="22"/>
              </w:rPr>
            </w:pPr>
            <w:r>
              <w:rPr>
                <w:szCs w:val="22"/>
              </w:rPr>
              <w:t>3. Wat vond ik ervan? (</w:t>
            </w:r>
            <w:r w:rsidR="00E12981">
              <w:rPr>
                <w:szCs w:val="22"/>
              </w:rPr>
              <w:t xml:space="preserve"> </w:t>
            </w:r>
            <w:r w:rsidR="00E12981" w:rsidRPr="00E12981">
              <w:rPr>
                <w:szCs w:val="22"/>
              </w:rPr>
              <w:t>Wat deed ik?</w:t>
            </w:r>
            <w:r>
              <w:rPr>
                <w:szCs w:val="22"/>
              </w:rPr>
              <w:t xml:space="preserve"> </w:t>
            </w:r>
            <w:r w:rsidR="00E12981" w:rsidRPr="00E12981">
              <w:rPr>
                <w:szCs w:val="22"/>
              </w:rPr>
              <w:t>Waarom deed ik dat? Vanuit welke eigen overtuiging handelde ik?</w:t>
            </w:r>
            <w:r>
              <w:rPr>
                <w:szCs w:val="22"/>
              </w:rPr>
              <w:t xml:space="preserve"> </w:t>
            </w:r>
            <w:r w:rsidR="00E12981" w:rsidRPr="00E12981">
              <w:rPr>
                <w:szCs w:val="22"/>
              </w:rPr>
              <w:t>Wat was het effect op het gedrag van de leerder?</w:t>
            </w:r>
            <w:r w:rsidR="009E6D56">
              <w:rPr>
                <w:szCs w:val="22"/>
              </w:rPr>
              <w:t xml:space="preserve"> </w:t>
            </w:r>
            <w:r w:rsidR="00E12981" w:rsidRPr="00E12981">
              <w:rPr>
                <w:szCs w:val="22"/>
              </w:rPr>
              <w:t>Wil ik dit de volgende keer ook zo doen? Zo nee: wat is het alternatief en wat vind of voel ik daarbij?</w:t>
            </w:r>
            <w:r>
              <w:rPr>
                <w:szCs w:val="22"/>
              </w:rPr>
              <w:t>).</w:t>
            </w:r>
          </w:p>
          <w:p w14:paraId="0BDACD20" w14:textId="379D6449" w:rsidR="005C2916" w:rsidRPr="002E4729" w:rsidRDefault="00253582" w:rsidP="002A67E6">
            <w:pPr>
              <w:pStyle w:val="Lijstalinea"/>
              <w:numPr>
                <w:ilvl w:val="0"/>
                <w:numId w:val="35"/>
              </w:numPr>
              <w:ind w:left="714" w:hanging="357"/>
              <w:rPr>
                <w:szCs w:val="22"/>
              </w:rPr>
            </w:pPr>
            <w:r>
              <w:rPr>
                <w:szCs w:val="22"/>
              </w:rPr>
              <w:lastRenderedPageBreak/>
              <w:t>O</w:t>
            </w:r>
            <w:r w:rsidR="005C2916">
              <w:rPr>
                <w:szCs w:val="22"/>
              </w:rPr>
              <w:t xml:space="preserve">nline voorbeelden </w:t>
            </w:r>
            <w:r w:rsidRPr="002E4729">
              <w:rPr>
                <w:szCs w:val="22"/>
              </w:rPr>
              <w:t>geven</w:t>
            </w:r>
            <w:r>
              <w:rPr>
                <w:szCs w:val="22"/>
              </w:rPr>
              <w:t xml:space="preserve"> </w:t>
            </w:r>
            <w:r w:rsidR="005C2916">
              <w:rPr>
                <w:szCs w:val="22"/>
              </w:rPr>
              <w:t xml:space="preserve">van situaties en </w:t>
            </w:r>
            <w:r w:rsidR="005C2916" w:rsidRPr="002E4729">
              <w:rPr>
                <w:szCs w:val="22"/>
              </w:rPr>
              <w:t xml:space="preserve">casussen </w:t>
            </w:r>
            <w:r>
              <w:rPr>
                <w:szCs w:val="22"/>
              </w:rPr>
              <w:t>uit de praktijk</w:t>
            </w:r>
            <w:r w:rsidR="005C2916">
              <w:rPr>
                <w:szCs w:val="22"/>
              </w:rPr>
              <w:t xml:space="preserve"> en </w:t>
            </w:r>
            <w:r w:rsidR="005C2916" w:rsidRPr="002E4729">
              <w:rPr>
                <w:szCs w:val="22"/>
              </w:rPr>
              <w:t xml:space="preserve">die als input gebruikt </w:t>
            </w:r>
            <w:r w:rsidR="005C2916">
              <w:rPr>
                <w:szCs w:val="22"/>
              </w:rPr>
              <w:t>kunnen worden bij rollenspellen</w:t>
            </w:r>
            <w:r w:rsidR="005C2916" w:rsidRPr="002E4729">
              <w:rPr>
                <w:szCs w:val="22"/>
              </w:rPr>
              <w:t>.</w:t>
            </w:r>
          </w:p>
          <w:p w14:paraId="63FBEA89" w14:textId="103DE89A" w:rsidR="005C2916" w:rsidRPr="002E4729" w:rsidRDefault="00253582" w:rsidP="002A67E6">
            <w:pPr>
              <w:pStyle w:val="Lijstalinea"/>
              <w:numPr>
                <w:ilvl w:val="0"/>
                <w:numId w:val="35"/>
              </w:numPr>
              <w:ind w:left="714" w:hanging="357"/>
              <w:rPr>
                <w:color w:val="auto"/>
                <w:szCs w:val="22"/>
              </w:rPr>
            </w:pPr>
            <w:r>
              <w:rPr>
                <w:color w:val="auto"/>
                <w:szCs w:val="22"/>
              </w:rPr>
              <w:t>De</w:t>
            </w:r>
            <w:r w:rsidR="000F447E">
              <w:rPr>
                <w:color w:val="auto"/>
                <w:szCs w:val="22"/>
              </w:rPr>
              <w:t xml:space="preserve"> </w:t>
            </w:r>
            <w:r w:rsidR="00E37E07">
              <w:rPr>
                <w:color w:val="auto"/>
                <w:szCs w:val="22"/>
              </w:rPr>
              <w:t>peer coaching</w:t>
            </w:r>
            <w:r w:rsidR="005C2916">
              <w:rPr>
                <w:color w:val="auto"/>
                <w:szCs w:val="22"/>
              </w:rPr>
              <w:t>-</w:t>
            </w:r>
            <w:r w:rsidR="005C2916" w:rsidRPr="002E4729">
              <w:rPr>
                <w:color w:val="auto"/>
                <w:szCs w:val="22"/>
              </w:rPr>
              <w:t>werkvorm (ontworpen met het leerte</w:t>
            </w:r>
            <w:r w:rsidR="000F447E">
              <w:rPr>
                <w:color w:val="auto"/>
                <w:szCs w:val="22"/>
              </w:rPr>
              <w:t>am) uit</w:t>
            </w:r>
            <w:r>
              <w:rPr>
                <w:color w:val="auto"/>
                <w:szCs w:val="22"/>
              </w:rPr>
              <w:t>proberen</w:t>
            </w:r>
            <w:r w:rsidR="000F447E">
              <w:rPr>
                <w:color w:val="auto"/>
                <w:szCs w:val="22"/>
              </w:rPr>
              <w:t xml:space="preserve"> in de eigen lespraktijk.</w:t>
            </w:r>
            <w:r>
              <w:rPr>
                <w:color w:val="auto"/>
                <w:szCs w:val="22"/>
              </w:rPr>
              <w:t xml:space="preserve"> H</w:t>
            </w:r>
            <w:r w:rsidR="000F447E">
              <w:rPr>
                <w:color w:val="auto"/>
                <w:szCs w:val="22"/>
              </w:rPr>
              <w:t>ier zo mogelijk een opname van</w:t>
            </w:r>
            <w:r w:rsidR="005C2916">
              <w:rPr>
                <w:color w:val="auto"/>
                <w:szCs w:val="22"/>
              </w:rPr>
              <w:t xml:space="preserve"> </w:t>
            </w:r>
            <w:r>
              <w:rPr>
                <w:color w:val="auto"/>
                <w:szCs w:val="22"/>
              </w:rPr>
              <w:t xml:space="preserve">maken </w:t>
            </w:r>
            <w:r w:rsidR="000F447E">
              <w:rPr>
                <w:color w:val="auto"/>
                <w:szCs w:val="22"/>
              </w:rPr>
              <w:t xml:space="preserve">en </w:t>
            </w:r>
            <w:r>
              <w:rPr>
                <w:color w:val="auto"/>
                <w:szCs w:val="22"/>
              </w:rPr>
              <w:t xml:space="preserve">erop </w:t>
            </w:r>
            <w:r w:rsidR="000F447E">
              <w:rPr>
                <w:color w:val="auto"/>
                <w:szCs w:val="22"/>
              </w:rPr>
              <w:t>reflecte</w:t>
            </w:r>
            <w:r>
              <w:rPr>
                <w:color w:val="auto"/>
                <w:szCs w:val="22"/>
              </w:rPr>
              <w:t>ren</w:t>
            </w:r>
            <w:r w:rsidR="005C2916">
              <w:rPr>
                <w:color w:val="auto"/>
                <w:szCs w:val="22"/>
              </w:rPr>
              <w:t>.</w:t>
            </w:r>
          </w:p>
          <w:p w14:paraId="52618686" w14:textId="5EF155D3" w:rsidR="005C2916" w:rsidRPr="002E4729" w:rsidRDefault="00253582" w:rsidP="002A67E6">
            <w:pPr>
              <w:pStyle w:val="Lijstalinea"/>
              <w:numPr>
                <w:ilvl w:val="0"/>
                <w:numId w:val="35"/>
              </w:numPr>
              <w:ind w:left="714" w:hanging="357"/>
              <w:rPr>
                <w:color w:val="auto"/>
                <w:szCs w:val="22"/>
              </w:rPr>
            </w:pPr>
            <w:r>
              <w:rPr>
                <w:szCs w:val="22"/>
              </w:rPr>
              <w:t>V</w:t>
            </w:r>
            <w:r w:rsidR="005C2916">
              <w:rPr>
                <w:szCs w:val="22"/>
              </w:rPr>
              <w:t>ier groepscoach</w:t>
            </w:r>
            <w:r w:rsidR="005C2916" w:rsidRPr="002E4729">
              <w:rPr>
                <w:szCs w:val="22"/>
              </w:rPr>
              <w:t>gesprek</w:t>
            </w:r>
            <w:r w:rsidR="005C2916">
              <w:rPr>
                <w:szCs w:val="22"/>
              </w:rPr>
              <w:t>k</w:t>
            </w:r>
            <w:r w:rsidR="005C2916" w:rsidRPr="002E4729">
              <w:rPr>
                <w:szCs w:val="22"/>
              </w:rPr>
              <w:t xml:space="preserve">en </w:t>
            </w:r>
            <w:r>
              <w:rPr>
                <w:szCs w:val="22"/>
              </w:rPr>
              <w:t xml:space="preserve">voeren </w:t>
            </w:r>
            <w:r w:rsidR="005C2916">
              <w:rPr>
                <w:szCs w:val="22"/>
              </w:rPr>
              <w:t xml:space="preserve">met </w:t>
            </w:r>
            <w:r>
              <w:rPr>
                <w:szCs w:val="22"/>
              </w:rPr>
              <w:t>je eigen leerders. H</w:t>
            </w:r>
            <w:r w:rsidR="005C2916" w:rsidRPr="002E4729">
              <w:rPr>
                <w:szCs w:val="22"/>
              </w:rPr>
              <w:t>et gesprek eventueel op</w:t>
            </w:r>
            <w:r>
              <w:rPr>
                <w:szCs w:val="22"/>
              </w:rPr>
              <w:t>nemen</w:t>
            </w:r>
            <w:r w:rsidR="005C2916" w:rsidRPr="002E4729">
              <w:rPr>
                <w:szCs w:val="22"/>
              </w:rPr>
              <w:t xml:space="preserve"> en hierop</w:t>
            </w:r>
            <w:r w:rsidRPr="002E4729">
              <w:rPr>
                <w:szCs w:val="22"/>
              </w:rPr>
              <w:t xml:space="preserve"> </w:t>
            </w:r>
            <w:r>
              <w:rPr>
                <w:szCs w:val="22"/>
              </w:rPr>
              <w:t>reflecte</w:t>
            </w:r>
            <w:r w:rsidRPr="002E4729">
              <w:rPr>
                <w:szCs w:val="22"/>
              </w:rPr>
              <w:t>r</w:t>
            </w:r>
            <w:r>
              <w:rPr>
                <w:szCs w:val="22"/>
              </w:rPr>
              <w:t>en</w:t>
            </w:r>
            <w:r w:rsidR="005C2916">
              <w:rPr>
                <w:szCs w:val="22"/>
              </w:rPr>
              <w:t>: W</w:t>
            </w:r>
            <w:r w:rsidR="005C2916" w:rsidRPr="002E4729">
              <w:rPr>
                <w:szCs w:val="22"/>
              </w:rPr>
              <w:t xml:space="preserve">elke technieken </w:t>
            </w:r>
            <w:r w:rsidR="005C2916">
              <w:rPr>
                <w:szCs w:val="22"/>
              </w:rPr>
              <w:t xml:space="preserve">heb je gebruikt? Wat werkte wel en </w:t>
            </w:r>
            <w:r w:rsidR="005C2916" w:rsidRPr="002E4729">
              <w:rPr>
                <w:szCs w:val="22"/>
              </w:rPr>
              <w:t>wat niet? Hoe kwam dat?</w:t>
            </w:r>
          </w:p>
          <w:p w14:paraId="0272AD15" w14:textId="32F923A5" w:rsidR="005C2916" w:rsidRPr="002E4729" w:rsidRDefault="00253582" w:rsidP="002A67E6">
            <w:pPr>
              <w:pStyle w:val="Lijstalinea"/>
              <w:numPr>
                <w:ilvl w:val="0"/>
                <w:numId w:val="35"/>
              </w:numPr>
              <w:ind w:left="714" w:hanging="357"/>
              <w:rPr>
                <w:szCs w:val="22"/>
              </w:rPr>
            </w:pPr>
            <w:r>
              <w:rPr>
                <w:szCs w:val="22"/>
              </w:rPr>
              <w:t>Met</w:t>
            </w:r>
            <w:r w:rsidR="005C2916" w:rsidRPr="002E4729">
              <w:rPr>
                <w:szCs w:val="22"/>
              </w:rPr>
              <w:t xml:space="preserve"> </w:t>
            </w:r>
            <w:r w:rsidR="005C2916">
              <w:rPr>
                <w:szCs w:val="22"/>
              </w:rPr>
              <w:t>vijf</w:t>
            </w:r>
            <w:r w:rsidR="005C2916" w:rsidRPr="002E4729">
              <w:rPr>
                <w:szCs w:val="22"/>
              </w:rPr>
              <w:t xml:space="preserve"> leerders minimaal </w:t>
            </w:r>
            <w:r w:rsidR="005C2916">
              <w:rPr>
                <w:szCs w:val="22"/>
              </w:rPr>
              <w:t>twee</w:t>
            </w:r>
            <w:r w:rsidR="005C2916" w:rsidRPr="002E4729">
              <w:rPr>
                <w:szCs w:val="22"/>
              </w:rPr>
              <w:t xml:space="preserve"> individuele coachgesprekken</w:t>
            </w:r>
            <w:r>
              <w:rPr>
                <w:szCs w:val="22"/>
              </w:rPr>
              <w:t xml:space="preserve"> voeren</w:t>
            </w:r>
            <w:r w:rsidR="000F447E">
              <w:rPr>
                <w:szCs w:val="22"/>
              </w:rPr>
              <w:t xml:space="preserve">. </w:t>
            </w:r>
            <w:r>
              <w:rPr>
                <w:szCs w:val="22"/>
              </w:rPr>
              <w:t xml:space="preserve">Deze zoveel </w:t>
            </w:r>
            <w:r w:rsidR="005C2916" w:rsidRPr="002E4729">
              <w:rPr>
                <w:szCs w:val="22"/>
              </w:rPr>
              <w:t xml:space="preserve">mogelijk </w:t>
            </w:r>
            <w:r>
              <w:rPr>
                <w:szCs w:val="22"/>
              </w:rPr>
              <w:t xml:space="preserve">zelf </w:t>
            </w:r>
            <w:r w:rsidR="005C2916" w:rsidRPr="002E4729">
              <w:rPr>
                <w:szCs w:val="22"/>
              </w:rPr>
              <w:t>op</w:t>
            </w:r>
            <w:r>
              <w:rPr>
                <w:szCs w:val="22"/>
              </w:rPr>
              <w:t>nemen</w:t>
            </w:r>
            <w:r w:rsidR="005C2916" w:rsidRPr="002E4729">
              <w:rPr>
                <w:szCs w:val="22"/>
              </w:rPr>
              <w:t xml:space="preserve">, erop </w:t>
            </w:r>
            <w:r>
              <w:rPr>
                <w:szCs w:val="22"/>
              </w:rPr>
              <w:t xml:space="preserve">reflecteren </w:t>
            </w:r>
            <w:r w:rsidR="005C2916">
              <w:rPr>
                <w:szCs w:val="22"/>
              </w:rPr>
              <w:t>aan de hand van</w:t>
            </w:r>
            <w:r w:rsidR="005C2916" w:rsidRPr="002E4729">
              <w:rPr>
                <w:szCs w:val="22"/>
              </w:rPr>
              <w:t xml:space="preserve"> het logboek en noteer leerpunten voor jezelf. </w:t>
            </w:r>
          </w:p>
          <w:p w14:paraId="0466AF69" w14:textId="77777777" w:rsidR="005C2916" w:rsidRPr="002E4729" w:rsidRDefault="005C2916" w:rsidP="002A67E6">
            <w:pPr>
              <w:pStyle w:val="Lijstalinea"/>
              <w:numPr>
                <w:ilvl w:val="0"/>
                <w:numId w:val="19"/>
              </w:numPr>
              <w:ind w:left="357" w:hanging="357"/>
              <w:rPr>
                <w:color w:val="auto"/>
                <w:szCs w:val="22"/>
              </w:rPr>
            </w:pPr>
            <w:r w:rsidRPr="002E4729">
              <w:rPr>
                <w:color w:val="auto"/>
                <w:szCs w:val="22"/>
              </w:rPr>
              <w:t>In leerteams</w:t>
            </w:r>
            <w:r>
              <w:rPr>
                <w:color w:val="auto"/>
                <w:szCs w:val="22"/>
              </w:rPr>
              <w:t>:</w:t>
            </w:r>
            <w:r w:rsidRPr="002E4729">
              <w:rPr>
                <w:color w:val="auto"/>
                <w:szCs w:val="22"/>
              </w:rPr>
              <w:t xml:space="preserve"> </w:t>
            </w:r>
          </w:p>
          <w:p w14:paraId="72640C23" w14:textId="197E4A27" w:rsidR="005C2916" w:rsidRPr="002E4729" w:rsidRDefault="005C2916" w:rsidP="002A67E6">
            <w:pPr>
              <w:pStyle w:val="Lijstalinea"/>
              <w:numPr>
                <w:ilvl w:val="0"/>
                <w:numId w:val="37"/>
              </w:numPr>
              <w:ind w:left="714" w:hanging="357"/>
              <w:rPr>
                <w:color w:val="auto"/>
                <w:szCs w:val="22"/>
              </w:rPr>
            </w:pPr>
            <w:r w:rsidRPr="002E4729">
              <w:rPr>
                <w:color w:val="auto"/>
                <w:szCs w:val="22"/>
              </w:rPr>
              <w:t>Intervisie</w:t>
            </w:r>
            <w:r w:rsidR="00030E02">
              <w:rPr>
                <w:color w:val="auto"/>
                <w:szCs w:val="22"/>
              </w:rPr>
              <w:t xml:space="preserve"> organiseren</w:t>
            </w:r>
            <w:r w:rsidRPr="002E4729">
              <w:rPr>
                <w:color w:val="auto"/>
                <w:szCs w:val="22"/>
              </w:rPr>
              <w:t xml:space="preserve"> (bespreek situaties waar je tegenaan loopt in de praktijk en speel deze desgewenst uit)</w:t>
            </w:r>
            <w:r>
              <w:rPr>
                <w:color w:val="auto"/>
                <w:szCs w:val="22"/>
              </w:rPr>
              <w:t>.</w:t>
            </w:r>
          </w:p>
          <w:p w14:paraId="03328602" w14:textId="77777777" w:rsidR="005C2916" w:rsidRPr="002E4729" w:rsidRDefault="005C2916" w:rsidP="002A67E6">
            <w:pPr>
              <w:pStyle w:val="Lijstalinea"/>
              <w:numPr>
                <w:ilvl w:val="0"/>
                <w:numId w:val="37"/>
              </w:numPr>
              <w:ind w:left="714" w:hanging="357"/>
              <w:rPr>
                <w:color w:val="auto"/>
                <w:szCs w:val="22"/>
              </w:rPr>
            </w:pPr>
            <w:r w:rsidRPr="002E4729">
              <w:rPr>
                <w:color w:val="auto"/>
                <w:szCs w:val="22"/>
              </w:rPr>
              <w:t xml:space="preserve">Een vragenlijstje maken voor interviews met </w:t>
            </w:r>
            <w:r>
              <w:rPr>
                <w:color w:val="auto"/>
                <w:szCs w:val="22"/>
              </w:rPr>
              <w:t>docenten</w:t>
            </w:r>
            <w:r w:rsidRPr="002E4729">
              <w:rPr>
                <w:color w:val="auto"/>
                <w:szCs w:val="22"/>
              </w:rPr>
              <w:t xml:space="preserve"> over hun ervaring en gevoel bij coaching. Expliciete aandacht moet daarbij uitgaan naar het creëren van een veilige sfeer en e</w:t>
            </w:r>
            <w:r>
              <w:rPr>
                <w:color w:val="auto"/>
                <w:szCs w:val="22"/>
              </w:rPr>
              <w:t>en gelijkwaardige, open houding.</w:t>
            </w:r>
          </w:p>
          <w:p w14:paraId="444BA343" w14:textId="33FDDE01" w:rsidR="005C2916" w:rsidRPr="002E4729" w:rsidRDefault="00253582" w:rsidP="002A67E6">
            <w:pPr>
              <w:pStyle w:val="Lijstalinea"/>
              <w:numPr>
                <w:ilvl w:val="0"/>
                <w:numId w:val="37"/>
              </w:numPr>
              <w:ind w:left="714" w:hanging="357"/>
              <w:rPr>
                <w:color w:val="auto"/>
                <w:szCs w:val="22"/>
              </w:rPr>
            </w:pPr>
            <w:r>
              <w:rPr>
                <w:color w:val="auto"/>
                <w:szCs w:val="22"/>
              </w:rPr>
              <w:t>D</w:t>
            </w:r>
            <w:r w:rsidR="005C2916" w:rsidRPr="002E4729">
              <w:rPr>
                <w:color w:val="auto"/>
                <w:szCs w:val="22"/>
              </w:rPr>
              <w:t xml:space="preserve">e volgende vormen van coachen </w:t>
            </w:r>
            <w:r>
              <w:rPr>
                <w:color w:val="auto"/>
                <w:szCs w:val="22"/>
              </w:rPr>
              <w:t xml:space="preserve">bespreken </w:t>
            </w:r>
            <w:r w:rsidR="005C2916" w:rsidRPr="002E4729">
              <w:rPr>
                <w:color w:val="auto"/>
                <w:szCs w:val="22"/>
              </w:rPr>
              <w:t xml:space="preserve">in een groep: </w:t>
            </w:r>
            <w:r w:rsidR="005C2916" w:rsidRPr="002E4729">
              <w:rPr>
                <w:i/>
                <w:color w:val="auto"/>
                <w:szCs w:val="22"/>
              </w:rPr>
              <w:t>de lerende groep</w:t>
            </w:r>
            <w:r w:rsidR="005C2916" w:rsidRPr="002E4729">
              <w:rPr>
                <w:color w:val="auto"/>
                <w:szCs w:val="22"/>
              </w:rPr>
              <w:t xml:space="preserve">, </w:t>
            </w:r>
            <w:r w:rsidR="005C2916" w:rsidRPr="002E4729">
              <w:rPr>
                <w:i/>
                <w:color w:val="auto"/>
                <w:szCs w:val="22"/>
              </w:rPr>
              <w:t>samenwerkend leren</w:t>
            </w:r>
            <w:r w:rsidR="005C2916" w:rsidRPr="002E4729">
              <w:rPr>
                <w:color w:val="auto"/>
                <w:szCs w:val="22"/>
              </w:rPr>
              <w:t xml:space="preserve"> en </w:t>
            </w:r>
            <w:r w:rsidR="00E37E07">
              <w:rPr>
                <w:i/>
                <w:color w:val="auto"/>
                <w:szCs w:val="22"/>
              </w:rPr>
              <w:t>peer coaching</w:t>
            </w:r>
            <w:r w:rsidR="005C2916" w:rsidRPr="002E4729">
              <w:rPr>
                <w:color w:val="auto"/>
                <w:szCs w:val="22"/>
              </w:rPr>
              <w:t>. Wissel ideeën uit en ve</w:t>
            </w:r>
            <w:r w:rsidR="00137AED">
              <w:rPr>
                <w:color w:val="auto"/>
                <w:szCs w:val="22"/>
              </w:rPr>
              <w:t>rzamel informatie:</w:t>
            </w:r>
          </w:p>
          <w:p w14:paraId="24C32573" w14:textId="77777777" w:rsidR="005C2916" w:rsidRPr="002E4729" w:rsidRDefault="005C2916" w:rsidP="002A67E6">
            <w:pPr>
              <w:pStyle w:val="Lijstalinea"/>
              <w:numPr>
                <w:ilvl w:val="1"/>
                <w:numId w:val="47"/>
              </w:numPr>
              <w:ind w:left="1066" w:hanging="357"/>
              <w:rPr>
                <w:color w:val="auto"/>
                <w:szCs w:val="22"/>
              </w:rPr>
            </w:pPr>
            <w:r w:rsidRPr="002E4729">
              <w:rPr>
                <w:color w:val="auto"/>
                <w:szCs w:val="22"/>
              </w:rPr>
              <w:t>Wat is het?</w:t>
            </w:r>
          </w:p>
          <w:p w14:paraId="6D806AAA" w14:textId="77777777" w:rsidR="005C2916" w:rsidRPr="002E4729" w:rsidRDefault="005C2916" w:rsidP="002A67E6">
            <w:pPr>
              <w:pStyle w:val="Lijstalinea"/>
              <w:numPr>
                <w:ilvl w:val="1"/>
                <w:numId w:val="47"/>
              </w:numPr>
              <w:ind w:left="1066" w:hanging="357"/>
              <w:rPr>
                <w:color w:val="auto"/>
                <w:szCs w:val="22"/>
              </w:rPr>
            </w:pPr>
            <w:r w:rsidRPr="002E4729">
              <w:rPr>
                <w:color w:val="auto"/>
                <w:szCs w:val="22"/>
              </w:rPr>
              <w:t xml:space="preserve">Hoe zorg je dat een lerende groep ontstaat? </w:t>
            </w:r>
          </w:p>
          <w:p w14:paraId="7288FD4E" w14:textId="1A6FE54A" w:rsidR="005C2916" w:rsidRPr="002E4729" w:rsidRDefault="005C2916" w:rsidP="002A67E6">
            <w:pPr>
              <w:pStyle w:val="Lijstalinea"/>
              <w:numPr>
                <w:ilvl w:val="1"/>
                <w:numId w:val="47"/>
              </w:numPr>
              <w:ind w:left="1066" w:hanging="357"/>
              <w:rPr>
                <w:color w:val="auto"/>
                <w:szCs w:val="22"/>
              </w:rPr>
            </w:pPr>
            <w:r w:rsidRPr="002E4729">
              <w:rPr>
                <w:color w:val="auto"/>
                <w:szCs w:val="22"/>
              </w:rPr>
              <w:t>Hoe organisee</w:t>
            </w:r>
            <w:r w:rsidR="00137AED">
              <w:rPr>
                <w:color w:val="auto"/>
                <w:szCs w:val="22"/>
              </w:rPr>
              <w:t xml:space="preserve">r je samenwerkend leren en </w:t>
            </w:r>
            <w:r w:rsidR="00E37E07">
              <w:rPr>
                <w:color w:val="auto"/>
                <w:szCs w:val="22"/>
              </w:rPr>
              <w:t>peer coaching</w:t>
            </w:r>
            <w:r w:rsidRPr="002E4729">
              <w:rPr>
                <w:color w:val="auto"/>
                <w:szCs w:val="22"/>
              </w:rPr>
              <w:t>?</w:t>
            </w:r>
          </w:p>
          <w:p w14:paraId="0C6A9BCA" w14:textId="3797BCB4" w:rsidR="005C2916" w:rsidRPr="002E4729" w:rsidRDefault="005C2916" w:rsidP="002A67E6">
            <w:pPr>
              <w:pStyle w:val="Lijstalinea"/>
              <w:numPr>
                <w:ilvl w:val="1"/>
                <w:numId w:val="47"/>
              </w:numPr>
              <w:ind w:left="1066" w:hanging="357"/>
              <w:rPr>
                <w:color w:val="auto"/>
                <w:szCs w:val="22"/>
              </w:rPr>
            </w:pPr>
            <w:r w:rsidRPr="002E4729">
              <w:rPr>
                <w:color w:val="auto"/>
                <w:szCs w:val="22"/>
              </w:rPr>
              <w:t xml:space="preserve">Bedenk </w:t>
            </w:r>
            <w:r>
              <w:rPr>
                <w:color w:val="auto"/>
                <w:szCs w:val="22"/>
              </w:rPr>
              <w:t>een werkvorm (bijvoorbeeld rondom evalueren, bijstellen van doelen, acties plannen</w:t>
            </w:r>
            <w:r w:rsidRPr="002E4729">
              <w:rPr>
                <w:color w:val="auto"/>
                <w:szCs w:val="22"/>
              </w:rPr>
              <w:t>) om de lerende groe</w:t>
            </w:r>
            <w:r>
              <w:rPr>
                <w:color w:val="auto"/>
                <w:szCs w:val="22"/>
              </w:rPr>
              <w:t>p/</w:t>
            </w:r>
            <w:r w:rsidRPr="002E4729">
              <w:rPr>
                <w:color w:val="auto"/>
                <w:szCs w:val="22"/>
              </w:rPr>
              <w:t>samenwerkend l</w:t>
            </w:r>
            <w:r w:rsidR="00137AED">
              <w:rPr>
                <w:color w:val="auto"/>
                <w:szCs w:val="22"/>
              </w:rPr>
              <w:t>eren/</w:t>
            </w:r>
            <w:r w:rsidR="00E37E07">
              <w:rPr>
                <w:color w:val="auto"/>
                <w:szCs w:val="22"/>
              </w:rPr>
              <w:t>peer coaching</w:t>
            </w:r>
            <w:r w:rsidRPr="002E4729">
              <w:rPr>
                <w:color w:val="auto"/>
                <w:szCs w:val="22"/>
              </w:rPr>
              <w:t xml:space="preserve"> (kies er één) te stimuleren. Deze </w:t>
            </w:r>
            <w:r>
              <w:rPr>
                <w:color w:val="auto"/>
                <w:szCs w:val="22"/>
              </w:rPr>
              <w:t>online</w:t>
            </w:r>
            <w:r w:rsidRPr="002E4729">
              <w:rPr>
                <w:color w:val="auto"/>
                <w:szCs w:val="22"/>
              </w:rPr>
              <w:t xml:space="preserve"> plaatsen.</w:t>
            </w:r>
          </w:p>
          <w:p w14:paraId="70E750FF" w14:textId="77777777" w:rsidR="005C2916" w:rsidRPr="002E4729" w:rsidRDefault="00137AED" w:rsidP="002A67E6">
            <w:pPr>
              <w:pStyle w:val="Lijstalinea"/>
              <w:numPr>
                <w:ilvl w:val="0"/>
                <w:numId w:val="19"/>
              </w:numPr>
              <w:ind w:left="357" w:hanging="357"/>
              <w:rPr>
                <w:color w:val="auto"/>
                <w:szCs w:val="22"/>
              </w:rPr>
            </w:pPr>
            <w:r>
              <w:rPr>
                <w:szCs w:val="22"/>
              </w:rPr>
              <w:t>Verder</w:t>
            </w:r>
            <w:r w:rsidR="005C2916">
              <w:rPr>
                <w:szCs w:val="22"/>
              </w:rPr>
              <w:t>gaan</w:t>
            </w:r>
            <w:r w:rsidR="005C2916" w:rsidRPr="002E4729">
              <w:rPr>
                <w:szCs w:val="22"/>
              </w:rPr>
              <w:t xml:space="preserve"> met het verslag over de vorderingen van je leerders </w:t>
            </w:r>
            <w:r w:rsidR="005C2916">
              <w:rPr>
                <w:szCs w:val="22"/>
              </w:rPr>
              <w:t>in termen van (</w:t>
            </w:r>
            <w:r w:rsidR="005C2916" w:rsidRPr="002E4729">
              <w:rPr>
                <w:szCs w:val="22"/>
              </w:rPr>
              <w:t>leer)houding, zelfvertrouwen</w:t>
            </w:r>
            <w:r w:rsidR="005C2916">
              <w:rPr>
                <w:szCs w:val="22"/>
              </w:rPr>
              <w:t>, autonomie en geactiveerd zijn</w:t>
            </w:r>
            <w:r w:rsidR="005C2916" w:rsidRPr="002E4729">
              <w:rPr>
                <w:szCs w:val="22"/>
              </w:rPr>
              <w:t xml:space="preserve">. </w:t>
            </w:r>
          </w:p>
        </w:tc>
      </w:tr>
      <w:tr w:rsidR="005C2916" w:rsidRPr="002E4729" w14:paraId="18485C1A" w14:textId="77777777" w:rsidTr="00A74130">
        <w:trPr>
          <w:trHeight w:val="1213"/>
        </w:trPr>
        <w:tc>
          <w:tcPr>
            <w:tcW w:w="5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2BDB45" w14:textId="5E99986E" w:rsidR="005C2916" w:rsidRPr="002E4729" w:rsidRDefault="00C56940" w:rsidP="00C56940">
            <w:pPr>
              <w:pStyle w:val="Kop3"/>
              <w:rPr>
                <w:szCs w:val="22"/>
              </w:rPr>
            </w:pPr>
            <w:r>
              <w:rPr>
                <w:szCs w:val="22"/>
              </w:rPr>
              <w:lastRenderedPageBreak/>
              <w:t>G</w:t>
            </w:r>
          </w:p>
        </w:tc>
        <w:tc>
          <w:tcPr>
            <w:tcW w:w="8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87BBB5" w14:textId="77777777" w:rsidR="00C56940" w:rsidRDefault="00C56940" w:rsidP="00C56940">
            <w:pPr>
              <w:pStyle w:val="Kop3"/>
            </w:pPr>
            <w:r w:rsidRPr="00820EB1">
              <w:t>Dossier</w:t>
            </w:r>
            <w:r>
              <w:t xml:space="preserve"> </w:t>
            </w:r>
          </w:p>
          <w:p w14:paraId="0D390033" w14:textId="77777777" w:rsidR="005C2916" w:rsidRDefault="005C2916" w:rsidP="00810518">
            <w:pPr>
              <w:pStyle w:val="Lijstalinea"/>
              <w:numPr>
                <w:ilvl w:val="0"/>
                <w:numId w:val="36"/>
              </w:numPr>
              <w:rPr>
                <w:szCs w:val="22"/>
              </w:rPr>
            </w:pPr>
            <w:r>
              <w:rPr>
                <w:szCs w:val="22"/>
              </w:rPr>
              <w:t>Logboek</w:t>
            </w:r>
          </w:p>
          <w:p w14:paraId="5EC95827" w14:textId="77777777" w:rsidR="005C2916" w:rsidRDefault="005C2916" w:rsidP="00810518">
            <w:pPr>
              <w:pStyle w:val="Lijstalinea"/>
              <w:numPr>
                <w:ilvl w:val="0"/>
                <w:numId w:val="36"/>
              </w:numPr>
              <w:rPr>
                <w:szCs w:val="22"/>
              </w:rPr>
            </w:pPr>
            <w:r>
              <w:rPr>
                <w:szCs w:val="22"/>
              </w:rPr>
              <w:t>Aantekeningen coachgesprekken leerders</w:t>
            </w:r>
          </w:p>
          <w:p w14:paraId="6D47AFC6" w14:textId="77777777" w:rsidR="005C2916" w:rsidRDefault="005C2916" w:rsidP="00810518">
            <w:pPr>
              <w:pStyle w:val="Lijstalinea"/>
              <w:numPr>
                <w:ilvl w:val="0"/>
                <w:numId w:val="36"/>
              </w:numPr>
              <w:rPr>
                <w:szCs w:val="22"/>
              </w:rPr>
            </w:pPr>
            <w:r>
              <w:rPr>
                <w:szCs w:val="22"/>
              </w:rPr>
              <w:t>Opbrengsten werk leerteams</w:t>
            </w:r>
          </w:p>
          <w:p w14:paraId="722F3670" w14:textId="77777777" w:rsidR="005C2916" w:rsidRPr="00FD26D0" w:rsidRDefault="005C2916" w:rsidP="00810518">
            <w:pPr>
              <w:pStyle w:val="Lijstalinea"/>
              <w:numPr>
                <w:ilvl w:val="0"/>
                <w:numId w:val="36"/>
              </w:numPr>
              <w:rPr>
                <w:szCs w:val="22"/>
              </w:rPr>
            </w:pPr>
            <w:r>
              <w:rPr>
                <w:szCs w:val="22"/>
              </w:rPr>
              <w:t>Vervolg verslag vorderingen leerders</w:t>
            </w:r>
          </w:p>
        </w:tc>
      </w:tr>
    </w:tbl>
    <w:p w14:paraId="2B021D33" w14:textId="77777777" w:rsidR="00C56940" w:rsidRDefault="00C56940" w:rsidP="004A7F58">
      <w:pPr>
        <w:pStyle w:val="Kop2"/>
        <w:autoSpaceDE/>
        <w:autoSpaceDN/>
        <w:adjustRightInd/>
        <w:rPr>
          <w:rFonts w:ascii="Calibri Light" w:hAnsi="Calibri Light" w:cs="Calibri Light"/>
          <w:lang w:eastAsia="en-US"/>
        </w:rPr>
      </w:pPr>
      <w:bookmarkStart w:id="30" w:name="_Toc495917743"/>
      <w:bookmarkStart w:id="31" w:name="_Toc501103203"/>
      <w:bookmarkStart w:id="32" w:name="_Toc504987976"/>
    </w:p>
    <w:p w14:paraId="0B26F982" w14:textId="77777777" w:rsidR="004A7F58" w:rsidRPr="00FD26D0" w:rsidRDefault="004A7F58" w:rsidP="004A7F58">
      <w:pPr>
        <w:pStyle w:val="Kop2"/>
        <w:autoSpaceDE/>
        <w:autoSpaceDN/>
        <w:adjustRightInd/>
        <w:rPr>
          <w:rFonts w:ascii="Calibri Light" w:hAnsi="Calibri Light" w:cs="Calibri Light"/>
          <w:bCs/>
          <w:iCs/>
          <w:lang w:eastAsia="en-US"/>
        </w:rPr>
      </w:pPr>
      <w:bookmarkStart w:id="33" w:name="_Toc507568583"/>
      <w:r w:rsidRPr="00FD26D0">
        <w:rPr>
          <w:rFonts w:ascii="Calibri Light" w:hAnsi="Calibri Light" w:cs="Calibri Light"/>
          <w:lang w:eastAsia="en-US"/>
        </w:rPr>
        <w:t>Bijeenkomst 3</w:t>
      </w:r>
      <w:r w:rsidR="00530D65">
        <w:rPr>
          <w:rFonts w:ascii="Calibri Light" w:hAnsi="Calibri Light" w:cs="Calibri Light"/>
          <w:lang w:eastAsia="en-US"/>
        </w:rPr>
        <w:t xml:space="preserve"> </w:t>
      </w:r>
      <w:r w:rsidR="00530D65" w:rsidRPr="00D565F7">
        <w:t>–</w:t>
      </w:r>
      <w:r w:rsidR="00530D65">
        <w:t xml:space="preserve"> </w:t>
      </w:r>
      <w:r w:rsidRPr="00FD26D0">
        <w:rPr>
          <w:rFonts w:ascii="Calibri Light" w:hAnsi="Calibri Light" w:cs="Calibri Light"/>
          <w:lang w:eastAsia="en-US"/>
        </w:rPr>
        <w:t>Proberen, evalueren en reflecteren II</w:t>
      </w:r>
      <w:bookmarkEnd w:id="30"/>
      <w:bookmarkEnd w:id="31"/>
      <w:bookmarkEnd w:id="32"/>
      <w:bookmarkEnd w:id="33"/>
    </w:p>
    <w:tbl>
      <w:tblPr>
        <w:tblStyle w:val="Tabelraster"/>
        <w:tblW w:w="9072" w:type="dxa"/>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CellMar>
          <w:bottom w:w="113" w:type="dxa"/>
        </w:tblCellMar>
        <w:tblLook w:val="04A0" w:firstRow="1" w:lastRow="0" w:firstColumn="1" w:lastColumn="0" w:noHBand="0" w:noVBand="1"/>
      </w:tblPr>
      <w:tblGrid>
        <w:gridCol w:w="507"/>
        <w:gridCol w:w="8565"/>
      </w:tblGrid>
      <w:tr w:rsidR="004A7F58" w:rsidRPr="002E4729" w14:paraId="283FF9A0" w14:textId="77777777" w:rsidTr="00255CB7">
        <w:trPr>
          <w:trHeight w:val="1187"/>
        </w:trPr>
        <w:tc>
          <w:tcPr>
            <w:tcW w:w="907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13EAABE" w14:textId="77777777" w:rsidR="002434D7" w:rsidRPr="002434D7" w:rsidRDefault="004A7F58" w:rsidP="00670BB3">
            <w:pPr>
              <w:pStyle w:val="Kop3"/>
              <w:rPr>
                <w:color w:val="auto"/>
                <w:szCs w:val="22"/>
              </w:rPr>
            </w:pPr>
            <w:r w:rsidRPr="002E4729">
              <w:rPr>
                <w:color w:val="auto"/>
                <w:szCs w:val="22"/>
              </w:rPr>
              <w:br w:type="page"/>
            </w:r>
            <w:r w:rsidRPr="002E4729">
              <w:rPr>
                <w:color w:val="auto"/>
                <w:szCs w:val="22"/>
              </w:rPr>
              <w:br w:type="page"/>
            </w:r>
            <w:r w:rsidR="00137AED">
              <w:t>Onderdelen van deze bijeenkomst</w:t>
            </w:r>
            <w:r w:rsidR="002434D7">
              <w:t xml:space="preserve"> </w:t>
            </w:r>
          </w:p>
          <w:p w14:paraId="0C2935E9" w14:textId="77777777" w:rsidR="004A7F58" w:rsidRPr="00EC11AE" w:rsidRDefault="004A7F58" w:rsidP="00810518">
            <w:pPr>
              <w:pStyle w:val="Lijstalinea"/>
              <w:numPr>
                <w:ilvl w:val="0"/>
                <w:numId w:val="51"/>
              </w:numPr>
              <w:rPr>
                <w:b/>
                <w:color w:val="auto"/>
                <w:szCs w:val="22"/>
              </w:rPr>
            </w:pPr>
            <w:r>
              <w:rPr>
                <w:szCs w:val="22"/>
              </w:rPr>
              <w:t>Reflectie(dialogen)</w:t>
            </w:r>
          </w:p>
          <w:p w14:paraId="2405DAED" w14:textId="77777777" w:rsidR="004A7F58" w:rsidRPr="00EC11AE" w:rsidRDefault="004A7F58" w:rsidP="00810518">
            <w:pPr>
              <w:pStyle w:val="Lijstalinea"/>
              <w:numPr>
                <w:ilvl w:val="0"/>
                <w:numId w:val="51"/>
              </w:numPr>
              <w:rPr>
                <w:color w:val="auto"/>
                <w:szCs w:val="22"/>
              </w:rPr>
            </w:pPr>
            <w:r w:rsidRPr="00EC11AE">
              <w:rPr>
                <w:color w:val="auto"/>
                <w:szCs w:val="22"/>
              </w:rPr>
              <w:t>Feedback geven</w:t>
            </w:r>
          </w:p>
          <w:p w14:paraId="0FAC812E" w14:textId="77777777" w:rsidR="004A7F58" w:rsidRPr="00EC11AE" w:rsidRDefault="004A7F58" w:rsidP="00810518">
            <w:pPr>
              <w:pStyle w:val="Lijstalinea"/>
              <w:numPr>
                <w:ilvl w:val="0"/>
                <w:numId w:val="51"/>
              </w:numPr>
              <w:rPr>
                <w:color w:val="auto"/>
                <w:szCs w:val="22"/>
              </w:rPr>
            </w:pPr>
            <w:r w:rsidRPr="00EC11AE">
              <w:rPr>
                <w:color w:val="auto"/>
                <w:szCs w:val="22"/>
              </w:rPr>
              <w:t>Goed voorbeeld</w:t>
            </w:r>
          </w:p>
          <w:p w14:paraId="67E47556" w14:textId="77777777" w:rsidR="004A7F58" w:rsidRPr="00EC11AE" w:rsidRDefault="004A7F58" w:rsidP="00810518">
            <w:pPr>
              <w:pStyle w:val="Lijstalinea"/>
              <w:numPr>
                <w:ilvl w:val="0"/>
                <w:numId w:val="51"/>
              </w:numPr>
              <w:rPr>
                <w:color w:val="auto"/>
                <w:szCs w:val="22"/>
              </w:rPr>
            </w:pPr>
            <w:r w:rsidRPr="00EC11AE">
              <w:rPr>
                <w:color w:val="auto"/>
                <w:szCs w:val="22"/>
              </w:rPr>
              <w:t>Oefenen met acteur</w:t>
            </w:r>
          </w:p>
          <w:p w14:paraId="427643DA" w14:textId="77777777" w:rsidR="004A7F58" w:rsidRPr="00EC11AE" w:rsidRDefault="004A7F58" w:rsidP="00810518">
            <w:pPr>
              <w:pStyle w:val="Lijstalinea"/>
              <w:numPr>
                <w:ilvl w:val="0"/>
                <w:numId w:val="51"/>
              </w:numPr>
              <w:rPr>
                <w:color w:val="auto"/>
                <w:szCs w:val="22"/>
              </w:rPr>
            </w:pPr>
            <w:r w:rsidRPr="00EC11AE">
              <w:rPr>
                <w:color w:val="auto"/>
                <w:szCs w:val="22"/>
              </w:rPr>
              <w:t>Coachen in een groep</w:t>
            </w:r>
          </w:p>
          <w:p w14:paraId="4E15D358" w14:textId="77777777" w:rsidR="004A7F58" w:rsidRPr="00EC11AE" w:rsidRDefault="004A7F58" w:rsidP="00810518">
            <w:pPr>
              <w:pStyle w:val="Lijstalinea"/>
              <w:numPr>
                <w:ilvl w:val="0"/>
                <w:numId w:val="51"/>
              </w:numPr>
              <w:rPr>
                <w:color w:val="auto"/>
                <w:szCs w:val="22"/>
              </w:rPr>
            </w:pPr>
            <w:r w:rsidRPr="00EC11AE">
              <w:rPr>
                <w:color w:val="auto"/>
                <w:szCs w:val="22"/>
              </w:rPr>
              <w:t>Huiswerk en praktijkopdrachten</w:t>
            </w:r>
          </w:p>
          <w:p w14:paraId="3659A5F2" w14:textId="77777777" w:rsidR="004A7F58" w:rsidRPr="002E4729" w:rsidRDefault="004A7F58" w:rsidP="00810518">
            <w:pPr>
              <w:pStyle w:val="Lijstalinea"/>
              <w:numPr>
                <w:ilvl w:val="0"/>
                <w:numId w:val="51"/>
              </w:numPr>
              <w:rPr>
                <w:b/>
                <w:color w:val="auto"/>
                <w:szCs w:val="22"/>
              </w:rPr>
            </w:pPr>
            <w:r w:rsidRPr="00EC11AE">
              <w:rPr>
                <w:color w:val="auto"/>
                <w:szCs w:val="22"/>
              </w:rPr>
              <w:t>Dossier</w:t>
            </w:r>
          </w:p>
        </w:tc>
      </w:tr>
      <w:tr w:rsidR="004A7F58" w:rsidRPr="002E4729" w14:paraId="3B3ECF8B" w14:textId="77777777" w:rsidTr="00255CB7">
        <w:trPr>
          <w:trHeight w:val="235"/>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9583841" w14:textId="77777777" w:rsidR="004A7F58" w:rsidRPr="002E4729" w:rsidRDefault="002434D7" w:rsidP="00670BB3">
            <w:pPr>
              <w:pStyle w:val="Kop3"/>
            </w:pPr>
            <w:r>
              <w:t>A</w:t>
            </w:r>
          </w:p>
        </w:tc>
        <w:tc>
          <w:tcPr>
            <w:tcW w:w="86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872FA3F" w14:textId="77777777" w:rsidR="002434D7" w:rsidRDefault="002434D7" w:rsidP="00670BB3">
            <w:pPr>
              <w:pStyle w:val="Kop3"/>
            </w:pPr>
            <w:r w:rsidRPr="002E4729">
              <w:t>Reflectie(dialogen)</w:t>
            </w:r>
          </w:p>
          <w:p w14:paraId="3DF6F431" w14:textId="77777777" w:rsidR="004A7F58" w:rsidRPr="002E4729" w:rsidRDefault="004A7F58" w:rsidP="00670BB3">
            <w:pPr>
              <w:pStyle w:val="Kop4"/>
              <w:rPr>
                <w:b/>
                <w:bCs/>
                <w:lang w:eastAsia="en-US"/>
              </w:rPr>
            </w:pPr>
            <w:r w:rsidRPr="002E4729">
              <w:rPr>
                <w:lang w:eastAsia="en-US"/>
              </w:rPr>
              <w:t>Toelichting</w:t>
            </w:r>
          </w:p>
          <w:p w14:paraId="4602C335" w14:textId="77777777" w:rsidR="004A7F58" w:rsidRPr="002E4729" w:rsidRDefault="004A7F58" w:rsidP="00670BB3">
            <w:pPr>
              <w:rPr>
                <w:szCs w:val="22"/>
              </w:rPr>
            </w:pPr>
            <w:r w:rsidRPr="002E4729">
              <w:rPr>
                <w:szCs w:val="22"/>
              </w:rPr>
              <w:t xml:space="preserve">Reflecteren is een belangrijk onderdeel van het coachleerproces. </w:t>
            </w:r>
            <w:r>
              <w:rPr>
                <w:szCs w:val="22"/>
              </w:rPr>
              <w:t>Docenten</w:t>
            </w:r>
            <w:r w:rsidRPr="002E4729">
              <w:rPr>
                <w:szCs w:val="22"/>
              </w:rPr>
              <w:t xml:space="preserve"> </w:t>
            </w:r>
            <w:r w:rsidR="00137AED" w:rsidRPr="002E4729">
              <w:rPr>
                <w:szCs w:val="22"/>
              </w:rPr>
              <w:t xml:space="preserve">voeren </w:t>
            </w:r>
            <w:r w:rsidRPr="002E4729">
              <w:rPr>
                <w:szCs w:val="22"/>
              </w:rPr>
              <w:t>reflectiedialogen</w:t>
            </w:r>
            <w:r w:rsidR="00137AED">
              <w:rPr>
                <w:szCs w:val="22"/>
              </w:rPr>
              <w:t>:</w:t>
            </w:r>
            <w:r w:rsidRPr="002E4729">
              <w:rPr>
                <w:szCs w:val="22"/>
              </w:rPr>
              <w:t xml:space="preserve"> ze leren kritisch </w:t>
            </w:r>
            <w:r w:rsidR="00137AED">
              <w:rPr>
                <w:szCs w:val="22"/>
              </w:rPr>
              <w:t>te reflecteren</w:t>
            </w:r>
            <w:r>
              <w:rPr>
                <w:szCs w:val="22"/>
              </w:rPr>
              <w:t xml:space="preserve"> </w:t>
            </w:r>
            <w:r w:rsidRPr="00CD2A4F">
              <w:rPr>
                <w:szCs w:val="22"/>
              </w:rPr>
              <w:t xml:space="preserve">op hun prestatie en op hun leerproces, daarbij gebruik makend van </w:t>
            </w:r>
            <w:r w:rsidR="00137AED">
              <w:rPr>
                <w:szCs w:val="22"/>
              </w:rPr>
              <w:t>wat ze</w:t>
            </w:r>
            <w:r w:rsidRPr="00CD2A4F">
              <w:rPr>
                <w:szCs w:val="22"/>
              </w:rPr>
              <w:t xml:space="preserve"> geleerd hebben in de vorige bijeenkomsten en </w:t>
            </w:r>
            <w:r w:rsidR="00137AED">
              <w:rPr>
                <w:szCs w:val="22"/>
              </w:rPr>
              <w:t>van</w:t>
            </w:r>
            <w:r w:rsidRPr="00CD2A4F">
              <w:rPr>
                <w:szCs w:val="22"/>
              </w:rPr>
              <w:t xml:space="preserve"> de </w:t>
            </w:r>
            <w:r w:rsidRPr="00CD2A4F">
              <w:rPr>
                <w:szCs w:val="22"/>
              </w:rPr>
              <w:lastRenderedPageBreak/>
              <w:t xml:space="preserve">huiswerk- en praktijkopdrachten. </w:t>
            </w:r>
          </w:p>
          <w:p w14:paraId="7307A610" w14:textId="77777777" w:rsidR="004A7F58" w:rsidRPr="002E4729" w:rsidRDefault="004A7F58" w:rsidP="00A74130">
            <w:pPr>
              <w:pStyle w:val="Kop4"/>
              <w:keepLines w:val="0"/>
              <w:rPr>
                <w:lang w:eastAsia="en-US"/>
              </w:rPr>
            </w:pPr>
            <w:r w:rsidRPr="002E4729">
              <w:rPr>
                <w:lang w:eastAsia="en-US"/>
              </w:rPr>
              <w:t>Activiteit</w:t>
            </w:r>
          </w:p>
          <w:p w14:paraId="077A9D8A" w14:textId="77777777" w:rsidR="00137AED" w:rsidRDefault="004A7F58" w:rsidP="00A74130">
            <w:pPr>
              <w:keepLines/>
              <w:autoSpaceDE/>
              <w:autoSpaceDN/>
              <w:adjustRightInd/>
              <w:spacing w:before="40"/>
              <w:outlineLvl w:val="3"/>
              <w:rPr>
                <w:szCs w:val="22"/>
              </w:rPr>
            </w:pPr>
            <w:r>
              <w:rPr>
                <w:szCs w:val="22"/>
              </w:rPr>
              <w:t>In bijeenkomst 2 heeft de helft van de docenten een</w:t>
            </w:r>
            <w:r w:rsidRPr="002E4729">
              <w:rPr>
                <w:szCs w:val="22"/>
              </w:rPr>
              <w:t xml:space="preserve"> coachgesprek</w:t>
            </w:r>
            <w:r>
              <w:rPr>
                <w:szCs w:val="22"/>
              </w:rPr>
              <w:t xml:space="preserve"> gepresenteerd (zie bijeenkomst 1, onderdeel K).</w:t>
            </w:r>
            <w:r w:rsidRPr="002E4729">
              <w:rPr>
                <w:szCs w:val="22"/>
              </w:rPr>
              <w:t xml:space="preserve"> </w:t>
            </w:r>
            <w:r>
              <w:rPr>
                <w:szCs w:val="22"/>
              </w:rPr>
              <w:t xml:space="preserve">In dit onderdeel is de andere helft aan de beurt. </w:t>
            </w:r>
          </w:p>
          <w:p w14:paraId="05FA7600" w14:textId="77777777" w:rsidR="004A7F58" w:rsidRPr="00B8477A" w:rsidRDefault="004A7F58" w:rsidP="00670BB3">
            <w:pPr>
              <w:keepNext/>
              <w:keepLines/>
              <w:autoSpaceDE/>
              <w:autoSpaceDN/>
              <w:adjustRightInd/>
              <w:spacing w:before="40"/>
              <w:outlineLvl w:val="3"/>
              <w:rPr>
                <w:szCs w:val="22"/>
              </w:rPr>
            </w:pPr>
            <w:r w:rsidRPr="00B8477A">
              <w:rPr>
                <w:szCs w:val="22"/>
              </w:rPr>
              <w:t xml:space="preserve">Bespreek de fragmenten gezamenlijk of in groepjes. Welke factoren maakten het gesprek tot een succes? </w:t>
            </w:r>
          </w:p>
          <w:p w14:paraId="748DA0AF" w14:textId="77777777" w:rsidR="004A7F58" w:rsidRPr="002E4729" w:rsidRDefault="004A7F58" w:rsidP="00670BB3">
            <w:pPr>
              <w:pStyle w:val="Kop4"/>
              <w:rPr>
                <w:lang w:eastAsia="en-US"/>
              </w:rPr>
            </w:pPr>
            <w:r w:rsidRPr="002E4729">
              <w:rPr>
                <w:lang w:eastAsia="en-US"/>
              </w:rPr>
              <w:t>Materiaal</w:t>
            </w:r>
          </w:p>
          <w:p w14:paraId="785A4CBC" w14:textId="77777777" w:rsidR="004A7F58" w:rsidRPr="002E4729" w:rsidRDefault="002434D7" w:rsidP="00670BB3">
            <w:pPr>
              <w:rPr>
                <w:szCs w:val="22"/>
              </w:rPr>
            </w:pPr>
            <w:r>
              <w:rPr>
                <w:szCs w:val="22"/>
              </w:rPr>
              <w:t>Opnames van de coachgesprekken</w:t>
            </w:r>
          </w:p>
        </w:tc>
      </w:tr>
      <w:tr w:rsidR="004A7F58" w:rsidRPr="002E4729" w14:paraId="67380833" w14:textId="77777777" w:rsidTr="00255CB7">
        <w:trPr>
          <w:trHeight w:val="2319"/>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3ACDC16" w14:textId="77777777" w:rsidR="004A7F58" w:rsidRPr="002E4729" w:rsidRDefault="002434D7" w:rsidP="00670BB3">
            <w:pPr>
              <w:pStyle w:val="Kop3"/>
            </w:pPr>
            <w:r>
              <w:lastRenderedPageBreak/>
              <w:t>B</w:t>
            </w:r>
          </w:p>
        </w:tc>
        <w:tc>
          <w:tcPr>
            <w:tcW w:w="86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9843AF7" w14:textId="77777777" w:rsidR="002434D7" w:rsidRDefault="002434D7" w:rsidP="00670BB3">
            <w:pPr>
              <w:pStyle w:val="Kop3"/>
              <w:rPr>
                <w:i/>
                <w:lang w:eastAsia="en-US"/>
              </w:rPr>
            </w:pPr>
            <w:r w:rsidRPr="002E4729">
              <w:t>Feedback geven</w:t>
            </w:r>
            <w:r w:rsidRPr="002E4729">
              <w:rPr>
                <w:i/>
                <w:lang w:eastAsia="en-US"/>
              </w:rPr>
              <w:t xml:space="preserve"> </w:t>
            </w:r>
          </w:p>
          <w:p w14:paraId="70D7030C" w14:textId="77777777" w:rsidR="004A7F58" w:rsidRPr="002E4729" w:rsidRDefault="004A7F58" w:rsidP="00670BB3">
            <w:pPr>
              <w:pStyle w:val="Kop4"/>
              <w:rPr>
                <w:b/>
                <w:bCs/>
                <w:lang w:eastAsia="en-US"/>
              </w:rPr>
            </w:pPr>
            <w:r w:rsidRPr="002E4729">
              <w:rPr>
                <w:lang w:eastAsia="en-US"/>
              </w:rPr>
              <w:t>Toelichting</w:t>
            </w:r>
          </w:p>
          <w:p w14:paraId="039CE417" w14:textId="77777777" w:rsidR="004A7F58" w:rsidRPr="002E4729" w:rsidRDefault="004A7F58" w:rsidP="00670BB3">
            <w:pPr>
              <w:rPr>
                <w:szCs w:val="22"/>
                <w:u w:val="single"/>
              </w:rPr>
            </w:pPr>
            <w:r w:rsidRPr="002E4729">
              <w:rPr>
                <w:szCs w:val="22"/>
              </w:rPr>
              <w:t xml:space="preserve">Presentatie feedbacktechniek en/of inventarisatie kennis </w:t>
            </w:r>
            <w:r>
              <w:rPr>
                <w:szCs w:val="22"/>
              </w:rPr>
              <w:t>docenten</w:t>
            </w:r>
            <w:r w:rsidRPr="002E4729">
              <w:rPr>
                <w:szCs w:val="22"/>
              </w:rPr>
              <w:t>.</w:t>
            </w:r>
          </w:p>
          <w:p w14:paraId="34E6FC3B" w14:textId="77777777" w:rsidR="004A7F58" w:rsidRPr="002E4729" w:rsidRDefault="004A7F58" w:rsidP="00670BB3">
            <w:pPr>
              <w:pStyle w:val="Kop4"/>
              <w:rPr>
                <w:lang w:eastAsia="en-US"/>
              </w:rPr>
            </w:pPr>
            <w:r w:rsidRPr="002E4729">
              <w:rPr>
                <w:lang w:eastAsia="en-US"/>
              </w:rPr>
              <w:t>Activiteit</w:t>
            </w:r>
          </w:p>
          <w:p w14:paraId="1C672DEA" w14:textId="77777777" w:rsidR="004A7F58" w:rsidRDefault="004A7F58" w:rsidP="00670BB3">
            <w:pPr>
              <w:rPr>
                <w:szCs w:val="22"/>
              </w:rPr>
            </w:pPr>
            <w:r w:rsidRPr="002E4729">
              <w:rPr>
                <w:szCs w:val="22"/>
              </w:rPr>
              <w:t xml:space="preserve">Inventariseer of presenteer (een of meer) handzame vormen van feedback geven, waarmee </w:t>
            </w:r>
            <w:r>
              <w:rPr>
                <w:szCs w:val="22"/>
              </w:rPr>
              <w:t>docenten</w:t>
            </w:r>
            <w:r w:rsidRPr="002E4729">
              <w:rPr>
                <w:szCs w:val="22"/>
              </w:rPr>
              <w:t xml:space="preserve"> kleine stappen goed kunnen benoemen en </w:t>
            </w:r>
            <w:r>
              <w:rPr>
                <w:szCs w:val="22"/>
              </w:rPr>
              <w:t>met name</w:t>
            </w:r>
            <w:r w:rsidRPr="002E4729">
              <w:rPr>
                <w:szCs w:val="22"/>
              </w:rPr>
              <w:t xml:space="preserve"> positieve ontwikkelingen </w:t>
            </w:r>
            <w:r>
              <w:rPr>
                <w:szCs w:val="22"/>
              </w:rPr>
              <w:t xml:space="preserve">kunnen </w:t>
            </w:r>
            <w:r w:rsidRPr="002E4729">
              <w:rPr>
                <w:szCs w:val="22"/>
              </w:rPr>
              <w:t xml:space="preserve">aanduiden. </w:t>
            </w:r>
          </w:p>
          <w:p w14:paraId="3D59329D" w14:textId="77777777" w:rsidR="004A7F58" w:rsidRDefault="00137AED" w:rsidP="00670BB3">
            <w:pPr>
              <w:rPr>
                <w:szCs w:val="22"/>
              </w:rPr>
            </w:pPr>
            <w:r>
              <w:rPr>
                <w:szCs w:val="22"/>
              </w:rPr>
              <w:t>Een</w:t>
            </w:r>
            <w:r w:rsidR="004A7F58" w:rsidRPr="002E4729">
              <w:rPr>
                <w:szCs w:val="22"/>
              </w:rPr>
              <w:t xml:space="preserve"> </w:t>
            </w:r>
            <w:r w:rsidR="004A7F58">
              <w:rPr>
                <w:szCs w:val="22"/>
              </w:rPr>
              <w:t>van de docenten</w:t>
            </w:r>
            <w:r w:rsidR="004A7F58" w:rsidRPr="002E4729">
              <w:rPr>
                <w:szCs w:val="22"/>
              </w:rPr>
              <w:t xml:space="preserve"> </w:t>
            </w:r>
            <w:r>
              <w:rPr>
                <w:szCs w:val="22"/>
              </w:rPr>
              <w:t>noteert</w:t>
            </w:r>
            <w:r w:rsidR="004A7F58" w:rsidRPr="002E4729">
              <w:rPr>
                <w:szCs w:val="22"/>
              </w:rPr>
              <w:t xml:space="preserve"> </w:t>
            </w:r>
            <w:r w:rsidRPr="002E4729">
              <w:rPr>
                <w:szCs w:val="22"/>
              </w:rPr>
              <w:t xml:space="preserve">deze </w:t>
            </w:r>
            <w:r w:rsidR="004A7F58" w:rsidRPr="002E4729">
              <w:rPr>
                <w:szCs w:val="22"/>
              </w:rPr>
              <w:t>op een flap.</w:t>
            </w:r>
          </w:p>
          <w:p w14:paraId="21F78B40" w14:textId="77777777" w:rsidR="004A7F58" w:rsidRPr="00820EB1" w:rsidRDefault="004A7F58" w:rsidP="00670BB3">
            <w:pPr>
              <w:pStyle w:val="Kop4"/>
            </w:pPr>
            <w:r w:rsidRPr="00820EB1">
              <w:t>Materiaal</w:t>
            </w:r>
          </w:p>
          <w:p w14:paraId="30A5E467" w14:textId="0DCC7450" w:rsidR="004A7F58" w:rsidRPr="00820EB1" w:rsidRDefault="00253582" w:rsidP="00670BB3">
            <w:pPr>
              <w:rPr>
                <w:szCs w:val="22"/>
              </w:rPr>
            </w:pPr>
            <w:r>
              <w:rPr>
                <w:szCs w:val="22"/>
              </w:rPr>
              <w:t>Inventarisatie of presentatie</w:t>
            </w:r>
            <w:r w:rsidR="004A7F58">
              <w:rPr>
                <w:szCs w:val="22"/>
              </w:rPr>
              <w:t>vormen van feedback</w:t>
            </w:r>
          </w:p>
        </w:tc>
      </w:tr>
      <w:tr w:rsidR="004A7F58" w:rsidRPr="002E4729" w14:paraId="6048C542" w14:textId="77777777" w:rsidTr="00255CB7">
        <w:trPr>
          <w:trHeight w:val="235"/>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B9F82FD" w14:textId="77777777" w:rsidR="004A7F58" w:rsidRPr="002E4729" w:rsidRDefault="002434D7" w:rsidP="00670BB3">
            <w:pPr>
              <w:pStyle w:val="Kop3"/>
            </w:pPr>
            <w:r>
              <w:t>C</w:t>
            </w:r>
          </w:p>
        </w:tc>
        <w:tc>
          <w:tcPr>
            <w:tcW w:w="86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171046B" w14:textId="77777777" w:rsidR="002434D7" w:rsidRDefault="002434D7" w:rsidP="00670BB3">
            <w:pPr>
              <w:pStyle w:val="Kop3"/>
              <w:rPr>
                <w:i/>
                <w:lang w:eastAsia="en-US"/>
              </w:rPr>
            </w:pPr>
            <w:r w:rsidRPr="002E4729">
              <w:t>Goed voorbeeld</w:t>
            </w:r>
            <w:r w:rsidRPr="002E4729">
              <w:rPr>
                <w:i/>
                <w:lang w:eastAsia="en-US"/>
              </w:rPr>
              <w:t xml:space="preserve"> </w:t>
            </w:r>
          </w:p>
          <w:p w14:paraId="47C354E9" w14:textId="77777777" w:rsidR="004A7F58" w:rsidRPr="002E4729" w:rsidRDefault="004A7F58" w:rsidP="00670BB3">
            <w:pPr>
              <w:pStyle w:val="Kop4"/>
              <w:rPr>
                <w:b/>
                <w:bCs/>
                <w:lang w:eastAsia="en-US"/>
              </w:rPr>
            </w:pPr>
            <w:r w:rsidRPr="002E4729">
              <w:rPr>
                <w:lang w:eastAsia="en-US"/>
              </w:rPr>
              <w:t>Toelichting</w:t>
            </w:r>
          </w:p>
          <w:p w14:paraId="2B9D58E5" w14:textId="77777777" w:rsidR="004A7F58" w:rsidRPr="002E4729" w:rsidRDefault="004A7F58" w:rsidP="00670BB3">
            <w:pPr>
              <w:rPr>
                <w:szCs w:val="22"/>
                <w:u w:val="single"/>
              </w:rPr>
            </w:pPr>
            <w:r>
              <w:rPr>
                <w:szCs w:val="22"/>
              </w:rPr>
              <w:t>V</w:t>
            </w:r>
            <w:r w:rsidRPr="002E4729">
              <w:rPr>
                <w:szCs w:val="22"/>
              </w:rPr>
              <w:t xml:space="preserve">oorbeelden van ‘good practices’ </w:t>
            </w:r>
            <w:r>
              <w:rPr>
                <w:szCs w:val="22"/>
              </w:rPr>
              <w:t>bekijken</w:t>
            </w:r>
            <w:r w:rsidRPr="002E4729">
              <w:rPr>
                <w:szCs w:val="22"/>
              </w:rPr>
              <w:t xml:space="preserve">, bespreken waarom </w:t>
            </w:r>
            <w:r>
              <w:rPr>
                <w:szCs w:val="22"/>
              </w:rPr>
              <w:t>ze goed zijn en wat ervan valt te leren.</w:t>
            </w:r>
            <w:r w:rsidRPr="002E4729">
              <w:rPr>
                <w:szCs w:val="22"/>
              </w:rPr>
              <w:t xml:space="preserve"> </w:t>
            </w:r>
          </w:p>
          <w:p w14:paraId="4E681265" w14:textId="77777777" w:rsidR="004A7F58" w:rsidRPr="002E4729" w:rsidRDefault="004A7F58" w:rsidP="00670BB3">
            <w:pPr>
              <w:pStyle w:val="Kop4"/>
              <w:rPr>
                <w:lang w:eastAsia="en-US"/>
              </w:rPr>
            </w:pPr>
            <w:r w:rsidRPr="002E4729">
              <w:rPr>
                <w:lang w:eastAsia="en-US"/>
              </w:rPr>
              <w:t>Activiteit</w:t>
            </w:r>
          </w:p>
          <w:p w14:paraId="0996984B" w14:textId="77777777" w:rsidR="004A7F58" w:rsidRPr="009B751E" w:rsidRDefault="004A7F58" w:rsidP="00670BB3">
            <w:pPr>
              <w:rPr>
                <w:szCs w:val="22"/>
              </w:rPr>
            </w:pPr>
            <w:r w:rsidRPr="009B751E">
              <w:rPr>
                <w:szCs w:val="22"/>
              </w:rPr>
              <w:t>Docenten bespreken goede voorbeelden van coachgesprekken. Dit kan op verschillende manieren:</w:t>
            </w:r>
          </w:p>
          <w:p w14:paraId="715D226D" w14:textId="77777777" w:rsidR="004A7F58" w:rsidRPr="002E4729" w:rsidRDefault="004A7F58" w:rsidP="00810518">
            <w:pPr>
              <w:pStyle w:val="Lijstalinea"/>
              <w:numPr>
                <w:ilvl w:val="0"/>
                <w:numId w:val="38"/>
              </w:numPr>
              <w:rPr>
                <w:szCs w:val="22"/>
              </w:rPr>
            </w:pPr>
            <w:r w:rsidRPr="002E4729">
              <w:rPr>
                <w:szCs w:val="22"/>
              </w:rPr>
              <w:t>Een goe</w:t>
            </w:r>
            <w:r>
              <w:rPr>
                <w:szCs w:val="22"/>
              </w:rPr>
              <w:t>d voorbeeldcoachgesprek van (een van)de docenten</w:t>
            </w:r>
          </w:p>
          <w:p w14:paraId="1CFE9DBF" w14:textId="77777777" w:rsidR="004A7F58" w:rsidRPr="002E4729" w:rsidRDefault="004A7F58" w:rsidP="00810518">
            <w:pPr>
              <w:pStyle w:val="Lijstalinea"/>
              <w:numPr>
                <w:ilvl w:val="0"/>
                <w:numId w:val="38"/>
              </w:numPr>
              <w:rPr>
                <w:szCs w:val="22"/>
              </w:rPr>
            </w:pPr>
            <w:r w:rsidRPr="002E4729">
              <w:rPr>
                <w:szCs w:val="22"/>
              </w:rPr>
              <w:t>Beeldmateriaal van goede coachgesprekken</w:t>
            </w:r>
          </w:p>
          <w:p w14:paraId="6EF65C76" w14:textId="77777777" w:rsidR="004A7F58" w:rsidRDefault="004A7F58" w:rsidP="00810518">
            <w:pPr>
              <w:pStyle w:val="Lijstalinea"/>
              <w:numPr>
                <w:ilvl w:val="0"/>
                <w:numId w:val="38"/>
              </w:numPr>
              <w:rPr>
                <w:szCs w:val="22"/>
              </w:rPr>
            </w:pPr>
            <w:r w:rsidRPr="002E4729">
              <w:rPr>
                <w:szCs w:val="22"/>
              </w:rPr>
              <w:t>Uitgeschreven coachgesprekken</w:t>
            </w:r>
          </w:p>
          <w:p w14:paraId="7C45FDEB" w14:textId="77777777" w:rsidR="004A7F58" w:rsidRPr="00DD63CE" w:rsidRDefault="004A7F58" w:rsidP="00670BB3">
            <w:pPr>
              <w:pStyle w:val="Lijstalinea"/>
              <w:ind w:left="360"/>
              <w:rPr>
                <w:szCs w:val="22"/>
              </w:rPr>
            </w:pPr>
          </w:p>
          <w:p w14:paraId="242B25AC" w14:textId="77777777" w:rsidR="004A7F58" w:rsidRDefault="004A7F58" w:rsidP="00670BB3">
            <w:pPr>
              <w:rPr>
                <w:szCs w:val="22"/>
              </w:rPr>
            </w:pPr>
            <w:r w:rsidRPr="009B751E">
              <w:rPr>
                <w:szCs w:val="22"/>
              </w:rPr>
              <w:t xml:space="preserve">De docenten behandelen de gesprekken door middel van vragen. </w:t>
            </w:r>
          </w:p>
          <w:p w14:paraId="2650F05B" w14:textId="77777777" w:rsidR="00137AED" w:rsidRDefault="00137AED" w:rsidP="00670BB3">
            <w:pPr>
              <w:rPr>
                <w:i/>
                <w:szCs w:val="22"/>
              </w:rPr>
            </w:pPr>
          </w:p>
          <w:p w14:paraId="0A21A7BB" w14:textId="77777777" w:rsidR="00137AED" w:rsidRPr="00137AED" w:rsidRDefault="00137AED" w:rsidP="00670BB3">
            <w:pPr>
              <w:rPr>
                <w:i/>
                <w:szCs w:val="22"/>
              </w:rPr>
            </w:pPr>
            <w:r w:rsidRPr="00137AED">
              <w:rPr>
                <w:i/>
                <w:szCs w:val="22"/>
              </w:rPr>
              <w:t>Voorbeeld</w:t>
            </w:r>
            <w:r>
              <w:rPr>
                <w:i/>
                <w:szCs w:val="22"/>
              </w:rPr>
              <w:t>:</w:t>
            </w:r>
          </w:p>
          <w:p w14:paraId="482C6E26" w14:textId="77777777" w:rsidR="004A7F58" w:rsidRPr="002E4729" w:rsidRDefault="004A7F58" w:rsidP="00810518">
            <w:pPr>
              <w:pStyle w:val="Lijstalinea"/>
              <w:numPr>
                <w:ilvl w:val="0"/>
                <w:numId w:val="14"/>
              </w:numPr>
              <w:rPr>
                <w:i/>
                <w:szCs w:val="22"/>
              </w:rPr>
            </w:pPr>
            <w:r w:rsidRPr="002E4729">
              <w:rPr>
                <w:i/>
                <w:szCs w:val="22"/>
              </w:rPr>
              <w:t>Waarom was het een goed coachgesprek?</w:t>
            </w:r>
          </w:p>
          <w:p w14:paraId="6B8A9100" w14:textId="77777777" w:rsidR="004A7F58" w:rsidRPr="002434D7" w:rsidRDefault="004A7F58" w:rsidP="00810518">
            <w:pPr>
              <w:pStyle w:val="Lijstalinea"/>
              <w:numPr>
                <w:ilvl w:val="0"/>
                <w:numId w:val="14"/>
              </w:numPr>
              <w:rPr>
                <w:szCs w:val="22"/>
              </w:rPr>
            </w:pPr>
            <w:r w:rsidRPr="002434D7">
              <w:rPr>
                <w:i/>
                <w:szCs w:val="22"/>
              </w:rPr>
              <w:t>Wat viel je op aan de coach?</w:t>
            </w:r>
          </w:p>
          <w:p w14:paraId="3DE9AE1A" w14:textId="77777777" w:rsidR="004A7F58" w:rsidRPr="002E4729" w:rsidRDefault="004A7F58" w:rsidP="00670BB3">
            <w:pPr>
              <w:pStyle w:val="Kop4"/>
              <w:rPr>
                <w:lang w:eastAsia="en-US"/>
              </w:rPr>
            </w:pPr>
            <w:r w:rsidRPr="002E4729">
              <w:rPr>
                <w:lang w:eastAsia="en-US"/>
              </w:rPr>
              <w:t>Materiaal</w:t>
            </w:r>
          </w:p>
          <w:p w14:paraId="48C8F416" w14:textId="77777777" w:rsidR="004A7F58" w:rsidRPr="002E4729" w:rsidRDefault="004A7F58" w:rsidP="00670BB3">
            <w:pPr>
              <w:rPr>
                <w:szCs w:val="22"/>
              </w:rPr>
            </w:pPr>
            <w:r w:rsidRPr="002E4729">
              <w:rPr>
                <w:szCs w:val="22"/>
              </w:rPr>
              <w:t xml:space="preserve">Beeldmateriaal en/of casus van </w:t>
            </w:r>
            <w:r>
              <w:rPr>
                <w:szCs w:val="22"/>
              </w:rPr>
              <w:t>docent</w:t>
            </w:r>
          </w:p>
        </w:tc>
      </w:tr>
      <w:tr w:rsidR="004A7F58" w:rsidRPr="002E4729" w14:paraId="6A706B82" w14:textId="77777777" w:rsidTr="00255CB7">
        <w:trPr>
          <w:trHeight w:val="235"/>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2C469F0" w14:textId="77777777" w:rsidR="004A7F58" w:rsidRPr="002E4729" w:rsidRDefault="002434D7" w:rsidP="00670BB3">
            <w:pPr>
              <w:pStyle w:val="Kop3"/>
            </w:pPr>
            <w:r>
              <w:t>D</w:t>
            </w:r>
          </w:p>
        </w:tc>
        <w:tc>
          <w:tcPr>
            <w:tcW w:w="86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4210AC9" w14:textId="77777777" w:rsidR="002434D7" w:rsidRDefault="002434D7" w:rsidP="00670BB3">
            <w:pPr>
              <w:pStyle w:val="Kop3"/>
              <w:rPr>
                <w:rFonts w:eastAsiaTheme="majorEastAsia" w:cstheme="majorBidi"/>
                <w:bCs/>
                <w:i/>
                <w:iCs/>
                <w:color w:val="2F5496" w:themeColor="accent1" w:themeShade="BF"/>
                <w:lang w:eastAsia="en-US"/>
              </w:rPr>
            </w:pPr>
            <w:r w:rsidRPr="002E4729">
              <w:t>Oefenen met acteur</w:t>
            </w:r>
            <w:r w:rsidRPr="002E4729">
              <w:rPr>
                <w:rFonts w:eastAsiaTheme="majorEastAsia" w:cstheme="majorBidi"/>
                <w:bCs/>
                <w:i/>
                <w:iCs/>
                <w:color w:val="2F5496" w:themeColor="accent1" w:themeShade="BF"/>
                <w:lang w:eastAsia="en-US"/>
              </w:rPr>
              <w:t xml:space="preserve"> </w:t>
            </w:r>
          </w:p>
          <w:p w14:paraId="22A77865" w14:textId="77777777" w:rsidR="004A7F58" w:rsidRPr="002E4729" w:rsidRDefault="004A7F58" w:rsidP="00670BB3">
            <w:pPr>
              <w:pStyle w:val="Kop4"/>
              <w:rPr>
                <w:b/>
                <w:lang w:eastAsia="en-US"/>
              </w:rPr>
            </w:pPr>
            <w:r w:rsidRPr="002E4729">
              <w:rPr>
                <w:lang w:eastAsia="en-US"/>
              </w:rPr>
              <w:t>Toelichting</w:t>
            </w:r>
          </w:p>
          <w:p w14:paraId="0DC27716" w14:textId="77777777" w:rsidR="004A7F58" w:rsidRPr="002434D7" w:rsidRDefault="004A7F58" w:rsidP="00670BB3">
            <w:pPr>
              <w:rPr>
                <w:szCs w:val="22"/>
              </w:rPr>
            </w:pPr>
            <w:r>
              <w:rPr>
                <w:szCs w:val="22"/>
              </w:rPr>
              <w:t>In dit onderdeel wordt gewerkt met een acteur. Deze kan</w:t>
            </w:r>
            <w:r w:rsidRPr="002E4729">
              <w:rPr>
                <w:szCs w:val="22"/>
              </w:rPr>
              <w:t xml:space="preserve"> de rol van leerder op zich nemen. </w:t>
            </w:r>
            <w:r>
              <w:rPr>
                <w:szCs w:val="22"/>
              </w:rPr>
              <w:t>De docenten</w:t>
            </w:r>
            <w:r w:rsidRPr="002E4729">
              <w:rPr>
                <w:szCs w:val="22"/>
              </w:rPr>
              <w:t xml:space="preserve"> kunnen zich dan volledig</w:t>
            </w:r>
            <w:r w:rsidR="002434D7">
              <w:rPr>
                <w:szCs w:val="22"/>
              </w:rPr>
              <w:t xml:space="preserve"> richten op hun rol als coach. </w:t>
            </w:r>
          </w:p>
          <w:p w14:paraId="785F49E6" w14:textId="77777777" w:rsidR="004A7F58" w:rsidRPr="002E4729" w:rsidRDefault="004A7F58" w:rsidP="00670BB3">
            <w:pPr>
              <w:pStyle w:val="Kop4"/>
              <w:rPr>
                <w:lang w:eastAsia="en-US"/>
              </w:rPr>
            </w:pPr>
            <w:r w:rsidRPr="002E4729">
              <w:rPr>
                <w:lang w:eastAsia="en-US"/>
              </w:rPr>
              <w:t>Activiteit</w:t>
            </w:r>
          </w:p>
          <w:p w14:paraId="7AA3049F" w14:textId="77777777" w:rsidR="004A7F58" w:rsidRDefault="004A7F58" w:rsidP="00670BB3">
            <w:pPr>
              <w:rPr>
                <w:szCs w:val="22"/>
              </w:rPr>
            </w:pPr>
            <w:r w:rsidRPr="009B751E">
              <w:rPr>
                <w:szCs w:val="22"/>
              </w:rPr>
              <w:t>Docenten hebben moeilijke casussen online gezet. Deze casussen worden plenair nagespeeld met een acteur. Verschillende vormen zijn mogelijk: een-op-een-coaching, inspringtheater (docent die een andere suggestie heeft, kan inspringen), et cetera.</w:t>
            </w:r>
          </w:p>
          <w:p w14:paraId="5AF54291" w14:textId="77777777" w:rsidR="004A7F58" w:rsidRPr="009B751E" w:rsidRDefault="004A7F58" w:rsidP="00670BB3">
            <w:pPr>
              <w:rPr>
                <w:szCs w:val="22"/>
              </w:rPr>
            </w:pPr>
          </w:p>
          <w:p w14:paraId="0E07A9CB" w14:textId="77777777" w:rsidR="004A7F58" w:rsidRPr="009B751E" w:rsidRDefault="004A7F58" w:rsidP="00670BB3">
            <w:pPr>
              <w:rPr>
                <w:szCs w:val="22"/>
              </w:rPr>
            </w:pPr>
            <w:r w:rsidRPr="009B751E">
              <w:rPr>
                <w:szCs w:val="22"/>
              </w:rPr>
              <w:lastRenderedPageBreak/>
              <w:t>Deze gesprekken worden afgewisseld met reflectie- en intervisiemomenten.</w:t>
            </w:r>
          </w:p>
          <w:p w14:paraId="5709808D" w14:textId="77777777" w:rsidR="004A7F58" w:rsidRPr="002E4729" w:rsidRDefault="004A7F58" w:rsidP="00810518">
            <w:pPr>
              <w:pStyle w:val="Lijstalinea"/>
              <w:numPr>
                <w:ilvl w:val="0"/>
                <w:numId w:val="39"/>
              </w:numPr>
              <w:rPr>
                <w:i/>
                <w:szCs w:val="22"/>
              </w:rPr>
            </w:pPr>
            <w:r w:rsidRPr="002E4729">
              <w:rPr>
                <w:i/>
                <w:szCs w:val="22"/>
              </w:rPr>
              <w:t>Welke technieken gebruikte de coach?</w:t>
            </w:r>
          </w:p>
          <w:p w14:paraId="229576B8" w14:textId="77777777" w:rsidR="004A7F58" w:rsidRPr="002E4729" w:rsidRDefault="004A7F58" w:rsidP="00810518">
            <w:pPr>
              <w:pStyle w:val="Lijstalinea"/>
              <w:numPr>
                <w:ilvl w:val="0"/>
                <w:numId w:val="39"/>
              </w:numPr>
              <w:rPr>
                <w:i/>
                <w:szCs w:val="22"/>
              </w:rPr>
            </w:pPr>
            <w:r w:rsidRPr="002E4729">
              <w:rPr>
                <w:i/>
                <w:szCs w:val="22"/>
              </w:rPr>
              <w:t>Zijn er nog verbeterpunten voor de coach?</w:t>
            </w:r>
          </w:p>
          <w:p w14:paraId="5AF82DFC" w14:textId="5AE7A37E" w:rsidR="004A7F58" w:rsidRPr="002434D7" w:rsidRDefault="004A7F58" w:rsidP="00810518">
            <w:pPr>
              <w:pStyle w:val="Lijstalinea"/>
              <w:numPr>
                <w:ilvl w:val="0"/>
                <w:numId w:val="39"/>
              </w:numPr>
              <w:rPr>
                <w:i/>
                <w:szCs w:val="22"/>
              </w:rPr>
            </w:pPr>
            <w:r w:rsidRPr="002E4729">
              <w:rPr>
                <w:i/>
                <w:szCs w:val="22"/>
              </w:rPr>
              <w:t xml:space="preserve">Is het </w:t>
            </w:r>
            <w:r w:rsidR="00253582">
              <w:rPr>
                <w:i/>
                <w:szCs w:val="22"/>
              </w:rPr>
              <w:t xml:space="preserve">een </w:t>
            </w:r>
            <w:r w:rsidRPr="002E4729">
              <w:rPr>
                <w:i/>
                <w:szCs w:val="22"/>
              </w:rPr>
              <w:t>geslaagd coachgesprek?</w:t>
            </w:r>
          </w:p>
          <w:p w14:paraId="7E08FEC6" w14:textId="77777777" w:rsidR="004A7F58" w:rsidRPr="002E4729" w:rsidRDefault="004A7F58" w:rsidP="00670BB3">
            <w:pPr>
              <w:pStyle w:val="Kop4"/>
              <w:rPr>
                <w:lang w:eastAsia="en-US"/>
              </w:rPr>
            </w:pPr>
            <w:r w:rsidRPr="002E4729">
              <w:rPr>
                <w:lang w:eastAsia="en-US"/>
              </w:rPr>
              <w:t>Materiaal</w:t>
            </w:r>
          </w:p>
          <w:p w14:paraId="3A22F727" w14:textId="77777777" w:rsidR="004A7F58" w:rsidRPr="002E4729" w:rsidRDefault="004A7F58" w:rsidP="00670BB3">
            <w:pPr>
              <w:rPr>
                <w:b/>
                <w:szCs w:val="22"/>
              </w:rPr>
            </w:pPr>
            <w:r>
              <w:rPr>
                <w:szCs w:val="22"/>
              </w:rPr>
              <w:t>Casussen (online)</w:t>
            </w:r>
            <w:r w:rsidRPr="002E4729">
              <w:rPr>
                <w:szCs w:val="22"/>
              </w:rPr>
              <w:t xml:space="preserve"> </w:t>
            </w:r>
          </w:p>
        </w:tc>
      </w:tr>
      <w:tr w:rsidR="004A7F58" w:rsidRPr="002E4729" w14:paraId="598EF116" w14:textId="77777777" w:rsidTr="00255CB7">
        <w:trPr>
          <w:trHeight w:val="235"/>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5D939FB" w14:textId="77777777" w:rsidR="004A7F58" w:rsidRPr="002E4729" w:rsidRDefault="002434D7" w:rsidP="00670BB3">
            <w:pPr>
              <w:pStyle w:val="Kop3"/>
            </w:pPr>
            <w:r>
              <w:lastRenderedPageBreak/>
              <w:t>E</w:t>
            </w:r>
          </w:p>
        </w:tc>
        <w:tc>
          <w:tcPr>
            <w:tcW w:w="86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99257A2" w14:textId="77777777" w:rsidR="002434D7" w:rsidRDefault="002434D7" w:rsidP="00670BB3">
            <w:pPr>
              <w:pStyle w:val="Kop3"/>
              <w:rPr>
                <w:i/>
                <w:lang w:eastAsia="en-US"/>
              </w:rPr>
            </w:pPr>
            <w:r w:rsidRPr="002E4729">
              <w:t>Coachen in een groep</w:t>
            </w:r>
            <w:r w:rsidRPr="002E4729">
              <w:rPr>
                <w:i/>
                <w:lang w:eastAsia="en-US"/>
              </w:rPr>
              <w:t xml:space="preserve"> </w:t>
            </w:r>
          </w:p>
          <w:p w14:paraId="6E38A8A8" w14:textId="77777777" w:rsidR="004A7F58" w:rsidRPr="002E4729" w:rsidRDefault="004A7F58" w:rsidP="00670BB3">
            <w:pPr>
              <w:pStyle w:val="Kop4"/>
              <w:rPr>
                <w:b/>
                <w:bCs/>
                <w:lang w:eastAsia="en-US"/>
              </w:rPr>
            </w:pPr>
            <w:r w:rsidRPr="002E4729">
              <w:rPr>
                <w:lang w:eastAsia="en-US"/>
              </w:rPr>
              <w:t>Toelichting</w:t>
            </w:r>
          </w:p>
          <w:p w14:paraId="0EAB27D3" w14:textId="4DAEFB91" w:rsidR="004A7F58" w:rsidRPr="002E4729" w:rsidRDefault="004A7F58" w:rsidP="00670BB3">
            <w:pPr>
              <w:rPr>
                <w:szCs w:val="22"/>
              </w:rPr>
            </w:pPr>
            <w:r>
              <w:rPr>
                <w:szCs w:val="22"/>
              </w:rPr>
              <w:t>Deze activiteit is gebaseerd op het huiswerk (bijeenkomst 2, onderdeel F). De docenten</w:t>
            </w:r>
            <w:r w:rsidRPr="002E4729">
              <w:rPr>
                <w:szCs w:val="22"/>
              </w:rPr>
              <w:t xml:space="preserve"> informeren e</w:t>
            </w:r>
            <w:r>
              <w:rPr>
                <w:szCs w:val="22"/>
              </w:rPr>
              <w:t xml:space="preserve">lkaar over hun eigen werkvormen en </w:t>
            </w:r>
            <w:r w:rsidRPr="002E4729">
              <w:rPr>
                <w:szCs w:val="22"/>
              </w:rPr>
              <w:t xml:space="preserve">oplossingen </w:t>
            </w:r>
            <w:r>
              <w:rPr>
                <w:szCs w:val="22"/>
              </w:rPr>
              <w:t xml:space="preserve">van problemen </w:t>
            </w:r>
            <w:r w:rsidRPr="002E4729">
              <w:rPr>
                <w:szCs w:val="22"/>
              </w:rPr>
              <w:t xml:space="preserve">rondom de lerende groep, samenwerkend leren of </w:t>
            </w:r>
            <w:r w:rsidR="00E37E07">
              <w:rPr>
                <w:szCs w:val="22"/>
              </w:rPr>
              <w:t>peer coaching</w:t>
            </w:r>
            <w:r w:rsidRPr="002E4729">
              <w:rPr>
                <w:szCs w:val="22"/>
              </w:rPr>
              <w:t>.</w:t>
            </w:r>
          </w:p>
          <w:p w14:paraId="5723879E" w14:textId="77777777" w:rsidR="004A7F58" w:rsidRPr="002E4729" w:rsidRDefault="004A7F58" w:rsidP="00670BB3">
            <w:pPr>
              <w:pStyle w:val="Kop4"/>
              <w:rPr>
                <w:lang w:eastAsia="en-US"/>
              </w:rPr>
            </w:pPr>
            <w:r w:rsidRPr="002E4729">
              <w:rPr>
                <w:lang w:eastAsia="en-US"/>
              </w:rPr>
              <w:t>Activiteit</w:t>
            </w:r>
          </w:p>
          <w:p w14:paraId="09169A8F" w14:textId="77777777" w:rsidR="004A7F58" w:rsidRDefault="004A7F58" w:rsidP="00670BB3">
            <w:pPr>
              <w:rPr>
                <w:szCs w:val="22"/>
              </w:rPr>
            </w:pPr>
            <w:r>
              <w:rPr>
                <w:szCs w:val="22"/>
              </w:rPr>
              <w:t>De l</w:t>
            </w:r>
            <w:r w:rsidRPr="002E4729">
              <w:rPr>
                <w:szCs w:val="22"/>
              </w:rPr>
              <w:t xml:space="preserve">eerteams presenteren hun vorm van ‘coachen in de groep’ en de bedachte werkvorm om dit te stimuleren. </w:t>
            </w:r>
          </w:p>
          <w:p w14:paraId="4334117A" w14:textId="77777777" w:rsidR="004A7F58" w:rsidRDefault="004A7F58" w:rsidP="00670BB3">
            <w:pPr>
              <w:rPr>
                <w:szCs w:val="22"/>
              </w:rPr>
            </w:pPr>
            <w:r>
              <w:rPr>
                <w:szCs w:val="22"/>
              </w:rPr>
              <w:t>Als</w:t>
            </w:r>
            <w:r w:rsidRPr="002E4729">
              <w:rPr>
                <w:szCs w:val="22"/>
              </w:rPr>
              <w:t xml:space="preserve"> de</w:t>
            </w:r>
            <w:r>
              <w:rPr>
                <w:szCs w:val="22"/>
              </w:rPr>
              <w:t>ze</w:t>
            </w:r>
            <w:r w:rsidRPr="002E4729">
              <w:rPr>
                <w:szCs w:val="22"/>
              </w:rPr>
              <w:t xml:space="preserve"> werkvorm al eens is uitgeprobeerd, w</w:t>
            </w:r>
            <w:r>
              <w:rPr>
                <w:szCs w:val="22"/>
              </w:rPr>
              <w:t>orden de ervaringen</w:t>
            </w:r>
            <w:r w:rsidRPr="002E4729">
              <w:rPr>
                <w:szCs w:val="22"/>
              </w:rPr>
              <w:t xml:space="preserve"> </w:t>
            </w:r>
            <w:r>
              <w:rPr>
                <w:szCs w:val="22"/>
              </w:rPr>
              <w:t xml:space="preserve">hiermee </w:t>
            </w:r>
            <w:r w:rsidRPr="002E4729">
              <w:rPr>
                <w:szCs w:val="22"/>
              </w:rPr>
              <w:t xml:space="preserve">ook gepresenteerd (eventueel met beeldmateriaal). </w:t>
            </w:r>
          </w:p>
          <w:p w14:paraId="3F8F51A2" w14:textId="77777777" w:rsidR="00137AED" w:rsidRDefault="00137AED" w:rsidP="00670BB3">
            <w:pPr>
              <w:rPr>
                <w:szCs w:val="22"/>
              </w:rPr>
            </w:pPr>
          </w:p>
          <w:p w14:paraId="783B854C" w14:textId="77777777" w:rsidR="004A7F58" w:rsidRPr="002E4729" w:rsidRDefault="004A7F58" w:rsidP="00670BB3">
            <w:pPr>
              <w:rPr>
                <w:szCs w:val="22"/>
              </w:rPr>
            </w:pPr>
            <w:r>
              <w:rPr>
                <w:szCs w:val="22"/>
              </w:rPr>
              <w:t>D</w:t>
            </w:r>
            <w:r w:rsidR="00137AED">
              <w:rPr>
                <w:szCs w:val="22"/>
              </w:rPr>
              <w:t>e d</w:t>
            </w:r>
            <w:r>
              <w:rPr>
                <w:szCs w:val="22"/>
              </w:rPr>
              <w:t>ocenten</w:t>
            </w:r>
            <w:r w:rsidRPr="002E4729">
              <w:rPr>
                <w:szCs w:val="22"/>
              </w:rPr>
              <w:t xml:space="preserve"> discussiëren over de oplossingen en vullen aan met suggesties of nieuwe werkvormen.</w:t>
            </w:r>
          </w:p>
          <w:p w14:paraId="1E759F76" w14:textId="77777777" w:rsidR="004A7F58" w:rsidRPr="002E4729" w:rsidRDefault="004A7F58" w:rsidP="00670BB3">
            <w:pPr>
              <w:pStyle w:val="Kop4"/>
              <w:rPr>
                <w:lang w:eastAsia="en-US"/>
              </w:rPr>
            </w:pPr>
            <w:r w:rsidRPr="002E4729">
              <w:rPr>
                <w:lang w:eastAsia="en-US"/>
              </w:rPr>
              <w:t>Materiaal</w:t>
            </w:r>
          </w:p>
          <w:p w14:paraId="2173263F" w14:textId="77777777" w:rsidR="004A7F58" w:rsidRPr="00DD63CE" w:rsidRDefault="004A7F58" w:rsidP="00670BB3">
            <w:pPr>
              <w:rPr>
                <w:szCs w:val="22"/>
              </w:rPr>
            </w:pPr>
            <w:r w:rsidRPr="00CD2A4F">
              <w:rPr>
                <w:szCs w:val="22"/>
              </w:rPr>
              <w:t xml:space="preserve">Casussen (online) </w:t>
            </w:r>
          </w:p>
        </w:tc>
      </w:tr>
      <w:tr w:rsidR="004A7F58" w:rsidRPr="002E4729" w14:paraId="458EE54B" w14:textId="77777777" w:rsidTr="00255CB7">
        <w:trPr>
          <w:trHeight w:val="235"/>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BC3CDA7" w14:textId="77777777" w:rsidR="004A7F58" w:rsidRPr="002E4729" w:rsidRDefault="002434D7" w:rsidP="00670BB3">
            <w:pPr>
              <w:pStyle w:val="Kop3"/>
            </w:pPr>
            <w:r>
              <w:t>F</w:t>
            </w:r>
          </w:p>
        </w:tc>
        <w:tc>
          <w:tcPr>
            <w:tcW w:w="86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1B578C2" w14:textId="77777777" w:rsidR="002434D7" w:rsidRDefault="002434D7" w:rsidP="00670BB3">
            <w:pPr>
              <w:pStyle w:val="Kop3"/>
              <w:rPr>
                <w:color w:val="auto"/>
              </w:rPr>
            </w:pPr>
            <w:r>
              <w:t>Huiswerk en praktijkopdrachten</w:t>
            </w:r>
          </w:p>
          <w:p w14:paraId="29E64BF9" w14:textId="77777777" w:rsidR="004A7F58" w:rsidRPr="00461621" w:rsidRDefault="004A7F58" w:rsidP="00810518">
            <w:pPr>
              <w:pStyle w:val="Lijstalinea"/>
              <w:numPr>
                <w:ilvl w:val="0"/>
                <w:numId w:val="23"/>
              </w:numPr>
              <w:rPr>
                <w:color w:val="auto"/>
                <w:szCs w:val="22"/>
              </w:rPr>
            </w:pPr>
            <w:r w:rsidRPr="00461621">
              <w:rPr>
                <w:color w:val="auto"/>
                <w:szCs w:val="22"/>
              </w:rPr>
              <w:t>Logboek bijhouden</w:t>
            </w:r>
            <w:r>
              <w:rPr>
                <w:color w:val="auto"/>
                <w:szCs w:val="22"/>
              </w:rPr>
              <w:t>:</w:t>
            </w:r>
          </w:p>
          <w:p w14:paraId="02FD4A5B" w14:textId="77777777" w:rsidR="004A7F58" w:rsidRPr="002E4729" w:rsidRDefault="004A7F58" w:rsidP="00810518">
            <w:pPr>
              <w:pStyle w:val="Lijstalinea"/>
              <w:numPr>
                <w:ilvl w:val="0"/>
                <w:numId w:val="40"/>
              </w:numPr>
              <w:rPr>
                <w:color w:val="auto"/>
                <w:szCs w:val="22"/>
              </w:rPr>
            </w:pPr>
            <w:r w:rsidRPr="002E4729">
              <w:rPr>
                <w:color w:val="auto"/>
                <w:szCs w:val="22"/>
              </w:rPr>
              <w:t>R</w:t>
            </w:r>
            <w:r>
              <w:rPr>
                <w:color w:val="auto"/>
                <w:szCs w:val="22"/>
              </w:rPr>
              <w:t>eflecteer op eigen coachgedrag.</w:t>
            </w:r>
          </w:p>
          <w:p w14:paraId="4A1A46B2" w14:textId="4F4A17E9" w:rsidR="004A7F58" w:rsidRPr="002E4729" w:rsidRDefault="004A7F58" w:rsidP="00810518">
            <w:pPr>
              <w:pStyle w:val="Lijstalinea"/>
              <w:numPr>
                <w:ilvl w:val="0"/>
                <w:numId w:val="40"/>
              </w:numPr>
              <w:rPr>
                <w:color w:val="auto"/>
                <w:szCs w:val="22"/>
              </w:rPr>
            </w:pPr>
            <w:r>
              <w:rPr>
                <w:color w:val="auto"/>
                <w:szCs w:val="22"/>
              </w:rPr>
              <w:t>Pas é</w:t>
            </w:r>
            <w:r w:rsidRPr="002E4729">
              <w:rPr>
                <w:color w:val="auto"/>
                <w:szCs w:val="22"/>
              </w:rPr>
              <w:t xml:space="preserve">én op één coaching, groepscoaching en </w:t>
            </w:r>
            <w:r w:rsidR="00E37E07">
              <w:rPr>
                <w:color w:val="auto"/>
                <w:szCs w:val="22"/>
              </w:rPr>
              <w:t>peer coaching</w:t>
            </w:r>
            <w:r>
              <w:rPr>
                <w:color w:val="auto"/>
                <w:szCs w:val="22"/>
              </w:rPr>
              <w:t xml:space="preserve"> toe en reflecteer erop.</w:t>
            </w:r>
          </w:p>
          <w:p w14:paraId="6D16F900" w14:textId="77777777" w:rsidR="004A7F58" w:rsidRPr="002E4729" w:rsidRDefault="004A7F58" w:rsidP="00810518">
            <w:pPr>
              <w:pStyle w:val="Lijstalinea"/>
              <w:numPr>
                <w:ilvl w:val="0"/>
                <w:numId w:val="40"/>
              </w:numPr>
              <w:rPr>
                <w:color w:val="auto"/>
                <w:szCs w:val="22"/>
              </w:rPr>
            </w:pPr>
            <w:r w:rsidRPr="002E4729">
              <w:rPr>
                <w:color w:val="auto"/>
                <w:szCs w:val="22"/>
              </w:rPr>
              <w:t>Oefen in de praktijk met het geven van feedback en reflect</w:t>
            </w:r>
            <w:r>
              <w:rPr>
                <w:color w:val="auto"/>
                <w:szCs w:val="22"/>
              </w:rPr>
              <w:t>eer erop.</w:t>
            </w:r>
          </w:p>
          <w:p w14:paraId="255B59C8" w14:textId="627B5F26" w:rsidR="004A7F58" w:rsidRPr="00461621" w:rsidRDefault="004A7F58" w:rsidP="00810518">
            <w:pPr>
              <w:pStyle w:val="Lijstalinea"/>
              <w:numPr>
                <w:ilvl w:val="0"/>
                <w:numId w:val="23"/>
              </w:numPr>
              <w:rPr>
                <w:color w:val="auto"/>
                <w:szCs w:val="22"/>
              </w:rPr>
            </w:pPr>
            <w:r>
              <w:rPr>
                <w:szCs w:val="22"/>
              </w:rPr>
              <w:t xml:space="preserve">Vijf </w:t>
            </w:r>
            <w:r w:rsidRPr="00461621">
              <w:rPr>
                <w:szCs w:val="22"/>
              </w:rPr>
              <w:t xml:space="preserve">leerders </w:t>
            </w:r>
            <w:r>
              <w:rPr>
                <w:szCs w:val="22"/>
              </w:rPr>
              <w:t xml:space="preserve">interviewen </w:t>
            </w:r>
            <w:r w:rsidRPr="00461621">
              <w:rPr>
                <w:szCs w:val="22"/>
              </w:rPr>
              <w:t xml:space="preserve">over hun </w:t>
            </w:r>
            <w:r>
              <w:rPr>
                <w:szCs w:val="22"/>
              </w:rPr>
              <w:t>ervaring en gevoel bij coaching en</w:t>
            </w:r>
            <w:r w:rsidRPr="00461621">
              <w:rPr>
                <w:szCs w:val="22"/>
              </w:rPr>
              <w:t xml:space="preserve"> oog </w:t>
            </w:r>
            <w:r>
              <w:rPr>
                <w:szCs w:val="22"/>
              </w:rPr>
              <w:t xml:space="preserve">hebben </w:t>
            </w:r>
            <w:r w:rsidRPr="00461621">
              <w:rPr>
                <w:szCs w:val="22"/>
              </w:rPr>
              <w:t xml:space="preserve">voor het culturele perspectief daarbij (let ook </w:t>
            </w:r>
            <w:r>
              <w:rPr>
                <w:szCs w:val="22"/>
              </w:rPr>
              <w:t xml:space="preserve">op de </w:t>
            </w:r>
            <w:r w:rsidRPr="00461621">
              <w:rPr>
                <w:szCs w:val="22"/>
              </w:rPr>
              <w:t>subcultuur binnen de doelgroep NT1). Gebruik hier de vragenlijst voor, die je met jouw leerteam h</w:t>
            </w:r>
            <w:r w:rsidR="00030E02">
              <w:rPr>
                <w:szCs w:val="22"/>
              </w:rPr>
              <w:t xml:space="preserve">ebt opgesteld na bijeenkomst </w:t>
            </w:r>
            <w:r w:rsidRPr="00461621">
              <w:rPr>
                <w:szCs w:val="22"/>
              </w:rPr>
              <w:t>Schrijf een verslag van beide gesprekken en plaats d</w:t>
            </w:r>
            <w:r>
              <w:rPr>
                <w:szCs w:val="22"/>
              </w:rPr>
              <w:t>it</w:t>
            </w:r>
            <w:r w:rsidRPr="00461621">
              <w:rPr>
                <w:szCs w:val="22"/>
              </w:rPr>
              <w:t xml:space="preserve"> </w:t>
            </w:r>
            <w:r>
              <w:rPr>
                <w:szCs w:val="22"/>
              </w:rPr>
              <w:t>online</w:t>
            </w:r>
            <w:r w:rsidRPr="00461621">
              <w:rPr>
                <w:szCs w:val="22"/>
              </w:rPr>
              <w:t xml:space="preserve">. Reflecteer op de mate waarin je erin slaagde de veilige, open sfeer te creëren. </w:t>
            </w:r>
          </w:p>
          <w:p w14:paraId="3C900CF9" w14:textId="77777777" w:rsidR="004A7F58" w:rsidRPr="00461621" w:rsidRDefault="004A7F58" w:rsidP="00810518">
            <w:pPr>
              <w:pStyle w:val="Lijstalinea"/>
              <w:numPr>
                <w:ilvl w:val="0"/>
                <w:numId w:val="23"/>
              </w:numPr>
              <w:rPr>
                <w:color w:val="auto"/>
                <w:szCs w:val="22"/>
              </w:rPr>
            </w:pPr>
            <w:r>
              <w:rPr>
                <w:szCs w:val="22"/>
              </w:rPr>
              <w:t>Checklist leerproces</w:t>
            </w:r>
            <w:r w:rsidRPr="00461621">
              <w:rPr>
                <w:szCs w:val="22"/>
              </w:rPr>
              <w:t xml:space="preserve"> </w:t>
            </w:r>
            <w:r>
              <w:rPr>
                <w:szCs w:val="22"/>
              </w:rPr>
              <w:t>(H.3)</w:t>
            </w:r>
            <w:r w:rsidRPr="00461621">
              <w:rPr>
                <w:szCs w:val="22"/>
              </w:rPr>
              <w:t xml:space="preserve"> opnieuw invullen en reflecteren op </w:t>
            </w:r>
            <w:r>
              <w:rPr>
                <w:szCs w:val="22"/>
              </w:rPr>
              <w:t>het leerproces.</w:t>
            </w:r>
            <w:r w:rsidRPr="00461621">
              <w:rPr>
                <w:szCs w:val="22"/>
              </w:rPr>
              <w:t xml:space="preserve"> </w:t>
            </w:r>
          </w:p>
          <w:p w14:paraId="7D4E7296" w14:textId="77777777" w:rsidR="004A7F58" w:rsidRPr="00461621" w:rsidRDefault="004A7F58" w:rsidP="00810518">
            <w:pPr>
              <w:pStyle w:val="Lijstalinea"/>
              <w:numPr>
                <w:ilvl w:val="0"/>
                <w:numId w:val="23"/>
              </w:numPr>
              <w:rPr>
                <w:color w:val="auto"/>
                <w:szCs w:val="22"/>
              </w:rPr>
            </w:pPr>
            <w:r>
              <w:rPr>
                <w:szCs w:val="22"/>
              </w:rPr>
              <w:t>E</w:t>
            </w:r>
            <w:r w:rsidRPr="00461621">
              <w:rPr>
                <w:szCs w:val="22"/>
              </w:rPr>
              <w:t>indopdracht</w:t>
            </w:r>
            <w:r>
              <w:rPr>
                <w:szCs w:val="22"/>
              </w:rPr>
              <w:t xml:space="preserve"> maken.</w:t>
            </w:r>
          </w:p>
        </w:tc>
      </w:tr>
      <w:tr w:rsidR="004A7F58" w:rsidRPr="002E4729" w14:paraId="591A55C0" w14:textId="77777777" w:rsidTr="00255CB7">
        <w:trPr>
          <w:trHeight w:val="235"/>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FF5161" w14:textId="77777777" w:rsidR="004A7F58" w:rsidRPr="002E4729" w:rsidRDefault="002434D7" w:rsidP="00670BB3">
            <w:pPr>
              <w:pStyle w:val="Kop3"/>
            </w:pPr>
            <w:r>
              <w:t>G</w:t>
            </w:r>
          </w:p>
        </w:tc>
        <w:tc>
          <w:tcPr>
            <w:tcW w:w="86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E1B5A0" w14:textId="77777777" w:rsidR="002434D7" w:rsidRDefault="002434D7" w:rsidP="00670BB3">
            <w:pPr>
              <w:pStyle w:val="Kop3"/>
            </w:pPr>
            <w:r w:rsidRPr="00461621">
              <w:t>Dossier</w:t>
            </w:r>
          </w:p>
          <w:p w14:paraId="3401AE97" w14:textId="77777777" w:rsidR="004A7F58" w:rsidRDefault="004A7F58" w:rsidP="00810518">
            <w:pPr>
              <w:pStyle w:val="Lijstalinea"/>
              <w:numPr>
                <w:ilvl w:val="0"/>
                <w:numId w:val="36"/>
              </w:numPr>
              <w:rPr>
                <w:szCs w:val="22"/>
              </w:rPr>
            </w:pPr>
            <w:r>
              <w:rPr>
                <w:szCs w:val="22"/>
              </w:rPr>
              <w:t>Logboek</w:t>
            </w:r>
          </w:p>
          <w:p w14:paraId="3F93AD40" w14:textId="77777777" w:rsidR="004A7F58" w:rsidRDefault="004A7F58" w:rsidP="00810518">
            <w:pPr>
              <w:pStyle w:val="Lijstalinea"/>
              <w:numPr>
                <w:ilvl w:val="0"/>
                <w:numId w:val="36"/>
              </w:numPr>
              <w:rPr>
                <w:szCs w:val="22"/>
              </w:rPr>
            </w:pPr>
            <w:r>
              <w:rPr>
                <w:szCs w:val="22"/>
              </w:rPr>
              <w:t>Verslag coachgesprekken leerders</w:t>
            </w:r>
          </w:p>
          <w:p w14:paraId="1F6A344A" w14:textId="77777777" w:rsidR="004A7F58" w:rsidRDefault="004A7F58" w:rsidP="00810518">
            <w:pPr>
              <w:pStyle w:val="Lijstalinea"/>
              <w:numPr>
                <w:ilvl w:val="0"/>
                <w:numId w:val="36"/>
              </w:numPr>
              <w:rPr>
                <w:szCs w:val="22"/>
              </w:rPr>
            </w:pPr>
            <w:r>
              <w:rPr>
                <w:szCs w:val="22"/>
              </w:rPr>
              <w:t>Checklist leerproces</w:t>
            </w:r>
          </w:p>
          <w:p w14:paraId="4864ABA9" w14:textId="77777777" w:rsidR="004A7F58" w:rsidRDefault="004A7F58" w:rsidP="00810518">
            <w:pPr>
              <w:pStyle w:val="Lijstalinea"/>
              <w:numPr>
                <w:ilvl w:val="0"/>
                <w:numId w:val="36"/>
              </w:numPr>
              <w:rPr>
                <w:szCs w:val="22"/>
              </w:rPr>
            </w:pPr>
            <w:r>
              <w:rPr>
                <w:szCs w:val="22"/>
              </w:rPr>
              <w:t>Eindopdracht</w:t>
            </w:r>
          </w:p>
        </w:tc>
      </w:tr>
    </w:tbl>
    <w:p w14:paraId="62587B0B" w14:textId="77777777" w:rsidR="004A7F58" w:rsidRPr="002E4729" w:rsidRDefault="004A7F58" w:rsidP="004A7F58">
      <w:pPr>
        <w:autoSpaceDE/>
        <w:autoSpaceDN/>
        <w:adjustRightInd/>
      </w:pPr>
    </w:p>
    <w:p w14:paraId="77753C18" w14:textId="77777777" w:rsidR="004A7F58" w:rsidRDefault="004A7F58" w:rsidP="00C96C5F">
      <w:pPr>
        <w:pStyle w:val="Kop1"/>
        <w:rPr>
          <w:b/>
          <w:bCs/>
        </w:rPr>
      </w:pPr>
      <w:bookmarkStart w:id="34" w:name="_Toc504987977"/>
      <w:bookmarkStart w:id="35" w:name="_Toc507568584"/>
      <w:bookmarkStart w:id="36" w:name="_Toc501103204"/>
      <w:r w:rsidRPr="002E4729">
        <w:lastRenderedPageBreak/>
        <w:t xml:space="preserve">5 </w:t>
      </w:r>
      <w:r w:rsidRPr="00A65731">
        <w:t>–</w:t>
      </w:r>
      <w:r w:rsidRPr="002E4729">
        <w:t xml:space="preserve"> Toetsing en beoordeling</w:t>
      </w:r>
      <w:bookmarkEnd w:id="34"/>
      <w:bookmarkEnd w:id="35"/>
    </w:p>
    <w:p w14:paraId="678F6285" w14:textId="77777777" w:rsidR="004A7F58" w:rsidRPr="002E4729" w:rsidRDefault="004A7F58" w:rsidP="004A7F58">
      <w:pPr>
        <w:pStyle w:val="Kop2"/>
        <w:autoSpaceDE/>
        <w:autoSpaceDN/>
        <w:adjustRightInd/>
        <w:rPr>
          <w:bCs/>
          <w:iCs/>
          <w:lang w:eastAsia="en-US"/>
        </w:rPr>
      </w:pPr>
      <w:bookmarkStart w:id="37" w:name="_Toc495917749"/>
      <w:bookmarkStart w:id="38" w:name="_Toc501103206"/>
      <w:bookmarkStart w:id="39" w:name="_Toc504987978"/>
      <w:bookmarkStart w:id="40" w:name="_Toc507568585"/>
      <w:r w:rsidRPr="002E4729">
        <w:rPr>
          <w:lang w:eastAsia="en-US"/>
        </w:rPr>
        <w:t>Dossier</w:t>
      </w:r>
      <w:bookmarkEnd w:id="37"/>
      <w:bookmarkEnd w:id="38"/>
      <w:bookmarkEnd w:id="39"/>
      <w:bookmarkEnd w:id="40"/>
    </w:p>
    <w:p w14:paraId="02C387A0" w14:textId="789D325B" w:rsidR="004A7F58" w:rsidRPr="002E4729" w:rsidRDefault="004A7F58" w:rsidP="004A7F58">
      <w:r w:rsidRPr="002E4729">
        <w:t xml:space="preserve">Hieronder volgt een opsomming van alle opdrachten die </w:t>
      </w:r>
      <w:r w:rsidR="00E421DE">
        <w:t xml:space="preserve">in het dossier moeten </w:t>
      </w:r>
      <w:r w:rsidR="00253582">
        <w:t>worden opgenomen</w:t>
      </w:r>
      <w:r w:rsidR="00E421DE">
        <w:t>:</w:t>
      </w:r>
    </w:p>
    <w:p w14:paraId="2236A98B" w14:textId="77777777" w:rsidR="004A7F58" w:rsidRPr="002E4729" w:rsidRDefault="004A7F58" w:rsidP="00810518">
      <w:pPr>
        <w:pStyle w:val="Lijstalinea"/>
        <w:numPr>
          <w:ilvl w:val="0"/>
          <w:numId w:val="20"/>
        </w:numPr>
        <w:ind w:left="357" w:hanging="357"/>
        <w:rPr>
          <w:color w:val="auto"/>
        </w:rPr>
      </w:pPr>
      <w:r>
        <w:rPr>
          <w:color w:val="auto"/>
        </w:rPr>
        <w:t>Checklist leerproces</w:t>
      </w:r>
      <w:r w:rsidRPr="002E4729">
        <w:rPr>
          <w:color w:val="auto"/>
        </w:rPr>
        <w:t xml:space="preserve"> (ingevuld </w:t>
      </w:r>
      <w:r w:rsidRPr="00DD177B">
        <w:rPr>
          <w:color w:val="auto"/>
        </w:rPr>
        <w:t>voor de eerste bijeenkomst en na</w:t>
      </w:r>
      <w:r w:rsidRPr="002E4729">
        <w:rPr>
          <w:color w:val="auto"/>
        </w:rPr>
        <w:t xml:space="preserve"> de laatste bijeenkomst);</w:t>
      </w:r>
    </w:p>
    <w:p w14:paraId="2612F79E" w14:textId="77777777" w:rsidR="004A7F58" w:rsidRPr="002E4729" w:rsidRDefault="004A7F58" w:rsidP="00810518">
      <w:pPr>
        <w:pStyle w:val="Lijstalinea"/>
        <w:numPr>
          <w:ilvl w:val="0"/>
          <w:numId w:val="20"/>
        </w:numPr>
        <w:rPr>
          <w:color w:val="auto"/>
        </w:rPr>
      </w:pPr>
      <w:r>
        <w:rPr>
          <w:color w:val="auto"/>
        </w:rPr>
        <w:t>Lijst met specifieke leerpunten</w:t>
      </w:r>
    </w:p>
    <w:p w14:paraId="40B222C5" w14:textId="77777777" w:rsidR="004A7F58" w:rsidRPr="002E4729" w:rsidRDefault="004A7F58" w:rsidP="00810518">
      <w:pPr>
        <w:pStyle w:val="Lijstalinea"/>
        <w:numPr>
          <w:ilvl w:val="0"/>
          <w:numId w:val="20"/>
        </w:numPr>
        <w:rPr>
          <w:color w:val="auto"/>
        </w:rPr>
      </w:pPr>
      <w:r>
        <w:rPr>
          <w:color w:val="auto"/>
        </w:rPr>
        <w:t>Visietekst over coaching</w:t>
      </w:r>
    </w:p>
    <w:p w14:paraId="0CECA627" w14:textId="77777777" w:rsidR="004A7F58" w:rsidRPr="002E4729" w:rsidRDefault="004A7F58" w:rsidP="00810518">
      <w:pPr>
        <w:pStyle w:val="Lijstalinea"/>
        <w:numPr>
          <w:ilvl w:val="0"/>
          <w:numId w:val="20"/>
        </w:numPr>
      </w:pPr>
      <w:r w:rsidRPr="002E4729">
        <w:t xml:space="preserve">Logboek eigen praktijk </w:t>
      </w:r>
      <w:r>
        <w:t>docenten</w:t>
      </w:r>
      <w:r w:rsidRPr="002E4729">
        <w:t xml:space="preserve"> (wordt </w:t>
      </w:r>
      <w:r w:rsidRPr="00DD177B">
        <w:t>na elke bijeenkomst</w:t>
      </w:r>
      <w:r w:rsidRPr="002E4729">
        <w:t xml:space="preserve"> aangevuld), met daarin:</w:t>
      </w:r>
    </w:p>
    <w:p w14:paraId="6DAEDDB0" w14:textId="77777777" w:rsidR="004A7F58" w:rsidRPr="002E4729" w:rsidRDefault="004A7F58" w:rsidP="00810518">
      <w:pPr>
        <w:pStyle w:val="Lijstalinea"/>
        <w:numPr>
          <w:ilvl w:val="1"/>
          <w:numId w:val="20"/>
        </w:numPr>
        <w:ind w:left="709" w:hanging="352"/>
      </w:pPr>
      <w:r>
        <w:t>Reflectie eigen coachgedrag</w:t>
      </w:r>
    </w:p>
    <w:p w14:paraId="687B99A1" w14:textId="77777777" w:rsidR="004A7F58" w:rsidRPr="002E4729" w:rsidRDefault="004A7F58" w:rsidP="00810518">
      <w:pPr>
        <w:pStyle w:val="Lijstalinea"/>
        <w:numPr>
          <w:ilvl w:val="1"/>
          <w:numId w:val="20"/>
        </w:numPr>
        <w:ind w:left="709" w:hanging="352"/>
      </w:pPr>
      <w:r w:rsidRPr="002E4729">
        <w:t>Reflectie op het gebruiken van tips/do’s in de vijf (zelf</w:t>
      </w:r>
      <w:r>
        <w:t xml:space="preserve"> geselecteerde) coachgesprekken</w:t>
      </w:r>
    </w:p>
    <w:p w14:paraId="68C19685" w14:textId="77777777" w:rsidR="004A7F58" w:rsidRPr="002E4729" w:rsidRDefault="004A7F58" w:rsidP="00810518">
      <w:pPr>
        <w:pStyle w:val="Lijstalinea"/>
        <w:numPr>
          <w:ilvl w:val="1"/>
          <w:numId w:val="20"/>
        </w:numPr>
        <w:ind w:left="709" w:hanging="352"/>
      </w:pPr>
      <w:r w:rsidRPr="002E4729">
        <w:t>Individuele reflec</w:t>
      </w:r>
      <w:r>
        <w:t>tie rondom het interventiemodel</w:t>
      </w:r>
    </w:p>
    <w:p w14:paraId="65B84EC5" w14:textId="77777777" w:rsidR="004A7F58" w:rsidRPr="002E4729" w:rsidRDefault="004A7F58" w:rsidP="00810518">
      <w:pPr>
        <w:pStyle w:val="Lijstalinea"/>
        <w:numPr>
          <w:ilvl w:val="1"/>
          <w:numId w:val="20"/>
        </w:numPr>
        <w:ind w:left="709" w:hanging="352"/>
      </w:pPr>
      <w:r w:rsidRPr="002E4729">
        <w:t xml:space="preserve">Reflectie </w:t>
      </w:r>
      <w:r>
        <w:t>op (vier) groepscoachgesprekken</w:t>
      </w:r>
    </w:p>
    <w:p w14:paraId="6AB2CF54" w14:textId="77777777" w:rsidR="004A7F58" w:rsidRPr="002E4729" w:rsidRDefault="004A7F58" w:rsidP="00810518">
      <w:pPr>
        <w:pStyle w:val="Lijstalinea"/>
        <w:numPr>
          <w:ilvl w:val="0"/>
          <w:numId w:val="20"/>
        </w:numPr>
      </w:pPr>
      <w:r w:rsidRPr="002E4729">
        <w:t xml:space="preserve">Verslag vorderingen van je leerders in termen van leerhouding, autonomie en zelfvertrouwen (wordt </w:t>
      </w:r>
      <w:r w:rsidRPr="00DD177B">
        <w:t>na elke bijeenkomst</w:t>
      </w:r>
      <w:r>
        <w:t xml:space="preserve"> aangevuld)</w:t>
      </w:r>
    </w:p>
    <w:p w14:paraId="68C8BBB4" w14:textId="77777777" w:rsidR="004A7F58" w:rsidRPr="002E4729" w:rsidRDefault="004A7F58" w:rsidP="00810518">
      <w:pPr>
        <w:pStyle w:val="Lijstalinea"/>
        <w:numPr>
          <w:ilvl w:val="0"/>
          <w:numId w:val="20"/>
        </w:numPr>
      </w:pPr>
      <w:r w:rsidRPr="002E4729">
        <w:t>Werkvorm</w:t>
      </w:r>
      <w:r>
        <w:t xml:space="preserve"> voor een stap uit de coachcyclus (uitgewerkt in leerteams)</w:t>
      </w:r>
    </w:p>
    <w:p w14:paraId="77D5E1B2" w14:textId="77777777" w:rsidR="004A7F58" w:rsidRPr="002E4729" w:rsidRDefault="004A7F58" w:rsidP="00810518">
      <w:pPr>
        <w:pStyle w:val="Lijstalinea"/>
        <w:numPr>
          <w:ilvl w:val="0"/>
          <w:numId w:val="20"/>
        </w:numPr>
      </w:pPr>
      <w:r w:rsidRPr="002E4729">
        <w:t xml:space="preserve">Werkvorm voor coachen in een </w:t>
      </w:r>
      <w:r>
        <w:t>groep (uitgewerkt in leerteams)</w:t>
      </w:r>
    </w:p>
    <w:p w14:paraId="63406CC9" w14:textId="3CF65C09" w:rsidR="004A7F58" w:rsidRPr="002E4729" w:rsidRDefault="004A7F58" w:rsidP="00810518">
      <w:pPr>
        <w:pStyle w:val="Lijstalinea"/>
        <w:numPr>
          <w:ilvl w:val="0"/>
          <w:numId w:val="20"/>
        </w:numPr>
      </w:pPr>
      <w:r w:rsidRPr="002E4729">
        <w:t xml:space="preserve">Vragenlijst (interculturele) beleving coaching door leerders </w:t>
      </w:r>
      <w:r w:rsidR="00253582">
        <w:t>en een</w:t>
      </w:r>
      <w:r w:rsidRPr="002E4729">
        <w:t xml:space="preserve"> verslag va</w:t>
      </w:r>
      <w:r>
        <w:t>n twee interviews</w:t>
      </w:r>
    </w:p>
    <w:p w14:paraId="399A566D" w14:textId="77777777" w:rsidR="004A7F58" w:rsidRPr="002E4729" w:rsidRDefault="004A7F58" w:rsidP="00810518">
      <w:pPr>
        <w:pStyle w:val="Lijstalinea"/>
        <w:numPr>
          <w:ilvl w:val="0"/>
          <w:numId w:val="20"/>
        </w:numPr>
      </w:pPr>
      <w:r w:rsidRPr="002E4729">
        <w:t xml:space="preserve">Beschrijving van casus(sen) </w:t>
      </w:r>
      <w:r>
        <w:t>die de</w:t>
      </w:r>
      <w:r w:rsidRPr="002E4729">
        <w:t xml:space="preserve"> </w:t>
      </w:r>
      <w:r>
        <w:t>docent tegenkomt</w:t>
      </w:r>
    </w:p>
    <w:p w14:paraId="70F273A7" w14:textId="77777777" w:rsidR="004A7F58" w:rsidRPr="002E4729" w:rsidRDefault="004A7F58" w:rsidP="00810518">
      <w:pPr>
        <w:pStyle w:val="Lijstalinea"/>
        <w:numPr>
          <w:ilvl w:val="0"/>
          <w:numId w:val="20"/>
        </w:numPr>
      </w:pPr>
      <w:r>
        <w:t>Uitwerking van de eindopdracht</w:t>
      </w:r>
    </w:p>
    <w:p w14:paraId="204BC8A1" w14:textId="77777777" w:rsidR="004A7F58" w:rsidRPr="002E4729" w:rsidRDefault="004A7F58" w:rsidP="004A7F58">
      <w:pPr>
        <w:pStyle w:val="Kop2"/>
        <w:autoSpaceDE/>
        <w:autoSpaceDN/>
        <w:adjustRightInd/>
        <w:rPr>
          <w:bCs/>
          <w:iCs/>
          <w:lang w:eastAsia="en-US"/>
        </w:rPr>
      </w:pPr>
      <w:bookmarkStart w:id="41" w:name="_Toc495917750"/>
      <w:bookmarkStart w:id="42" w:name="_Toc501103207"/>
      <w:bookmarkStart w:id="43" w:name="_Toc504987979"/>
      <w:bookmarkStart w:id="44" w:name="_Toc507568586"/>
      <w:r w:rsidRPr="002E4729">
        <w:rPr>
          <w:lang w:eastAsia="en-US"/>
        </w:rPr>
        <w:t>Eindopdracht</w:t>
      </w:r>
      <w:bookmarkEnd w:id="41"/>
      <w:bookmarkEnd w:id="42"/>
      <w:bookmarkEnd w:id="43"/>
      <w:bookmarkEnd w:id="44"/>
      <w:r w:rsidRPr="002E4729">
        <w:rPr>
          <w:lang w:eastAsia="en-US"/>
        </w:rPr>
        <w:t xml:space="preserve"> </w:t>
      </w:r>
    </w:p>
    <w:p w14:paraId="165C7ED0" w14:textId="77777777" w:rsidR="004A7F58" w:rsidRPr="002E4729" w:rsidRDefault="004A7F58" w:rsidP="004A7F58">
      <w:pPr>
        <w:rPr>
          <w:rFonts w:cstheme="minorHAnsi"/>
        </w:rPr>
      </w:pPr>
      <w:r w:rsidRPr="002E4729">
        <w:rPr>
          <w:rFonts w:cstheme="minorHAnsi"/>
        </w:rPr>
        <w:t xml:space="preserve">Voer minimaal </w:t>
      </w:r>
      <w:r w:rsidRPr="00EC11AE">
        <w:rPr>
          <w:rFonts w:cstheme="minorHAnsi"/>
        </w:rPr>
        <w:t>vier</w:t>
      </w:r>
      <w:r w:rsidRPr="002E4729">
        <w:rPr>
          <w:rFonts w:cstheme="minorHAnsi"/>
        </w:rPr>
        <w:t xml:space="preserve"> coachgesprekken met één leerder of een groepje leerders. Elk gesprek duurt minimaal 15 en maximaal </w:t>
      </w:r>
      <w:r>
        <w:rPr>
          <w:rFonts w:cstheme="minorHAnsi"/>
        </w:rPr>
        <w:t>30 minuten</w:t>
      </w:r>
      <w:r w:rsidRPr="002E4729">
        <w:rPr>
          <w:rFonts w:cstheme="minorHAnsi"/>
        </w:rPr>
        <w:t>.</w:t>
      </w:r>
    </w:p>
    <w:p w14:paraId="7579BF7C" w14:textId="77777777" w:rsidR="004A7F58" w:rsidRPr="002E4729" w:rsidRDefault="004A7F58" w:rsidP="00810518">
      <w:pPr>
        <w:pStyle w:val="Lijstalinea"/>
        <w:numPr>
          <w:ilvl w:val="0"/>
          <w:numId w:val="21"/>
        </w:numPr>
        <w:autoSpaceDE/>
        <w:autoSpaceDN/>
        <w:adjustRightInd/>
        <w:ind w:left="360"/>
        <w:contextualSpacing/>
        <w:rPr>
          <w:rFonts w:cstheme="minorHAnsi"/>
        </w:rPr>
      </w:pPr>
      <w:r w:rsidRPr="002E4729">
        <w:rPr>
          <w:rFonts w:cstheme="minorHAnsi"/>
        </w:rPr>
        <w:t>Bereid het gesprek zo voor, dat de hele coachcyclus erin zit:</w:t>
      </w:r>
    </w:p>
    <w:p w14:paraId="5AB3F4A7" w14:textId="77777777" w:rsidR="004A7F58" w:rsidRPr="002E4729" w:rsidRDefault="004A7F58" w:rsidP="00810518">
      <w:pPr>
        <w:pStyle w:val="Default"/>
        <w:numPr>
          <w:ilvl w:val="1"/>
          <w:numId w:val="21"/>
        </w:numPr>
        <w:ind w:left="710"/>
        <w:rPr>
          <w:rFonts w:asciiTheme="minorHAnsi" w:hAnsiTheme="minorHAnsi"/>
          <w:sz w:val="23"/>
          <w:szCs w:val="23"/>
        </w:rPr>
      </w:pPr>
      <w:r>
        <w:rPr>
          <w:rFonts w:asciiTheme="minorHAnsi" w:hAnsiTheme="minorHAnsi"/>
          <w:sz w:val="23"/>
          <w:szCs w:val="23"/>
        </w:rPr>
        <w:t>D</w:t>
      </w:r>
      <w:r w:rsidRPr="002E4729">
        <w:rPr>
          <w:rFonts w:asciiTheme="minorHAnsi" w:hAnsiTheme="minorHAnsi"/>
          <w:sz w:val="23"/>
          <w:szCs w:val="23"/>
        </w:rPr>
        <w:t>oel bepalen</w:t>
      </w:r>
    </w:p>
    <w:p w14:paraId="44BD8734" w14:textId="77777777" w:rsidR="004A7F58" w:rsidRPr="002E4729" w:rsidRDefault="004A7F58" w:rsidP="00810518">
      <w:pPr>
        <w:pStyle w:val="Default"/>
        <w:numPr>
          <w:ilvl w:val="1"/>
          <w:numId w:val="21"/>
        </w:numPr>
        <w:ind w:left="710"/>
        <w:rPr>
          <w:rFonts w:asciiTheme="minorHAnsi" w:hAnsiTheme="minorHAnsi"/>
          <w:sz w:val="23"/>
          <w:szCs w:val="23"/>
        </w:rPr>
      </w:pPr>
      <w:r>
        <w:rPr>
          <w:rFonts w:asciiTheme="minorHAnsi" w:hAnsiTheme="minorHAnsi"/>
          <w:sz w:val="23"/>
          <w:szCs w:val="23"/>
        </w:rPr>
        <w:t>B</w:t>
      </w:r>
      <w:r w:rsidRPr="002E4729">
        <w:rPr>
          <w:rFonts w:asciiTheme="minorHAnsi" w:hAnsiTheme="minorHAnsi"/>
          <w:sz w:val="23"/>
          <w:szCs w:val="23"/>
        </w:rPr>
        <w:t>ronnen en mogelijkheden inventariseren</w:t>
      </w:r>
    </w:p>
    <w:p w14:paraId="35F8BC3E" w14:textId="77777777" w:rsidR="004A7F58" w:rsidRPr="002E4729" w:rsidRDefault="004A7F58" w:rsidP="00810518">
      <w:pPr>
        <w:pStyle w:val="Default"/>
        <w:numPr>
          <w:ilvl w:val="1"/>
          <w:numId w:val="21"/>
        </w:numPr>
        <w:ind w:left="710"/>
        <w:rPr>
          <w:rFonts w:asciiTheme="minorHAnsi" w:hAnsiTheme="minorHAnsi"/>
          <w:sz w:val="23"/>
          <w:szCs w:val="23"/>
        </w:rPr>
      </w:pPr>
      <w:r>
        <w:rPr>
          <w:rFonts w:asciiTheme="minorHAnsi" w:hAnsiTheme="minorHAnsi"/>
          <w:sz w:val="23"/>
          <w:szCs w:val="23"/>
        </w:rPr>
        <w:t>A</w:t>
      </w:r>
      <w:r w:rsidRPr="002E4729">
        <w:rPr>
          <w:rFonts w:asciiTheme="minorHAnsi" w:hAnsiTheme="minorHAnsi"/>
          <w:sz w:val="23"/>
          <w:szCs w:val="23"/>
        </w:rPr>
        <w:t>cties selecteren</w:t>
      </w:r>
    </w:p>
    <w:p w14:paraId="225A7503" w14:textId="77777777" w:rsidR="004A7F58" w:rsidRPr="002E4729" w:rsidRDefault="004A7F58" w:rsidP="00810518">
      <w:pPr>
        <w:pStyle w:val="Default"/>
        <w:numPr>
          <w:ilvl w:val="1"/>
          <w:numId w:val="21"/>
        </w:numPr>
        <w:ind w:left="710"/>
        <w:rPr>
          <w:rFonts w:asciiTheme="minorHAnsi" w:hAnsiTheme="minorHAnsi"/>
          <w:sz w:val="23"/>
          <w:szCs w:val="23"/>
        </w:rPr>
      </w:pPr>
      <w:r>
        <w:rPr>
          <w:rFonts w:asciiTheme="minorHAnsi" w:hAnsiTheme="minorHAnsi"/>
          <w:sz w:val="23"/>
          <w:szCs w:val="23"/>
        </w:rPr>
        <w:t>(A</w:t>
      </w:r>
      <w:r w:rsidRPr="002E4729">
        <w:rPr>
          <w:rFonts w:asciiTheme="minorHAnsi" w:hAnsiTheme="minorHAnsi"/>
          <w:sz w:val="23"/>
          <w:szCs w:val="23"/>
        </w:rPr>
        <w:t xml:space="preserve">cties uitvoeren) </w:t>
      </w:r>
    </w:p>
    <w:p w14:paraId="0347A971" w14:textId="77777777" w:rsidR="004A7F58" w:rsidRPr="002E4729" w:rsidRDefault="004A7F58" w:rsidP="00810518">
      <w:pPr>
        <w:pStyle w:val="Lijstalinea"/>
        <w:numPr>
          <w:ilvl w:val="1"/>
          <w:numId w:val="21"/>
        </w:numPr>
        <w:autoSpaceDE/>
        <w:autoSpaceDN/>
        <w:adjustRightInd/>
        <w:ind w:left="710"/>
        <w:contextualSpacing/>
        <w:rPr>
          <w:rFonts w:cstheme="minorHAnsi"/>
        </w:rPr>
      </w:pPr>
      <w:r>
        <w:t>M</w:t>
      </w:r>
      <w:r w:rsidRPr="002E4729">
        <w:t>onitoren, evalueren en bijstellen</w:t>
      </w:r>
    </w:p>
    <w:p w14:paraId="6EDC81FD" w14:textId="77777777" w:rsidR="004A7F58" w:rsidRPr="002E4729" w:rsidRDefault="004A7F58" w:rsidP="00810518">
      <w:pPr>
        <w:pStyle w:val="Lijstalinea"/>
        <w:numPr>
          <w:ilvl w:val="0"/>
          <w:numId w:val="21"/>
        </w:numPr>
        <w:autoSpaceDE/>
        <w:autoSpaceDN/>
        <w:adjustRightInd/>
        <w:ind w:left="360"/>
        <w:contextualSpacing/>
        <w:rPr>
          <w:rFonts w:cstheme="minorHAnsi"/>
        </w:rPr>
      </w:pPr>
      <w:r w:rsidRPr="002E4729">
        <w:rPr>
          <w:rFonts w:cstheme="minorHAnsi"/>
        </w:rPr>
        <w:t>Maak een opname van het gesprek (audio of video).</w:t>
      </w:r>
    </w:p>
    <w:p w14:paraId="1C73B595" w14:textId="77777777" w:rsidR="004A7F58" w:rsidRPr="002E4729" w:rsidRDefault="004A7F58" w:rsidP="00810518">
      <w:pPr>
        <w:pStyle w:val="Lijstalinea"/>
        <w:numPr>
          <w:ilvl w:val="0"/>
          <w:numId w:val="21"/>
        </w:numPr>
        <w:autoSpaceDE/>
        <w:autoSpaceDN/>
        <w:adjustRightInd/>
        <w:ind w:left="360"/>
        <w:contextualSpacing/>
        <w:rPr>
          <w:rFonts w:cstheme="minorHAnsi"/>
        </w:rPr>
      </w:pPr>
      <w:r w:rsidRPr="002E4729">
        <w:rPr>
          <w:rFonts w:cstheme="minorHAnsi"/>
        </w:rPr>
        <w:t>Luister het gesprek terug. </w:t>
      </w:r>
    </w:p>
    <w:p w14:paraId="1E09D38C" w14:textId="77777777" w:rsidR="004A7F58" w:rsidRPr="002E4729" w:rsidRDefault="004A7F58" w:rsidP="00810518">
      <w:pPr>
        <w:pStyle w:val="Lijstalinea"/>
        <w:numPr>
          <w:ilvl w:val="0"/>
          <w:numId w:val="21"/>
        </w:numPr>
        <w:autoSpaceDE/>
        <w:autoSpaceDN/>
        <w:adjustRightInd/>
        <w:ind w:left="360"/>
        <w:contextualSpacing/>
        <w:rPr>
          <w:rFonts w:cstheme="minorHAnsi"/>
        </w:rPr>
      </w:pPr>
      <w:r w:rsidRPr="002E4729">
        <w:rPr>
          <w:rFonts w:cstheme="minorHAnsi"/>
        </w:rPr>
        <w:t xml:space="preserve">Selecteer </w:t>
      </w:r>
      <w:r w:rsidRPr="00253582">
        <w:rPr>
          <w:rFonts w:cstheme="minorHAnsi"/>
        </w:rPr>
        <w:t>drie fragmenten</w:t>
      </w:r>
      <w:r w:rsidRPr="002E4729">
        <w:rPr>
          <w:rFonts w:cstheme="minorHAnsi"/>
        </w:rPr>
        <w:t xml:space="preserve"> (van maximaal 3 minuten): </w:t>
      </w:r>
    </w:p>
    <w:p w14:paraId="7A056118" w14:textId="1B888649" w:rsidR="004A7F58" w:rsidRPr="002E4729" w:rsidRDefault="004A7F58" w:rsidP="00810518">
      <w:pPr>
        <w:pStyle w:val="Lijstalinea"/>
        <w:numPr>
          <w:ilvl w:val="1"/>
          <w:numId w:val="21"/>
        </w:numPr>
        <w:autoSpaceDE/>
        <w:autoSpaceDN/>
        <w:adjustRightInd/>
        <w:ind w:left="710"/>
        <w:contextualSpacing/>
        <w:rPr>
          <w:rFonts w:cstheme="minorHAnsi"/>
        </w:rPr>
      </w:pPr>
      <w:r w:rsidRPr="002E4729">
        <w:rPr>
          <w:rFonts w:cstheme="minorHAnsi"/>
        </w:rPr>
        <w:t>Een fragment waar</w:t>
      </w:r>
      <w:r w:rsidR="00030E02">
        <w:rPr>
          <w:rFonts w:cstheme="minorHAnsi"/>
        </w:rPr>
        <w:t>in de leerder zijn doel bepaalt</w:t>
      </w:r>
      <w:r w:rsidR="00C4071D">
        <w:rPr>
          <w:rFonts w:cstheme="minorHAnsi"/>
        </w:rPr>
        <w:t>.</w:t>
      </w:r>
    </w:p>
    <w:p w14:paraId="3B6AE19C" w14:textId="6DBEE5F2" w:rsidR="004A7F58" w:rsidRPr="002E4729" w:rsidRDefault="004A7F58" w:rsidP="00810518">
      <w:pPr>
        <w:pStyle w:val="Lijstalinea"/>
        <w:numPr>
          <w:ilvl w:val="1"/>
          <w:numId w:val="21"/>
        </w:numPr>
        <w:autoSpaceDE/>
        <w:autoSpaceDN/>
        <w:adjustRightInd/>
        <w:ind w:left="710"/>
        <w:contextualSpacing/>
        <w:rPr>
          <w:rFonts w:cstheme="minorHAnsi"/>
        </w:rPr>
      </w:pPr>
      <w:r w:rsidRPr="002E4729">
        <w:rPr>
          <w:rFonts w:cstheme="minorHAnsi"/>
        </w:rPr>
        <w:t>Een fragment waarin de leerder bronnen en mogelijkheden inventariseert</w:t>
      </w:r>
      <w:r w:rsidR="00253582">
        <w:rPr>
          <w:rFonts w:cstheme="minorHAnsi"/>
        </w:rPr>
        <w:t>.</w:t>
      </w:r>
    </w:p>
    <w:p w14:paraId="0E5DFC4F" w14:textId="05D5F1C6" w:rsidR="004A7F58" w:rsidRPr="00DD177B" w:rsidRDefault="004A7F58" w:rsidP="00810518">
      <w:pPr>
        <w:pStyle w:val="Lijstalinea"/>
        <w:numPr>
          <w:ilvl w:val="1"/>
          <w:numId w:val="21"/>
        </w:numPr>
        <w:autoSpaceDE/>
        <w:autoSpaceDN/>
        <w:adjustRightInd/>
        <w:ind w:left="710"/>
        <w:contextualSpacing/>
        <w:rPr>
          <w:rFonts w:cstheme="minorHAnsi"/>
        </w:rPr>
      </w:pPr>
      <w:r w:rsidRPr="002E4729">
        <w:rPr>
          <w:rFonts w:cstheme="minorHAnsi"/>
        </w:rPr>
        <w:t>Een fragment waarin de leerder acties selecteert en beno</w:t>
      </w:r>
      <w:r w:rsidR="00030E02">
        <w:rPr>
          <w:rFonts w:cstheme="minorHAnsi"/>
        </w:rPr>
        <w:t>emt hoe hij deze gaat uitvoeren</w:t>
      </w:r>
      <w:r w:rsidR="00253582">
        <w:rPr>
          <w:rFonts w:cstheme="minorHAnsi"/>
        </w:rPr>
        <w:t>.</w:t>
      </w:r>
    </w:p>
    <w:p w14:paraId="3EB26E04" w14:textId="77777777" w:rsidR="00221011" w:rsidRDefault="00221011" w:rsidP="00810518">
      <w:pPr>
        <w:pStyle w:val="Lijstalinea"/>
        <w:numPr>
          <w:ilvl w:val="0"/>
          <w:numId w:val="21"/>
        </w:numPr>
        <w:autoSpaceDE/>
        <w:autoSpaceDN/>
        <w:adjustRightInd/>
        <w:ind w:left="360"/>
        <w:contextualSpacing/>
        <w:rPr>
          <w:rFonts w:cstheme="minorHAnsi"/>
        </w:rPr>
      </w:pPr>
      <w:r>
        <w:rPr>
          <w:rFonts w:cstheme="minorHAnsi"/>
        </w:rPr>
        <w:t xml:space="preserve">Reflecteer op </w:t>
      </w:r>
      <w:r w:rsidR="004A7F58" w:rsidRPr="002E4729">
        <w:rPr>
          <w:rFonts w:cstheme="minorHAnsi"/>
        </w:rPr>
        <w:t xml:space="preserve">elk van de drie gespreksfragmenten </w:t>
      </w:r>
      <w:r>
        <w:rPr>
          <w:rFonts w:cstheme="minorHAnsi"/>
        </w:rPr>
        <w:t>aan de hand van de reflectievragen:</w:t>
      </w:r>
    </w:p>
    <w:p w14:paraId="656390E7" w14:textId="2981005E" w:rsidR="00221011" w:rsidRPr="00221011" w:rsidRDefault="00221011" w:rsidP="00221011">
      <w:pPr>
        <w:pStyle w:val="Lijstalinea"/>
        <w:numPr>
          <w:ilvl w:val="0"/>
          <w:numId w:val="58"/>
        </w:numPr>
        <w:autoSpaceDE/>
        <w:autoSpaceDN/>
        <w:adjustRightInd/>
        <w:contextualSpacing/>
        <w:rPr>
          <w:rFonts w:cstheme="minorHAnsi"/>
        </w:rPr>
      </w:pPr>
      <w:r w:rsidRPr="00221011">
        <w:rPr>
          <w:rFonts w:cstheme="minorHAnsi"/>
        </w:rPr>
        <w:t>Welke coachvaardigheid wil ik verbeteren?</w:t>
      </w:r>
    </w:p>
    <w:p w14:paraId="37BACA15" w14:textId="0A5A1834" w:rsidR="00221011" w:rsidRPr="00221011" w:rsidRDefault="00221011" w:rsidP="00221011">
      <w:pPr>
        <w:pStyle w:val="Lijstalinea"/>
        <w:numPr>
          <w:ilvl w:val="0"/>
          <w:numId w:val="58"/>
        </w:numPr>
        <w:autoSpaceDE/>
        <w:autoSpaceDN/>
        <w:adjustRightInd/>
        <w:contextualSpacing/>
        <w:rPr>
          <w:rFonts w:cstheme="minorHAnsi"/>
        </w:rPr>
      </w:pPr>
      <w:r w:rsidRPr="00221011">
        <w:rPr>
          <w:rFonts w:cstheme="minorHAnsi"/>
        </w:rPr>
        <w:t xml:space="preserve">Hoe verliep het gesprek? </w:t>
      </w:r>
    </w:p>
    <w:p w14:paraId="7535D599" w14:textId="34B8BA5C" w:rsidR="00221011" w:rsidRPr="00221011" w:rsidRDefault="00221011" w:rsidP="00221011">
      <w:pPr>
        <w:pStyle w:val="Lijstalinea"/>
        <w:numPr>
          <w:ilvl w:val="0"/>
          <w:numId w:val="58"/>
        </w:numPr>
        <w:autoSpaceDE/>
        <w:autoSpaceDN/>
        <w:adjustRightInd/>
        <w:contextualSpacing/>
        <w:rPr>
          <w:rFonts w:cstheme="minorHAnsi"/>
        </w:rPr>
      </w:pPr>
      <w:r w:rsidRPr="00221011">
        <w:rPr>
          <w:rFonts w:cstheme="minorHAnsi"/>
        </w:rPr>
        <w:t xml:space="preserve">Wat vond ik ervan? ( Wat deed ik?  Waarom deed ik dat? Vanuit welke eigen overtuiging handelde ik?  Wat was het effect op het gedrag van de leerder?  Wil ik dit de volgende keer ook zo doen? Zo nee: wat is het alternatief en wat vind </w:t>
      </w:r>
      <w:r w:rsidR="00253582">
        <w:rPr>
          <w:rFonts w:cstheme="minorHAnsi"/>
        </w:rPr>
        <w:t xml:space="preserve">ik daarvan </w:t>
      </w:r>
      <w:r w:rsidRPr="00221011">
        <w:rPr>
          <w:rFonts w:cstheme="minorHAnsi"/>
        </w:rPr>
        <w:t xml:space="preserve">of </w:t>
      </w:r>
      <w:r w:rsidR="00253582">
        <w:rPr>
          <w:rFonts w:cstheme="minorHAnsi"/>
        </w:rPr>
        <w:t xml:space="preserve">wat </w:t>
      </w:r>
      <w:r w:rsidRPr="00221011">
        <w:rPr>
          <w:rFonts w:cstheme="minorHAnsi"/>
        </w:rPr>
        <w:t>voel ik daarbij?).</w:t>
      </w:r>
    </w:p>
    <w:p w14:paraId="48AF12BB" w14:textId="2289D256" w:rsidR="004A7F58" w:rsidRPr="002E4729" w:rsidRDefault="004A7F58" w:rsidP="00810518">
      <w:pPr>
        <w:pStyle w:val="Lijstalinea"/>
        <w:numPr>
          <w:ilvl w:val="0"/>
          <w:numId w:val="21"/>
        </w:numPr>
        <w:autoSpaceDE/>
        <w:autoSpaceDN/>
        <w:adjustRightInd/>
        <w:ind w:left="360"/>
        <w:contextualSpacing/>
        <w:rPr>
          <w:rFonts w:cstheme="minorHAnsi"/>
        </w:rPr>
      </w:pPr>
      <w:r w:rsidRPr="002E4729">
        <w:rPr>
          <w:rFonts w:cstheme="minorHAnsi"/>
        </w:rPr>
        <w:t xml:space="preserve">Stuur de gesprekken met de tijdspanne voor de drie fragmenten en de drie ingevulde </w:t>
      </w:r>
      <w:r w:rsidR="00030E02">
        <w:rPr>
          <w:rFonts w:cstheme="minorHAnsi"/>
        </w:rPr>
        <w:t>r</w:t>
      </w:r>
      <w:r w:rsidRPr="00C96471">
        <w:rPr>
          <w:rFonts w:cstheme="minorHAnsi"/>
        </w:rPr>
        <w:t xml:space="preserve">eflectiedocumenten voor coaches naar de opleider. </w:t>
      </w:r>
    </w:p>
    <w:p w14:paraId="7F6E7622" w14:textId="77777777" w:rsidR="004A7F58" w:rsidRPr="002E4729" w:rsidRDefault="004A7F58" w:rsidP="00810518">
      <w:pPr>
        <w:pStyle w:val="Lijstalinea"/>
        <w:numPr>
          <w:ilvl w:val="0"/>
          <w:numId w:val="21"/>
        </w:numPr>
        <w:autoSpaceDE/>
        <w:autoSpaceDN/>
        <w:adjustRightInd/>
        <w:ind w:left="360"/>
        <w:contextualSpacing/>
        <w:rPr>
          <w:rFonts w:cstheme="minorHAnsi"/>
        </w:rPr>
      </w:pPr>
      <w:r w:rsidRPr="002E4729">
        <w:rPr>
          <w:rFonts w:cstheme="minorHAnsi"/>
        </w:rPr>
        <w:t>Geef ook de totale duur van het gesprek aan, plus de momenten van de geselecteerde fragmenten (bijv</w:t>
      </w:r>
      <w:r>
        <w:rPr>
          <w:rFonts w:cstheme="minorHAnsi"/>
        </w:rPr>
        <w:t xml:space="preserve">oorbeeld </w:t>
      </w:r>
      <w:r w:rsidRPr="002E4729">
        <w:rPr>
          <w:rFonts w:cstheme="minorHAnsi"/>
        </w:rPr>
        <w:t>3:31-5:25).</w:t>
      </w:r>
    </w:p>
    <w:p w14:paraId="4BB6ED43" w14:textId="77777777" w:rsidR="004A7F58" w:rsidRPr="002E4729" w:rsidRDefault="004A7F58" w:rsidP="004A7F58">
      <w:pPr>
        <w:pStyle w:val="Kop2"/>
      </w:pPr>
      <w:bookmarkStart w:id="45" w:name="_Toc495917751"/>
      <w:bookmarkStart w:id="46" w:name="_Toc501103208"/>
      <w:bookmarkStart w:id="47" w:name="_Toc504987980"/>
      <w:bookmarkStart w:id="48" w:name="_Toc507568587"/>
      <w:r w:rsidRPr="002E4729">
        <w:lastRenderedPageBreak/>
        <w:t>Beoordelingscriteria</w:t>
      </w:r>
      <w:bookmarkEnd w:id="45"/>
      <w:bookmarkEnd w:id="46"/>
      <w:bookmarkEnd w:id="47"/>
      <w:bookmarkEnd w:id="48"/>
      <w:r w:rsidRPr="002E4729">
        <w:t xml:space="preserve"> </w:t>
      </w:r>
    </w:p>
    <w:p w14:paraId="43B9075F" w14:textId="77777777" w:rsidR="004A7F58" w:rsidRPr="002E4729" w:rsidRDefault="004A7F58" w:rsidP="004A7F58">
      <w:r w:rsidRPr="002E4729">
        <w:t>Hier</w:t>
      </w:r>
      <w:r>
        <w:t>onder</w:t>
      </w:r>
      <w:r w:rsidRPr="002E4729">
        <w:t xml:space="preserve"> </w:t>
      </w:r>
      <w:r>
        <w:t xml:space="preserve">staan </w:t>
      </w:r>
      <w:r w:rsidRPr="002E4729">
        <w:t>de beoordelingscriteria voor</w:t>
      </w:r>
      <w:r>
        <w:t xml:space="preserve"> de eindopdracht.</w:t>
      </w:r>
    </w:p>
    <w:p w14:paraId="2C5C8DCC" w14:textId="77777777" w:rsidR="004A7F58" w:rsidRPr="002E4729" w:rsidRDefault="004A7F58" w:rsidP="004A7F58"/>
    <w:tbl>
      <w:tblPr>
        <w:tblStyle w:val="Tabelraster"/>
        <w:tblW w:w="9072"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bottom w:w="113" w:type="dxa"/>
        </w:tblCellMar>
        <w:tblLook w:val="04A0" w:firstRow="1" w:lastRow="0" w:firstColumn="1" w:lastColumn="0" w:noHBand="0" w:noVBand="1"/>
      </w:tblPr>
      <w:tblGrid>
        <w:gridCol w:w="6946"/>
        <w:gridCol w:w="2126"/>
      </w:tblGrid>
      <w:tr w:rsidR="004A7F58" w:rsidRPr="002E4729" w14:paraId="6A6AED6F" w14:textId="77777777" w:rsidTr="00255CB7">
        <w:trPr>
          <w:cantSplit/>
        </w:trPr>
        <w:tc>
          <w:tcPr>
            <w:tcW w:w="6946" w:type="dxa"/>
            <w:shd w:val="clear" w:color="auto" w:fill="auto"/>
          </w:tcPr>
          <w:p w14:paraId="75B88D1E" w14:textId="77777777" w:rsidR="004A7F58" w:rsidRPr="002E4729" w:rsidRDefault="004A7F58" w:rsidP="00E421DE">
            <w:pPr>
              <w:pStyle w:val="Kop4"/>
            </w:pPr>
            <w:r w:rsidRPr="002E4729">
              <w:t>Beoordelingscriteria</w:t>
            </w:r>
          </w:p>
        </w:tc>
        <w:tc>
          <w:tcPr>
            <w:tcW w:w="2126" w:type="dxa"/>
            <w:shd w:val="clear" w:color="auto" w:fill="auto"/>
          </w:tcPr>
          <w:p w14:paraId="440AB913" w14:textId="77777777" w:rsidR="004A7F58" w:rsidRPr="002E4729" w:rsidRDefault="004A7F58" w:rsidP="00E421DE">
            <w:pPr>
              <w:pStyle w:val="Kop4"/>
            </w:pPr>
            <w:r w:rsidRPr="002E4729">
              <w:t>Beoordeling (o/v/g)</w:t>
            </w:r>
          </w:p>
        </w:tc>
      </w:tr>
      <w:tr w:rsidR="004A7F58" w:rsidRPr="00E421DE" w14:paraId="446D158A" w14:textId="77777777" w:rsidTr="00255CB7">
        <w:trPr>
          <w:cantSplit/>
          <w:trHeight w:val="900"/>
        </w:trPr>
        <w:tc>
          <w:tcPr>
            <w:tcW w:w="6946" w:type="dxa"/>
          </w:tcPr>
          <w:p w14:paraId="2323ABDE" w14:textId="77777777" w:rsidR="004A7F58" w:rsidRPr="00E421DE" w:rsidRDefault="004A7F58" w:rsidP="00810518">
            <w:pPr>
              <w:pStyle w:val="Default"/>
              <w:numPr>
                <w:ilvl w:val="0"/>
                <w:numId w:val="15"/>
              </w:numPr>
              <w:rPr>
                <w:rFonts w:asciiTheme="minorHAnsi" w:hAnsiTheme="minorHAnsi"/>
                <w:sz w:val="22"/>
                <w:szCs w:val="22"/>
              </w:rPr>
            </w:pPr>
            <w:r w:rsidRPr="00E421DE">
              <w:rPr>
                <w:rFonts w:asciiTheme="minorHAnsi" w:hAnsiTheme="minorHAnsi"/>
                <w:sz w:val="22"/>
                <w:szCs w:val="22"/>
              </w:rPr>
              <w:t>Er wordt cyclisch gecoacht, te zien aan drie fragmenten:</w:t>
            </w:r>
          </w:p>
          <w:p w14:paraId="2A8536BF" w14:textId="041D3007" w:rsidR="004A7F58" w:rsidRPr="00E421DE" w:rsidRDefault="00030E02" w:rsidP="00810518">
            <w:pPr>
              <w:pStyle w:val="Lijstalinea"/>
              <w:numPr>
                <w:ilvl w:val="0"/>
                <w:numId w:val="16"/>
              </w:numPr>
              <w:autoSpaceDE/>
              <w:autoSpaceDN/>
              <w:adjustRightInd/>
              <w:contextualSpacing/>
              <w:rPr>
                <w:rFonts w:cstheme="minorHAnsi"/>
                <w:szCs w:val="22"/>
              </w:rPr>
            </w:pPr>
            <w:r>
              <w:rPr>
                <w:rFonts w:cstheme="minorHAnsi"/>
                <w:szCs w:val="22"/>
              </w:rPr>
              <w:t>Doelen bepalen</w:t>
            </w:r>
          </w:p>
          <w:p w14:paraId="539201B8" w14:textId="40BF948A" w:rsidR="004A7F58" w:rsidRPr="00E421DE" w:rsidRDefault="004A7F58" w:rsidP="00810518">
            <w:pPr>
              <w:pStyle w:val="Lijstalinea"/>
              <w:numPr>
                <w:ilvl w:val="0"/>
                <w:numId w:val="16"/>
              </w:numPr>
              <w:autoSpaceDE/>
              <w:autoSpaceDN/>
              <w:adjustRightInd/>
              <w:contextualSpacing/>
              <w:rPr>
                <w:rFonts w:cstheme="minorHAnsi"/>
                <w:szCs w:val="22"/>
              </w:rPr>
            </w:pPr>
            <w:r w:rsidRPr="00E421DE">
              <w:rPr>
                <w:rFonts w:cstheme="minorHAnsi"/>
                <w:szCs w:val="22"/>
              </w:rPr>
              <w:t xml:space="preserve">Bronnen </w:t>
            </w:r>
            <w:r w:rsidR="00030E02">
              <w:rPr>
                <w:rFonts w:cstheme="minorHAnsi"/>
                <w:szCs w:val="22"/>
              </w:rPr>
              <w:t>en mogelijkheden inventariseren</w:t>
            </w:r>
          </w:p>
          <w:p w14:paraId="2358E2DC" w14:textId="4165879D" w:rsidR="004A7F58" w:rsidRPr="00E421DE" w:rsidRDefault="004A7F58" w:rsidP="00810518">
            <w:pPr>
              <w:pStyle w:val="Lijstalinea"/>
              <w:numPr>
                <w:ilvl w:val="0"/>
                <w:numId w:val="16"/>
              </w:numPr>
              <w:autoSpaceDE/>
              <w:autoSpaceDN/>
              <w:adjustRightInd/>
              <w:contextualSpacing/>
              <w:rPr>
                <w:rFonts w:cstheme="minorHAnsi"/>
                <w:szCs w:val="22"/>
              </w:rPr>
            </w:pPr>
            <w:r w:rsidRPr="00E421DE">
              <w:rPr>
                <w:rFonts w:cstheme="minorHAnsi"/>
                <w:szCs w:val="22"/>
              </w:rPr>
              <w:t>Acties se</w:t>
            </w:r>
            <w:r w:rsidR="00030E02">
              <w:rPr>
                <w:rFonts w:cstheme="minorHAnsi"/>
                <w:szCs w:val="22"/>
              </w:rPr>
              <w:t>lecteren en uitvoering benoemen</w:t>
            </w:r>
          </w:p>
        </w:tc>
        <w:tc>
          <w:tcPr>
            <w:tcW w:w="2126" w:type="dxa"/>
          </w:tcPr>
          <w:p w14:paraId="2403E4CB" w14:textId="77777777" w:rsidR="004A7F58" w:rsidRPr="00E421DE" w:rsidRDefault="004A7F58" w:rsidP="001610F9">
            <w:pPr>
              <w:pStyle w:val="Default"/>
              <w:rPr>
                <w:rFonts w:asciiTheme="minorHAnsi" w:hAnsiTheme="minorHAnsi"/>
                <w:sz w:val="22"/>
                <w:szCs w:val="22"/>
              </w:rPr>
            </w:pPr>
          </w:p>
        </w:tc>
      </w:tr>
      <w:tr w:rsidR="004A7F58" w:rsidRPr="00E421DE" w14:paraId="0988AFED" w14:textId="77777777" w:rsidTr="00255CB7">
        <w:trPr>
          <w:cantSplit/>
          <w:trHeight w:val="803"/>
        </w:trPr>
        <w:tc>
          <w:tcPr>
            <w:tcW w:w="6946" w:type="dxa"/>
          </w:tcPr>
          <w:p w14:paraId="27E02826" w14:textId="77777777" w:rsidR="004A7F58" w:rsidRPr="00E421DE" w:rsidRDefault="004A7F58" w:rsidP="00810518">
            <w:pPr>
              <w:pStyle w:val="Default"/>
              <w:numPr>
                <w:ilvl w:val="0"/>
                <w:numId w:val="15"/>
              </w:numPr>
              <w:rPr>
                <w:rFonts w:asciiTheme="minorHAnsi" w:hAnsiTheme="minorHAnsi"/>
                <w:sz w:val="22"/>
                <w:szCs w:val="22"/>
              </w:rPr>
            </w:pPr>
            <w:r w:rsidRPr="00E421DE">
              <w:rPr>
                <w:rFonts w:asciiTheme="minorHAnsi" w:hAnsiTheme="minorHAnsi"/>
                <w:sz w:val="22"/>
                <w:szCs w:val="22"/>
              </w:rPr>
              <w:t>Uit de drie ingeleverde reflectiedialogen blijkt dat:</w:t>
            </w:r>
          </w:p>
          <w:p w14:paraId="5D710B8D" w14:textId="0F0273E2" w:rsidR="004A7F58" w:rsidRPr="00E421DE" w:rsidRDefault="00030E02" w:rsidP="00810518">
            <w:pPr>
              <w:pStyle w:val="Default"/>
              <w:numPr>
                <w:ilvl w:val="0"/>
                <w:numId w:val="17"/>
              </w:numPr>
              <w:rPr>
                <w:rFonts w:asciiTheme="minorHAnsi" w:hAnsiTheme="minorHAnsi"/>
                <w:sz w:val="22"/>
                <w:szCs w:val="22"/>
              </w:rPr>
            </w:pPr>
            <w:r>
              <w:rPr>
                <w:rFonts w:asciiTheme="minorHAnsi" w:hAnsiTheme="minorHAnsi"/>
                <w:sz w:val="22"/>
                <w:szCs w:val="22"/>
              </w:rPr>
              <w:t>d</w:t>
            </w:r>
            <w:r w:rsidR="004A7F58" w:rsidRPr="00E421DE">
              <w:rPr>
                <w:rFonts w:asciiTheme="minorHAnsi" w:hAnsiTheme="minorHAnsi"/>
                <w:sz w:val="22"/>
                <w:szCs w:val="22"/>
              </w:rPr>
              <w:t>e coach inzicht heeft in eigen (beperkende) overtuigingen bij coachen/begeleiden van leerders;</w:t>
            </w:r>
          </w:p>
          <w:p w14:paraId="54D50094" w14:textId="260CAEBB" w:rsidR="004A7F58" w:rsidRPr="00E421DE" w:rsidRDefault="00030E02" w:rsidP="00810518">
            <w:pPr>
              <w:pStyle w:val="Default"/>
              <w:numPr>
                <w:ilvl w:val="0"/>
                <w:numId w:val="17"/>
              </w:numPr>
              <w:rPr>
                <w:rFonts w:asciiTheme="minorHAnsi" w:hAnsiTheme="minorHAnsi"/>
                <w:sz w:val="22"/>
                <w:szCs w:val="22"/>
              </w:rPr>
            </w:pPr>
            <w:r>
              <w:rPr>
                <w:rFonts w:asciiTheme="minorHAnsi" w:hAnsiTheme="minorHAnsi"/>
                <w:sz w:val="22"/>
                <w:szCs w:val="22"/>
              </w:rPr>
              <w:t>d</w:t>
            </w:r>
            <w:r w:rsidR="004A7F58" w:rsidRPr="00E421DE">
              <w:rPr>
                <w:rFonts w:asciiTheme="minorHAnsi" w:hAnsiTheme="minorHAnsi"/>
                <w:sz w:val="22"/>
                <w:szCs w:val="22"/>
              </w:rPr>
              <w:t>e coach kritisch is, op zichzelf kan reflecteren en omgaan met feedback op eigen functioneren (als coach).</w:t>
            </w:r>
          </w:p>
        </w:tc>
        <w:tc>
          <w:tcPr>
            <w:tcW w:w="2126" w:type="dxa"/>
          </w:tcPr>
          <w:p w14:paraId="0A841E3D" w14:textId="77777777" w:rsidR="004A7F58" w:rsidRPr="00E421DE" w:rsidRDefault="004A7F58" w:rsidP="001610F9">
            <w:pPr>
              <w:pStyle w:val="Default"/>
              <w:rPr>
                <w:rFonts w:asciiTheme="minorHAnsi" w:hAnsiTheme="minorHAnsi"/>
                <w:sz w:val="22"/>
                <w:szCs w:val="22"/>
              </w:rPr>
            </w:pPr>
          </w:p>
        </w:tc>
      </w:tr>
      <w:tr w:rsidR="004A7F58" w:rsidRPr="00E421DE" w14:paraId="6FCBF2AD" w14:textId="77777777" w:rsidTr="00255CB7">
        <w:trPr>
          <w:cantSplit/>
          <w:trHeight w:val="173"/>
        </w:trPr>
        <w:tc>
          <w:tcPr>
            <w:tcW w:w="6946" w:type="dxa"/>
          </w:tcPr>
          <w:p w14:paraId="5BD1DF8D" w14:textId="365DD84F" w:rsidR="004A7F58" w:rsidRPr="00E421DE" w:rsidRDefault="004A7F58" w:rsidP="00810518">
            <w:pPr>
              <w:pStyle w:val="Default"/>
              <w:numPr>
                <w:ilvl w:val="0"/>
                <w:numId w:val="15"/>
              </w:numPr>
              <w:rPr>
                <w:rFonts w:asciiTheme="minorHAnsi" w:hAnsiTheme="minorHAnsi"/>
                <w:sz w:val="22"/>
                <w:szCs w:val="22"/>
              </w:rPr>
            </w:pPr>
            <w:r w:rsidRPr="00E421DE">
              <w:rPr>
                <w:rFonts w:asciiTheme="minorHAnsi" w:hAnsiTheme="minorHAnsi"/>
                <w:sz w:val="22"/>
                <w:szCs w:val="22"/>
              </w:rPr>
              <w:t>In de fragmenten worden minimaal drie activerende strategieën en interventies toegepast (loslaten, doorvr</w:t>
            </w:r>
            <w:r w:rsidR="00030E02">
              <w:rPr>
                <w:rFonts w:asciiTheme="minorHAnsi" w:hAnsiTheme="minorHAnsi"/>
                <w:sz w:val="22"/>
                <w:szCs w:val="22"/>
              </w:rPr>
              <w:t xml:space="preserve">agen, samenvatten, </w:t>
            </w:r>
            <w:r w:rsidRPr="00E421DE">
              <w:rPr>
                <w:rFonts w:asciiTheme="minorHAnsi" w:hAnsiTheme="minorHAnsi"/>
                <w:sz w:val="22"/>
                <w:szCs w:val="22"/>
              </w:rPr>
              <w:t>parafraseren, open vragen stellen, oplossingsgericht werken, niet invullen, et cetera.</w:t>
            </w:r>
          </w:p>
        </w:tc>
        <w:tc>
          <w:tcPr>
            <w:tcW w:w="2126" w:type="dxa"/>
          </w:tcPr>
          <w:p w14:paraId="1D7A16DE" w14:textId="77777777" w:rsidR="004A7F58" w:rsidRPr="00E421DE" w:rsidRDefault="004A7F58" w:rsidP="001610F9">
            <w:pPr>
              <w:pStyle w:val="Default"/>
              <w:rPr>
                <w:rFonts w:asciiTheme="minorHAnsi" w:hAnsiTheme="minorHAnsi"/>
                <w:sz w:val="22"/>
                <w:szCs w:val="22"/>
              </w:rPr>
            </w:pPr>
          </w:p>
        </w:tc>
      </w:tr>
      <w:tr w:rsidR="004A7F58" w:rsidRPr="00E421DE" w14:paraId="221BA0FA" w14:textId="77777777" w:rsidTr="00255CB7">
        <w:trPr>
          <w:cantSplit/>
          <w:trHeight w:val="69"/>
        </w:trPr>
        <w:tc>
          <w:tcPr>
            <w:tcW w:w="6946" w:type="dxa"/>
          </w:tcPr>
          <w:p w14:paraId="7E29C13E" w14:textId="77777777" w:rsidR="004A7F58" w:rsidRPr="00E421DE" w:rsidRDefault="004A7F58" w:rsidP="00810518">
            <w:pPr>
              <w:pStyle w:val="Default"/>
              <w:numPr>
                <w:ilvl w:val="0"/>
                <w:numId w:val="15"/>
              </w:numPr>
              <w:rPr>
                <w:rFonts w:asciiTheme="minorHAnsi" w:hAnsiTheme="minorHAnsi"/>
                <w:sz w:val="22"/>
                <w:szCs w:val="22"/>
              </w:rPr>
            </w:pPr>
            <w:r w:rsidRPr="00E421DE">
              <w:rPr>
                <w:rFonts w:asciiTheme="minorHAnsi" w:hAnsiTheme="minorHAnsi"/>
                <w:sz w:val="22"/>
                <w:szCs w:val="22"/>
              </w:rPr>
              <w:t xml:space="preserve">Leersuccessen (laten) zien en (laten) benoemen en vieren, hoe klein de stappen ook zijn. </w:t>
            </w:r>
          </w:p>
        </w:tc>
        <w:tc>
          <w:tcPr>
            <w:tcW w:w="2126" w:type="dxa"/>
          </w:tcPr>
          <w:p w14:paraId="22E76508" w14:textId="77777777" w:rsidR="004A7F58" w:rsidRPr="00E421DE" w:rsidRDefault="004A7F58" w:rsidP="001610F9">
            <w:pPr>
              <w:pStyle w:val="Default"/>
              <w:rPr>
                <w:rFonts w:asciiTheme="minorHAnsi" w:hAnsiTheme="minorHAnsi"/>
                <w:sz w:val="22"/>
                <w:szCs w:val="22"/>
              </w:rPr>
            </w:pPr>
          </w:p>
        </w:tc>
      </w:tr>
      <w:tr w:rsidR="004A7F58" w:rsidRPr="00E421DE" w14:paraId="33CE8496" w14:textId="77777777" w:rsidTr="00255CB7">
        <w:trPr>
          <w:cantSplit/>
          <w:trHeight w:val="69"/>
        </w:trPr>
        <w:tc>
          <w:tcPr>
            <w:tcW w:w="6946" w:type="dxa"/>
          </w:tcPr>
          <w:p w14:paraId="18FB4BB9" w14:textId="77777777" w:rsidR="004A7F58" w:rsidRPr="00E421DE" w:rsidRDefault="004A7F58" w:rsidP="00810518">
            <w:pPr>
              <w:pStyle w:val="Default"/>
              <w:numPr>
                <w:ilvl w:val="0"/>
                <w:numId w:val="15"/>
              </w:numPr>
              <w:rPr>
                <w:rFonts w:asciiTheme="minorHAnsi" w:hAnsiTheme="minorHAnsi"/>
                <w:sz w:val="22"/>
                <w:szCs w:val="22"/>
              </w:rPr>
            </w:pPr>
            <w:r w:rsidRPr="00E421DE">
              <w:rPr>
                <w:rFonts w:asciiTheme="minorHAnsi" w:hAnsiTheme="minorHAnsi"/>
                <w:sz w:val="22"/>
                <w:szCs w:val="22"/>
              </w:rPr>
              <w:t xml:space="preserve">Er is betrokkenheid: </w:t>
            </w:r>
          </w:p>
          <w:p w14:paraId="7B94B4D2" w14:textId="77777777" w:rsidR="004A7F58" w:rsidRPr="00E421DE" w:rsidRDefault="004A7F58" w:rsidP="00810518">
            <w:pPr>
              <w:pStyle w:val="Lijstalinea"/>
              <w:numPr>
                <w:ilvl w:val="0"/>
                <w:numId w:val="16"/>
              </w:numPr>
              <w:autoSpaceDE/>
              <w:autoSpaceDN/>
              <w:adjustRightInd/>
              <w:contextualSpacing/>
              <w:rPr>
                <w:szCs w:val="22"/>
              </w:rPr>
            </w:pPr>
            <w:r w:rsidRPr="00E421DE">
              <w:rPr>
                <w:szCs w:val="22"/>
              </w:rPr>
              <w:t>Coach en leerder zitten als gelijken in het gesprek.</w:t>
            </w:r>
          </w:p>
          <w:p w14:paraId="12E9DA79" w14:textId="77777777" w:rsidR="004A7F58" w:rsidRPr="00E421DE" w:rsidRDefault="004A7F58" w:rsidP="00810518">
            <w:pPr>
              <w:pStyle w:val="Lijstalinea"/>
              <w:numPr>
                <w:ilvl w:val="0"/>
                <w:numId w:val="16"/>
              </w:numPr>
              <w:autoSpaceDE/>
              <w:autoSpaceDN/>
              <w:adjustRightInd/>
              <w:contextualSpacing/>
              <w:rPr>
                <w:szCs w:val="22"/>
              </w:rPr>
            </w:pPr>
            <w:r w:rsidRPr="00E421DE">
              <w:rPr>
                <w:szCs w:val="22"/>
              </w:rPr>
              <w:t>De sfeer is open en veilig.</w:t>
            </w:r>
          </w:p>
          <w:p w14:paraId="306F02F0" w14:textId="77777777" w:rsidR="004A7F58" w:rsidRPr="00E421DE" w:rsidRDefault="004A7F58" w:rsidP="00810518">
            <w:pPr>
              <w:pStyle w:val="Lijstalinea"/>
              <w:numPr>
                <w:ilvl w:val="0"/>
                <w:numId w:val="16"/>
              </w:numPr>
              <w:autoSpaceDE/>
              <w:autoSpaceDN/>
              <w:adjustRightInd/>
              <w:contextualSpacing/>
              <w:rPr>
                <w:szCs w:val="22"/>
              </w:rPr>
            </w:pPr>
            <w:r w:rsidRPr="00E421DE">
              <w:rPr>
                <w:szCs w:val="22"/>
              </w:rPr>
              <w:t>De coach heeft een nieuwsgierige, open houding en is volgend.</w:t>
            </w:r>
          </w:p>
        </w:tc>
        <w:tc>
          <w:tcPr>
            <w:tcW w:w="2126" w:type="dxa"/>
          </w:tcPr>
          <w:p w14:paraId="2DD086C2" w14:textId="77777777" w:rsidR="004A7F58" w:rsidRPr="00E421DE" w:rsidRDefault="004A7F58" w:rsidP="001610F9">
            <w:pPr>
              <w:pStyle w:val="Default"/>
              <w:rPr>
                <w:rFonts w:asciiTheme="minorHAnsi" w:hAnsiTheme="minorHAnsi"/>
                <w:sz w:val="22"/>
                <w:szCs w:val="22"/>
              </w:rPr>
            </w:pPr>
          </w:p>
        </w:tc>
      </w:tr>
      <w:tr w:rsidR="004A7F58" w:rsidRPr="00E421DE" w14:paraId="78B269CB" w14:textId="77777777" w:rsidTr="00255CB7">
        <w:trPr>
          <w:cantSplit/>
          <w:trHeight w:val="897"/>
        </w:trPr>
        <w:tc>
          <w:tcPr>
            <w:tcW w:w="6946" w:type="dxa"/>
          </w:tcPr>
          <w:p w14:paraId="14C14C9B" w14:textId="77777777" w:rsidR="004A7F58" w:rsidRPr="00E421DE" w:rsidRDefault="004A7F58" w:rsidP="00E421DE">
            <w:pPr>
              <w:pStyle w:val="Kop3"/>
            </w:pPr>
            <w:r w:rsidRPr="00E421DE">
              <w:t>Opmerkingen:</w:t>
            </w:r>
          </w:p>
          <w:p w14:paraId="56A48F2E" w14:textId="77777777" w:rsidR="004A7F58" w:rsidRPr="00E421DE" w:rsidRDefault="004A7F58" w:rsidP="001610F9">
            <w:pPr>
              <w:rPr>
                <w:rFonts w:cstheme="minorHAnsi"/>
                <w:szCs w:val="22"/>
              </w:rPr>
            </w:pPr>
            <w:r w:rsidRPr="00E421DE">
              <w:rPr>
                <w:rFonts w:cstheme="minorHAnsi"/>
                <w:szCs w:val="22"/>
              </w:rPr>
              <w:t>Bijvoorbeeld met behulp van het zogenaamde  ‘sandwich-model’, bestaande uit drie elementen:</w:t>
            </w:r>
          </w:p>
          <w:p w14:paraId="0215AC62" w14:textId="77777777" w:rsidR="004A7F58" w:rsidRPr="00E421DE" w:rsidRDefault="004A7F58" w:rsidP="00810518">
            <w:pPr>
              <w:pStyle w:val="Lijstalinea"/>
              <w:numPr>
                <w:ilvl w:val="0"/>
                <w:numId w:val="43"/>
              </w:numPr>
              <w:rPr>
                <w:rFonts w:cstheme="minorHAnsi"/>
                <w:szCs w:val="22"/>
              </w:rPr>
            </w:pPr>
            <w:r w:rsidRPr="00E421DE">
              <w:rPr>
                <w:rFonts w:cstheme="minorHAnsi"/>
                <w:szCs w:val="22"/>
              </w:rPr>
              <w:t>Algemene positieve feedback</w:t>
            </w:r>
          </w:p>
          <w:p w14:paraId="1482E8D2" w14:textId="77777777" w:rsidR="004A7F58" w:rsidRPr="00E421DE" w:rsidRDefault="004A7F58" w:rsidP="00810518">
            <w:pPr>
              <w:pStyle w:val="Lijstalinea"/>
              <w:numPr>
                <w:ilvl w:val="0"/>
                <w:numId w:val="43"/>
              </w:numPr>
              <w:rPr>
                <w:rFonts w:cstheme="minorHAnsi"/>
                <w:szCs w:val="22"/>
              </w:rPr>
            </w:pPr>
            <w:r w:rsidRPr="00E421DE">
              <w:rPr>
                <w:rFonts w:cstheme="minorHAnsi"/>
                <w:szCs w:val="22"/>
              </w:rPr>
              <w:t>Specifiek verbeterpunt</w:t>
            </w:r>
          </w:p>
          <w:p w14:paraId="7D2A8320" w14:textId="77777777" w:rsidR="004A7F58" w:rsidRPr="00E421DE" w:rsidRDefault="004A7F58" w:rsidP="00810518">
            <w:pPr>
              <w:pStyle w:val="Lijstalinea"/>
              <w:numPr>
                <w:ilvl w:val="0"/>
                <w:numId w:val="43"/>
              </w:numPr>
              <w:rPr>
                <w:rFonts w:cstheme="minorHAnsi"/>
                <w:szCs w:val="22"/>
              </w:rPr>
            </w:pPr>
            <w:r w:rsidRPr="00E421DE">
              <w:rPr>
                <w:rFonts w:cstheme="minorHAnsi"/>
                <w:szCs w:val="22"/>
              </w:rPr>
              <w:t>Specifiek positief punt</w:t>
            </w:r>
          </w:p>
        </w:tc>
        <w:tc>
          <w:tcPr>
            <w:tcW w:w="2126" w:type="dxa"/>
          </w:tcPr>
          <w:p w14:paraId="62F5545D" w14:textId="77777777" w:rsidR="004A7F58" w:rsidRPr="00E421DE" w:rsidRDefault="004A7F58" w:rsidP="00E421DE">
            <w:pPr>
              <w:spacing w:after="120"/>
              <w:rPr>
                <w:szCs w:val="22"/>
              </w:rPr>
            </w:pPr>
          </w:p>
        </w:tc>
      </w:tr>
    </w:tbl>
    <w:p w14:paraId="6F91942B" w14:textId="77777777" w:rsidR="004A7F58" w:rsidRPr="002E4729" w:rsidRDefault="004A7F58" w:rsidP="004A7F58">
      <w:pPr>
        <w:rPr>
          <w:color w:val="auto"/>
        </w:rPr>
      </w:pPr>
    </w:p>
    <w:p w14:paraId="3EEE268A" w14:textId="1398AC23" w:rsidR="004A7F58" w:rsidRPr="002E4729" w:rsidRDefault="004A7F58" w:rsidP="004A7F58">
      <w:pPr>
        <w:rPr>
          <w:color w:val="auto"/>
        </w:rPr>
      </w:pPr>
      <w:r w:rsidRPr="002E4729">
        <w:rPr>
          <w:color w:val="auto"/>
        </w:rPr>
        <w:t xml:space="preserve">De module is </w:t>
      </w:r>
      <w:r w:rsidR="00030E02">
        <w:rPr>
          <w:color w:val="auto"/>
        </w:rPr>
        <w:t>goed afgerond</w:t>
      </w:r>
      <w:r w:rsidRPr="002E4729">
        <w:rPr>
          <w:color w:val="auto"/>
        </w:rPr>
        <w:t xml:space="preserve"> als alle opdrachten met (minimaal) een voldoende zijn afgesloten.</w:t>
      </w:r>
    </w:p>
    <w:p w14:paraId="51494BC8" w14:textId="77777777" w:rsidR="004A7F58" w:rsidRPr="005035B1" w:rsidRDefault="004A7F58" w:rsidP="00C96C5F">
      <w:pPr>
        <w:pStyle w:val="Kop1"/>
        <w:rPr>
          <w:b/>
          <w:bCs/>
        </w:rPr>
      </w:pPr>
      <w:bookmarkStart w:id="49" w:name="_Toc504987981"/>
      <w:bookmarkStart w:id="50" w:name="_Toc507568588"/>
      <w:r w:rsidRPr="005035B1">
        <w:lastRenderedPageBreak/>
        <w:t xml:space="preserve">6 </w:t>
      </w:r>
      <w:r w:rsidR="00A65731" w:rsidRPr="00D565F7">
        <w:t>–</w:t>
      </w:r>
      <w:r w:rsidRPr="005035B1">
        <w:t xml:space="preserve"> </w:t>
      </w:r>
      <w:r w:rsidRPr="005035B1">
        <w:rPr>
          <w:szCs w:val="44"/>
        </w:rPr>
        <w:t>Literatuur</w:t>
      </w:r>
      <w:r w:rsidRPr="005035B1">
        <w:t xml:space="preserve"> en overige bronnen</w:t>
      </w:r>
      <w:bookmarkEnd w:id="36"/>
      <w:bookmarkEnd w:id="49"/>
      <w:bookmarkEnd w:id="50"/>
      <w:r w:rsidRPr="005035B1">
        <w:t xml:space="preserve"> </w:t>
      </w:r>
    </w:p>
    <w:p w14:paraId="03ED14B9" w14:textId="77777777" w:rsidR="004A7F58" w:rsidRPr="00E12981" w:rsidRDefault="004A7F58" w:rsidP="00E421DE">
      <w:pPr>
        <w:pStyle w:val="Kop2"/>
        <w:rPr>
          <w:lang w:eastAsia="en-US"/>
        </w:rPr>
      </w:pPr>
      <w:bookmarkStart w:id="51" w:name="_Toc507568589"/>
      <w:r w:rsidRPr="00E12981">
        <w:rPr>
          <w:lang w:eastAsia="en-US"/>
        </w:rPr>
        <w:t>Invalshoeken coaching</w:t>
      </w:r>
      <w:bookmarkEnd w:id="51"/>
    </w:p>
    <w:p w14:paraId="3940A140" w14:textId="77777777" w:rsidR="006B6538" w:rsidRPr="002E4729" w:rsidRDefault="006B6538" w:rsidP="006B6538">
      <w:pPr>
        <w:ind w:left="284" w:hanging="284"/>
        <w:rPr>
          <w:lang w:val="en-GB"/>
        </w:rPr>
      </w:pPr>
      <w:r w:rsidRPr="002E4729">
        <w:rPr>
          <w:i/>
          <w:lang w:val="en-GB"/>
        </w:rPr>
        <w:t>Citizen’s Curriculum guide to non-directive coaching</w:t>
      </w:r>
      <w:r w:rsidRPr="002E4729">
        <w:rPr>
          <w:lang w:val="en-GB"/>
        </w:rPr>
        <w:t>. Braddell, A. (2017). Learning and work institute.</w:t>
      </w:r>
    </w:p>
    <w:p w14:paraId="7F76D5E2" w14:textId="662898D2" w:rsidR="00F85489" w:rsidRPr="002E4729" w:rsidRDefault="00F85489" w:rsidP="00F85489">
      <w:pPr>
        <w:ind w:left="284" w:hanging="284"/>
        <w:rPr>
          <w:lang w:val="en-US"/>
        </w:rPr>
      </w:pPr>
      <w:r w:rsidRPr="002E4729">
        <w:rPr>
          <w:i/>
          <w:lang w:val="en-GB"/>
        </w:rPr>
        <w:t>Coaching for performance: growing human potential and purpose: the principles and practice of coaching and leadership</w:t>
      </w:r>
      <w:r w:rsidRPr="002E4729">
        <w:rPr>
          <w:lang w:val="en-GB"/>
        </w:rPr>
        <w:t xml:space="preserve">. Whitmore, J. (2010). </w:t>
      </w:r>
      <w:r w:rsidRPr="002E4729">
        <w:rPr>
          <w:lang w:val="en-US"/>
        </w:rPr>
        <w:t xml:space="preserve">Nicholas </w:t>
      </w:r>
      <w:r w:rsidR="00255CB7">
        <w:rPr>
          <w:lang w:val="en-US"/>
        </w:rPr>
        <w:t>B</w:t>
      </w:r>
      <w:r w:rsidRPr="002E4729">
        <w:rPr>
          <w:lang w:val="en-US"/>
        </w:rPr>
        <w:t>realey publishing.</w:t>
      </w:r>
    </w:p>
    <w:p w14:paraId="0CF843CE" w14:textId="3D26B95D" w:rsidR="006B6538" w:rsidRPr="002E4729" w:rsidRDefault="006B6538" w:rsidP="006B6538">
      <w:pPr>
        <w:ind w:left="284" w:hanging="284"/>
      </w:pPr>
      <w:r w:rsidRPr="00E12981">
        <w:rPr>
          <w:i/>
          <w:lang w:val="en-US"/>
        </w:rPr>
        <w:t>De</w:t>
      </w:r>
      <w:r w:rsidR="006118E0" w:rsidRPr="00E12981">
        <w:rPr>
          <w:i/>
          <w:lang w:val="en-US"/>
        </w:rPr>
        <w:t xml:space="preserve"> docent </w:t>
      </w:r>
      <w:r w:rsidRPr="00E12981">
        <w:rPr>
          <w:i/>
          <w:lang w:val="en-US"/>
        </w:rPr>
        <w:t>als coach</w:t>
      </w:r>
      <w:r w:rsidRPr="00E12981">
        <w:rPr>
          <w:lang w:val="en-US"/>
        </w:rPr>
        <w:t xml:space="preserve">. Scager, K., &amp; Thoolen, B. (2006). </w:t>
      </w:r>
      <w:r w:rsidRPr="002E4729">
        <w:t>Wolters-Noordhoff.</w:t>
      </w:r>
    </w:p>
    <w:p w14:paraId="2B4DDD53" w14:textId="77777777" w:rsidR="00F85489" w:rsidRPr="00E12981" w:rsidRDefault="00F85489" w:rsidP="00F85489">
      <w:pPr>
        <w:ind w:left="284" w:hanging="284"/>
      </w:pPr>
      <w:r w:rsidRPr="002E4729">
        <w:rPr>
          <w:i/>
        </w:rPr>
        <w:t>Didactisch coachen. Hoge verwachtingen con</w:t>
      </w:r>
      <w:r>
        <w:rPr>
          <w:i/>
        </w:rPr>
        <w:t>cr</w:t>
      </w:r>
      <w:r w:rsidRPr="002E4729">
        <w:rPr>
          <w:i/>
        </w:rPr>
        <w:t>eet maken met behulp van feedback, vragen en aanwijzingen.</w:t>
      </w:r>
      <w:r w:rsidRPr="002E4729">
        <w:t xml:space="preserve"> Voerman, L. &amp; Faber, F. (2016). </w:t>
      </w:r>
      <w:r w:rsidRPr="00E12981">
        <w:t>Baarn: De Weijer Uitgeverij.</w:t>
      </w:r>
    </w:p>
    <w:p w14:paraId="6530886D" w14:textId="77777777" w:rsidR="006B6538" w:rsidRPr="002E4729" w:rsidRDefault="006B6538" w:rsidP="006B6538">
      <w:pPr>
        <w:ind w:left="284" w:hanging="284"/>
        <w:rPr>
          <w:lang w:val="en-US"/>
        </w:rPr>
      </w:pPr>
      <w:r w:rsidRPr="002E4729">
        <w:rPr>
          <w:i/>
        </w:rPr>
        <w:t>Inspirerend coachen: de kunst van dynamisch en uitdagend communiceren; voor leidinggevenden, coaches, ouders, leraren en begeleiders</w:t>
      </w:r>
      <w:r w:rsidRPr="002E4729">
        <w:t xml:space="preserve">. </w:t>
      </w:r>
      <w:r w:rsidRPr="00CD31FD">
        <w:rPr>
          <w:lang w:val="fr-FR"/>
        </w:rPr>
        <w:t>Clement, J. (2015).</w:t>
      </w:r>
      <w:r w:rsidRPr="00CD31FD">
        <w:rPr>
          <w:i/>
          <w:lang w:val="fr-FR"/>
        </w:rPr>
        <w:t xml:space="preserve"> </w:t>
      </w:r>
      <w:r w:rsidRPr="002E4729">
        <w:rPr>
          <w:lang w:val="en-US"/>
        </w:rPr>
        <w:t>Lannoo Meulenhoff-Belgium.</w:t>
      </w:r>
    </w:p>
    <w:p w14:paraId="11EE9E2F" w14:textId="77777777" w:rsidR="006B6538" w:rsidRPr="00E12981" w:rsidRDefault="006B6538" w:rsidP="006B6538">
      <w:pPr>
        <w:ind w:left="284" w:hanging="284"/>
      </w:pPr>
      <w:r w:rsidRPr="002E4729">
        <w:rPr>
          <w:i/>
          <w:lang w:val="en-GB"/>
        </w:rPr>
        <w:t>Literacy coaching: The essentials</w:t>
      </w:r>
      <w:r w:rsidRPr="002E4729">
        <w:rPr>
          <w:lang w:val="en-GB"/>
        </w:rPr>
        <w:t xml:space="preserve">. Casey, K. (2006). </w:t>
      </w:r>
      <w:r w:rsidRPr="00E12981">
        <w:t>Portsmouth, NH: Heinemann.</w:t>
      </w:r>
    </w:p>
    <w:p w14:paraId="0A3729B9" w14:textId="77777777" w:rsidR="006B6538" w:rsidRPr="00E12981" w:rsidRDefault="006B6538" w:rsidP="006B6538">
      <w:pPr>
        <w:ind w:left="284" w:hanging="284"/>
        <w:rPr>
          <w:lang w:val="en-US"/>
        </w:rPr>
      </w:pPr>
      <w:r w:rsidRPr="002E4729">
        <w:rPr>
          <w:i/>
        </w:rPr>
        <w:t>Oplossingsgerichte coaching. Simpel werkt het best</w:t>
      </w:r>
      <w:r w:rsidRPr="002E4729">
        <w:t xml:space="preserve">. </w:t>
      </w:r>
      <w:r w:rsidRPr="002E4729">
        <w:rPr>
          <w:lang w:val="en-US"/>
        </w:rPr>
        <w:t xml:space="preserve">Cauffman, L. (2015). </w:t>
      </w:r>
      <w:r w:rsidRPr="00E12981">
        <w:rPr>
          <w:lang w:val="en-US"/>
        </w:rPr>
        <w:t>Boom/ Nelissen.</w:t>
      </w:r>
    </w:p>
    <w:p w14:paraId="01485DFA" w14:textId="77777777" w:rsidR="004A7F58" w:rsidRPr="00CD31FD" w:rsidRDefault="00E421DE" w:rsidP="004A7F58">
      <w:pPr>
        <w:ind w:left="284" w:hanging="284"/>
        <w:rPr>
          <w:color w:val="auto"/>
          <w:szCs w:val="22"/>
          <w:lang w:val="fr-FR"/>
        </w:rPr>
      </w:pPr>
      <w:r w:rsidRPr="002E4729">
        <w:rPr>
          <w:i/>
          <w:color w:val="auto"/>
          <w:szCs w:val="22"/>
          <w:lang w:val="en-GB"/>
        </w:rPr>
        <w:t>The complete handbook of coaching</w:t>
      </w:r>
      <w:r w:rsidRPr="002E4729">
        <w:rPr>
          <w:color w:val="auto"/>
          <w:szCs w:val="22"/>
          <w:lang w:val="en-GB"/>
        </w:rPr>
        <w:t xml:space="preserve">. </w:t>
      </w:r>
      <w:r w:rsidR="004A7F58" w:rsidRPr="002E4729">
        <w:rPr>
          <w:color w:val="auto"/>
          <w:szCs w:val="22"/>
          <w:lang w:val="en-GB"/>
        </w:rPr>
        <w:t xml:space="preserve">Cox, E., Bachkirova, T., &amp; Clutterbuck, D. A. (Eds.). (2014). </w:t>
      </w:r>
      <w:r w:rsidR="004A7F58" w:rsidRPr="00CD31FD">
        <w:rPr>
          <w:color w:val="auto"/>
          <w:szCs w:val="22"/>
          <w:lang w:val="fr-FR"/>
        </w:rPr>
        <w:t>Sage.</w:t>
      </w:r>
    </w:p>
    <w:p w14:paraId="5049E309" w14:textId="77777777" w:rsidR="006B6538" w:rsidRPr="002E4729" w:rsidRDefault="006B6538" w:rsidP="006B6538">
      <w:pPr>
        <w:ind w:left="284" w:hanging="284"/>
        <w:rPr>
          <w:rFonts w:cs="Arial"/>
          <w:shd w:val="clear" w:color="auto" w:fill="FFFFFF"/>
          <w:lang w:val="en-GB"/>
        </w:rPr>
      </w:pPr>
      <w:r w:rsidRPr="002E4729">
        <w:rPr>
          <w:rFonts w:cs="Arial"/>
          <w:i/>
          <w:shd w:val="clear" w:color="auto" w:fill="FFFFFF"/>
          <w:lang w:val="en-GB"/>
        </w:rPr>
        <w:t>Transformative coaching: A learning theory for practice</w:t>
      </w:r>
      <w:r w:rsidRPr="002E4729">
        <w:rPr>
          <w:rFonts w:cs="Arial"/>
          <w:shd w:val="clear" w:color="auto" w:fill="FFFFFF"/>
          <w:lang w:val="en-GB"/>
        </w:rPr>
        <w:t xml:space="preserve">. </w:t>
      </w:r>
      <w:r w:rsidRPr="002E4729">
        <w:rPr>
          <w:rFonts w:cs="Arial"/>
          <w:shd w:val="clear" w:color="auto" w:fill="FFFFFF"/>
          <w:lang w:val="en-US"/>
        </w:rPr>
        <w:t xml:space="preserve">Askew, S., &amp; Carnell, E. (2011). </w:t>
      </w:r>
      <w:r w:rsidRPr="002E4729">
        <w:rPr>
          <w:rFonts w:cs="Arial"/>
          <w:shd w:val="clear" w:color="auto" w:fill="FFFFFF"/>
          <w:lang w:val="en-GB"/>
        </w:rPr>
        <w:t>Institute of Education, University of London.</w:t>
      </w:r>
    </w:p>
    <w:p w14:paraId="3D97B859" w14:textId="77777777" w:rsidR="004A7F58" w:rsidRPr="002E4729" w:rsidRDefault="00E421DE" w:rsidP="004A7F58">
      <w:pPr>
        <w:ind w:left="284" w:hanging="284"/>
        <w:rPr>
          <w:color w:val="auto"/>
          <w:szCs w:val="22"/>
        </w:rPr>
      </w:pPr>
      <w:r w:rsidRPr="004D5694">
        <w:rPr>
          <w:i/>
          <w:color w:val="auto"/>
          <w:szCs w:val="22"/>
          <w:lang w:val="en-US"/>
        </w:rPr>
        <w:t>Wat werkt bij supervisie, intervisie en coaching</w:t>
      </w:r>
      <w:r w:rsidRPr="004D5694">
        <w:rPr>
          <w:color w:val="auto"/>
          <w:szCs w:val="22"/>
          <w:lang w:val="en-US"/>
        </w:rPr>
        <w:t xml:space="preserve">. </w:t>
      </w:r>
      <w:r w:rsidR="004A7F58" w:rsidRPr="002E4729">
        <w:rPr>
          <w:color w:val="auto"/>
          <w:szCs w:val="22"/>
        </w:rPr>
        <w:t>Rietveld, L., &amp; van Rooijen–Mutsaers, K. (2011). Nederlands Jeugdinstituut.</w:t>
      </w:r>
    </w:p>
    <w:p w14:paraId="0087F8BD" w14:textId="77777777" w:rsidR="004A7F58" w:rsidRPr="002E4729" w:rsidRDefault="004A7F58" w:rsidP="004A7F58">
      <w:pPr>
        <w:rPr>
          <w:rFonts w:cs="Arial"/>
          <w:shd w:val="clear" w:color="auto" w:fill="FFFFFF"/>
        </w:rPr>
      </w:pPr>
    </w:p>
    <w:p w14:paraId="7B5E2C4B" w14:textId="77777777" w:rsidR="004A7F58" w:rsidRPr="002E4729" w:rsidRDefault="004A7F58" w:rsidP="004A7F58">
      <w:pPr>
        <w:rPr>
          <w:rFonts w:cs="Arial"/>
          <w:shd w:val="clear" w:color="auto" w:fill="FFFFFF"/>
        </w:rPr>
      </w:pPr>
      <w:r w:rsidRPr="006B6538">
        <w:rPr>
          <w:rFonts w:cs="Arial"/>
          <w:i/>
          <w:shd w:val="clear" w:color="auto" w:fill="FFFFFF"/>
        </w:rPr>
        <w:t>Interculturele coaching.</w:t>
      </w:r>
      <w:r w:rsidRPr="002E4729">
        <w:rPr>
          <w:rFonts w:cs="Arial"/>
          <w:shd w:val="clear" w:color="auto" w:fill="FFFFFF"/>
        </w:rPr>
        <w:t xml:space="preserve"> Project ‘ZM</w:t>
      </w:r>
      <w:r w:rsidR="006B6538">
        <w:rPr>
          <w:rFonts w:cs="Arial"/>
          <w:shd w:val="clear" w:color="auto" w:fill="FFFFFF"/>
        </w:rPr>
        <w:t>V Vrouwen aan het werk’ (2008).</w:t>
      </w:r>
    </w:p>
    <w:p w14:paraId="66D63DF1" w14:textId="77777777" w:rsidR="004A7F58" w:rsidRPr="00E12981" w:rsidRDefault="004A7F58" w:rsidP="00E421DE">
      <w:pPr>
        <w:pStyle w:val="Kop2"/>
        <w:rPr>
          <w:lang w:eastAsia="en-US"/>
        </w:rPr>
      </w:pPr>
      <w:bookmarkStart w:id="52" w:name="_Toc507568590"/>
      <w:r w:rsidRPr="00E12981">
        <w:rPr>
          <w:lang w:eastAsia="en-US"/>
        </w:rPr>
        <w:t>Coachtechnieken</w:t>
      </w:r>
      <w:bookmarkEnd w:id="52"/>
    </w:p>
    <w:p w14:paraId="4413464E" w14:textId="77777777" w:rsidR="004A7F58" w:rsidRPr="002E4729" w:rsidRDefault="00BA3F33" w:rsidP="004A7F58">
      <w:pPr>
        <w:ind w:left="284" w:hanging="284"/>
        <w:rPr>
          <w:rFonts w:cs="Arial"/>
          <w:shd w:val="clear" w:color="auto" w:fill="FFFFFF"/>
          <w:lang w:val="en-GB"/>
        </w:rPr>
      </w:pPr>
      <w:r w:rsidRPr="002E4729">
        <w:rPr>
          <w:rFonts w:cs="Arial"/>
          <w:i/>
          <w:shd w:val="clear" w:color="auto" w:fill="FFFFFF"/>
        </w:rPr>
        <w:t>Coachende gespreksvoering</w:t>
      </w:r>
      <w:r w:rsidRPr="002E4729">
        <w:rPr>
          <w:rFonts w:cs="Arial"/>
          <w:shd w:val="clear" w:color="auto" w:fill="FFFFFF"/>
        </w:rPr>
        <w:t xml:space="preserve">. </w:t>
      </w:r>
      <w:r w:rsidR="004A7F58" w:rsidRPr="002E4729">
        <w:rPr>
          <w:rFonts w:cs="Arial"/>
          <w:shd w:val="clear" w:color="auto" w:fill="FFFFFF"/>
        </w:rPr>
        <w:t xml:space="preserve">Donders, W. (Ed.). </w:t>
      </w:r>
      <w:r w:rsidR="004A7F58" w:rsidRPr="00E12981">
        <w:rPr>
          <w:rFonts w:cs="Arial"/>
          <w:shd w:val="clear" w:color="auto" w:fill="FFFFFF"/>
          <w:lang w:val="en-US"/>
        </w:rPr>
        <w:t xml:space="preserve">(2016). </w:t>
      </w:r>
      <w:r w:rsidR="004A7F58" w:rsidRPr="002E4729">
        <w:rPr>
          <w:rFonts w:cs="Arial"/>
          <w:shd w:val="clear" w:color="auto" w:fill="FFFFFF"/>
          <w:lang w:val="en-GB"/>
        </w:rPr>
        <w:t>Boom.</w:t>
      </w:r>
    </w:p>
    <w:p w14:paraId="327CEC90" w14:textId="77777777" w:rsidR="004A7F58" w:rsidRPr="002E4729" w:rsidRDefault="00BA3F33" w:rsidP="004A7F58">
      <w:pPr>
        <w:ind w:left="284" w:hanging="284"/>
        <w:rPr>
          <w:lang w:val="en-GB"/>
        </w:rPr>
      </w:pPr>
      <w:r w:rsidRPr="002E4729">
        <w:rPr>
          <w:i/>
          <w:lang w:val="en-GB"/>
        </w:rPr>
        <w:t>Coaching Skills: A Handbook</w:t>
      </w:r>
      <w:r w:rsidRPr="002E4729">
        <w:rPr>
          <w:lang w:val="en-GB"/>
        </w:rPr>
        <w:t xml:space="preserve">. </w:t>
      </w:r>
      <w:r w:rsidR="004A7F58" w:rsidRPr="002E4729">
        <w:rPr>
          <w:lang w:val="en-GB"/>
        </w:rPr>
        <w:t>Rogers, J. (2012). United Kingdom: McGraw-Hill Education.</w:t>
      </w:r>
    </w:p>
    <w:p w14:paraId="7D8C1C10" w14:textId="77777777" w:rsidR="00BA3F33" w:rsidRPr="00E12981" w:rsidRDefault="00BA3F33" w:rsidP="00BA3F33">
      <w:pPr>
        <w:ind w:left="284" w:hanging="284"/>
        <w:rPr>
          <w:lang w:val="en-US"/>
        </w:rPr>
      </w:pPr>
      <w:r w:rsidRPr="002E4729">
        <w:rPr>
          <w:i/>
        </w:rPr>
        <w:t>Hoe-boek voor de coach</w:t>
      </w:r>
      <w:r w:rsidRPr="002E4729">
        <w:t xml:space="preserve">. </w:t>
      </w:r>
      <w:r w:rsidRPr="00E12981">
        <w:rPr>
          <w:lang w:val="en-US"/>
        </w:rPr>
        <w:t>Crashborn, J. &amp; Buijs, E. (2008). Thema.</w:t>
      </w:r>
    </w:p>
    <w:p w14:paraId="031D8428" w14:textId="77777777" w:rsidR="004A7F58" w:rsidRPr="002E4729" w:rsidRDefault="004A7F58" w:rsidP="00BA3F33">
      <w:pPr>
        <w:rPr>
          <w:rFonts w:eastAsiaTheme="majorEastAsia"/>
          <w:lang w:val="en-US" w:eastAsia="en-US"/>
        </w:rPr>
      </w:pPr>
    </w:p>
    <w:p w14:paraId="1E63AD34" w14:textId="77777777" w:rsidR="004A7F58" w:rsidRPr="002E4729" w:rsidRDefault="00F30639" w:rsidP="004A7F58">
      <w:pPr>
        <w:ind w:left="284" w:hanging="284"/>
      </w:pPr>
      <w:hyperlink r:id="rId16" w:history="1">
        <w:r w:rsidR="004A7F58" w:rsidRPr="003D2EC3">
          <w:rPr>
            <w:rStyle w:val="Hyperlink"/>
            <w:u w:val="none"/>
          </w:rPr>
          <w:t>www.itta.uva.nl/learnerautonomy</w:t>
        </w:r>
      </w:hyperlink>
      <w:r w:rsidR="004A7F58" w:rsidRPr="002E4729">
        <w:t xml:space="preserve">: </w:t>
      </w:r>
      <w:r w:rsidR="004A7F58" w:rsidRPr="00BA3F33">
        <w:rPr>
          <w:i/>
        </w:rPr>
        <w:t>Model van het coachproces</w:t>
      </w:r>
      <w:r w:rsidR="004A7F58" w:rsidRPr="002E4729">
        <w:t>.</w:t>
      </w:r>
    </w:p>
    <w:p w14:paraId="70F85FFC" w14:textId="77777777" w:rsidR="004A7F58" w:rsidRPr="002E4729" w:rsidRDefault="004A7F58" w:rsidP="00E421DE">
      <w:pPr>
        <w:pStyle w:val="Kop2"/>
        <w:rPr>
          <w:lang w:val="en-US" w:eastAsia="en-US"/>
        </w:rPr>
      </w:pPr>
      <w:bookmarkStart w:id="53" w:name="_Toc507568591"/>
      <w:r w:rsidRPr="002E4729">
        <w:rPr>
          <w:lang w:val="en-US" w:eastAsia="en-US"/>
        </w:rPr>
        <w:t>De leerders</w:t>
      </w:r>
      <w:bookmarkEnd w:id="53"/>
    </w:p>
    <w:p w14:paraId="03872AF4" w14:textId="77777777" w:rsidR="008C1DE7" w:rsidRPr="00E12981" w:rsidRDefault="008C1DE7" w:rsidP="008C1DE7">
      <w:pPr>
        <w:ind w:left="284" w:hanging="284"/>
        <w:rPr>
          <w:color w:val="auto"/>
          <w:szCs w:val="22"/>
        </w:rPr>
      </w:pPr>
      <w:r w:rsidRPr="002E4729">
        <w:rPr>
          <w:color w:val="auto"/>
          <w:szCs w:val="22"/>
          <w:lang w:val="en-GB"/>
        </w:rPr>
        <w:t xml:space="preserve">Autonomy-supportive teaching: What it is, how to do it. Reeve, J. (2016). </w:t>
      </w:r>
      <w:r w:rsidRPr="002E4729">
        <w:rPr>
          <w:color w:val="auto"/>
          <w:szCs w:val="22"/>
          <w:lang w:val="en-US"/>
        </w:rPr>
        <w:t xml:space="preserve">In </w:t>
      </w:r>
      <w:r w:rsidRPr="002E4729">
        <w:rPr>
          <w:i/>
          <w:color w:val="auto"/>
          <w:szCs w:val="22"/>
          <w:lang w:val="en-US"/>
        </w:rPr>
        <w:t>Building Autonomous Learners</w:t>
      </w:r>
      <w:r w:rsidRPr="002E4729">
        <w:rPr>
          <w:color w:val="auto"/>
          <w:szCs w:val="22"/>
          <w:lang w:val="en-US"/>
        </w:rPr>
        <w:t xml:space="preserve"> (pp. 129-152). </w:t>
      </w:r>
      <w:r w:rsidRPr="00E12981">
        <w:rPr>
          <w:color w:val="auto"/>
          <w:szCs w:val="22"/>
        </w:rPr>
        <w:t>Springer Singapore.</w:t>
      </w:r>
    </w:p>
    <w:p w14:paraId="73879566" w14:textId="77777777" w:rsidR="008C1DE7" w:rsidRPr="00E12981" w:rsidRDefault="008C1DE7" w:rsidP="008C1DE7">
      <w:pPr>
        <w:ind w:left="284" w:hanging="284"/>
        <w:rPr>
          <w:rFonts w:cs="Arial"/>
          <w:shd w:val="clear" w:color="auto" w:fill="FFFFFF"/>
          <w:lang w:val="en-US"/>
        </w:rPr>
      </w:pPr>
      <w:r w:rsidRPr="002E4729">
        <w:rPr>
          <w:rFonts w:cs="Arial"/>
          <w:shd w:val="clear" w:color="auto" w:fill="FFFFFF"/>
        </w:rPr>
        <w:t xml:space="preserve">Autonoom leerders, duurzaam resultaat. Dalderop, K. &amp; Halewijn, E. (2015). </w:t>
      </w:r>
      <w:r w:rsidRPr="00E12981">
        <w:rPr>
          <w:rFonts w:cs="Arial"/>
          <w:i/>
          <w:shd w:val="clear" w:color="auto" w:fill="FFFFFF"/>
          <w:lang w:val="en-US"/>
        </w:rPr>
        <w:t>Tijdschrift Les</w:t>
      </w:r>
      <w:r w:rsidRPr="00E12981">
        <w:rPr>
          <w:rFonts w:cs="Arial"/>
          <w:shd w:val="clear" w:color="auto" w:fill="FFFFFF"/>
          <w:lang w:val="en-US"/>
        </w:rPr>
        <w:t>, 33 (alleen online).</w:t>
      </w:r>
    </w:p>
    <w:p w14:paraId="337B6430" w14:textId="77777777" w:rsidR="008C1DE7" w:rsidRPr="002E4729" w:rsidRDefault="008C1DE7" w:rsidP="008C1DE7">
      <w:pPr>
        <w:ind w:left="284" w:hanging="284"/>
        <w:rPr>
          <w:color w:val="auto"/>
          <w:szCs w:val="22"/>
          <w:lang w:val="en-GB"/>
        </w:rPr>
      </w:pPr>
      <w:r w:rsidRPr="002E4729">
        <w:rPr>
          <w:color w:val="auto"/>
          <w:szCs w:val="22"/>
          <w:lang w:val="en-GB"/>
        </w:rPr>
        <w:t>Enhancing learner autonomy in vocabulary learning: How and why.</w:t>
      </w:r>
      <w:r w:rsidRPr="002E4729">
        <w:rPr>
          <w:lang w:val="en-GB"/>
        </w:rPr>
        <w:t xml:space="preserve"> </w:t>
      </w:r>
      <w:r w:rsidRPr="002E4729">
        <w:rPr>
          <w:color w:val="auto"/>
          <w:szCs w:val="22"/>
          <w:lang w:val="en-GB"/>
        </w:rPr>
        <w:t xml:space="preserve">Shawwa, W. K. (2010). </w:t>
      </w:r>
      <w:r w:rsidRPr="002E4729">
        <w:rPr>
          <w:lang w:val="en-GB"/>
        </w:rPr>
        <w:t xml:space="preserve">In </w:t>
      </w:r>
      <w:r w:rsidRPr="002E4729">
        <w:rPr>
          <w:i/>
          <w:color w:val="auto"/>
          <w:szCs w:val="22"/>
          <w:lang w:val="en-GB"/>
        </w:rPr>
        <w:t>1st National Conference on Improving TEFL Methods &amp; Practices at Palestinian Universities</w:t>
      </w:r>
      <w:r w:rsidRPr="002E4729">
        <w:rPr>
          <w:color w:val="auto"/>
          <w:szCs w:val="22"/>
          <w:lang w:val="en-GB"/>
        </w:rPr>
        <w:t xml:space="preserve">. </w:t>
      </w:r>
    </w:p>
    <w:p w14:paraId="1FBF6247" w14:textId="77777777" w:rsidR="004A7F58" w:rsidRPr="002E4729" w:rsidRDefault="008C1DE7" w:rsidP="004A7F58">
      <w:pPr>
        <w:ind w:left="284" w:hanging="284"/>
        <w:rPr>
          <w:rFonts w:cs="Arial"/>
          <w:shd w:val="clear" w:color="auto" w:fill="FFFFFF"/>
          <w:lang w:val="en-GB"/>
        </w:rPr>
      </w:pPr>
      <w:r w:rsidRPr="002E4729">
        <w:rPr>
          <w:rFonts w:cs="Arial"/>
          <w:i/>
          <w:shd w:val="clear" w:color="auto" w:fill="FFFFFF"/>
          <w:lang w:val="en-GB"/>
        </w:rPr>
        <w:t>Facilitating reflective learning through mentoring and coaching</w:t>
      </w:r>
      <w:r w:rsidRPr="002E4729">
        <w:rPr>
          <w:rFonts w:cs="Arial"/>
          <w:shd w:val="clear" w:color="auto" w:fill="FFFFFF"/>
          <w:lang w:val="en-GB"/>
        </w:rPr>
        <w:t xml:space="preserve">. </w:t>
      </w:r>
      <w:r w:rsidR="004A7F58" w:rsidRPr="002E4729">
        <w:rPr>
          <w:rFonts w:cs="Arial"/>
          <w:shd w:val="clear" w:color="auto" w:fill="FFFFFF"/>
          <w:lang w:val="en-GB"/>
        </w:rPr>
        <w:t>Brockbank, A. (2006). Kogan Page Publishers.</w:t>
      </w:r>
    </w:p>
    <w:p w14:paraId="0C29F34C" w14:textId="77777777" w:rsidR="008C1DE7" w:rsidRPr="002E4729" w:rsidRDefault="008C1DE7" w:rsidP="008C1DE7">
      <w:pPr>
        <w:ind w:left="284" w:hanging="284"/>
        <w:rPr>
          <w:rFonts w:cs="Arial"/>
          <w:color w:val="auto"/>
          <w:szCs w:val="22"/>
          <w:shd w:val="clear" w:color="auto" w:fill="FFFFFF"/>
          <w:lang w:val="en-GB"/>
        </w:rPr>
      </w:pPr>
      <w:r w:rsidRPr="002E4729">
        <w:rPr>
          <w:rFonts w:cs="Arial"/>
          <w:color w:val="auto"/>
          <w:szCs w:val="22"/>
          <w:shd w:val="clear" w:color="auto" w:fill="FFFFFF"/>
          <w:lang w:val="en-GB"/>
        </w:rPr>
        <w:t>From English teacher to learner coach: Help your students get motivated, get organised and get practising! [Book Review].MacAulay, M. (2016). </w:t>
      </w:r>
      <w:r w:rsidRPr="002E4729">
        <w:rPr>
          <w:rFonts w:cs="Arial"/>
          <w:i/>
          <w:iCs/>
          <w:color w:val="auto"/>
          <w:szCs w:val="22"/>
          <w:shd w:val="clear" w:color="auto" w:fill="FFFFFF"/>
          <w:lang w:val="en-GB"/>
        </w:rPr>
        <w:t>English Australia Journal</w:t>
      </w:r>
      <w:r w:rsidRPr="002E4729">
        <w:rPr>
          <w:rFonts w:cs="Arial"/>
          <w:color w:val="auto"/>
          <w:szCs w:val="22"/>
          <w:shd w:val="clear" w:color="auto" w:fill="FFFFFF"/>
          <w:lang w:val="en-GB"/>
        </w:rPr>
        <w:t>, </w:t>
      </w:r>
      <w:r w:rsidRPr="002E4729">
        <w:rPr>
          <w:rFonts w:cs="Arial"/>
          <w:i/>
          <w:iCs/>
          <w:color w:val="auto"/>
          <w:szCs w:val="22"/>
          <w:shd w:val="clear" w:color="auto" w:fill="FFFFFF"/>
          <w:lang w:val="en-GB"/>
        </w:rPr>
        <w:t>32</w:t>
      </w:r>
      <w:r w:rsidRPr="002E4729">
        <w:rPr>
          <w:rFonts w:cs="Arial"/>
          <w:color w:val="auto"/>
          <w:szCs w:val="22"/>
          <w:shd w:val="clear" w:color="auto" w:fill="FFFFFF"/>
          <w:lang w:val="en-GB"/>
        </w:rPr>
        <w:t>(1), 106.</w:t>
      </w:r>
    </w:p>
    <w:p w14:paraId="4067523F" w14:textId="77777777" w:rsidR="008C1DE7" w:rsidRPr="002E4729" w:rsidRDefault="008C1DE7" w:rsidP="008C1DE7">
      <w:pPr>
        <w:ind w:left="284" w:hanging="284"/>
        <w:rPr>
          <w:lang w:val="en-US"/>
        </w:rPr>
      </w:pPr>
      <w:r w:rsidRPr="002E4729">
        <w:rPr>
          <w:i/>
          <w:lang w:val="en-GB"/>
        </w:rPr>
        <w:t>Literacy coaching to build adolescent learning: 5 pillars of practice</w:t>
      </w:r>
      <w:r w:rsidRPr="002E4729">
        <w:rPr>
          <w:lang w:val="en-GB"/>
        </w:rPr>
        <w:t xml:space="preserve">. </w:t>
      </w:r>
      <w:r w:rsidRPr="00CD31FD">
        <w:rPr>
          <w:lang w:val="en-GB"/>
        </w:rPr>
        <w:t xml:space="preserve">Guth, N. D., &amp; Pratt-Fartro, T. (2009). </w:t>
      </w:r>
      <w:r w:rsidRPr="002E4729">
        <w:rPr>
          <w:lang w:val="en-US"/>
        </w:rPr>
        <w:t>Corwin Press.</w:t>
      </w:r>
    </w:p>
    <w:p w14:paraId="56CB1819" w14:textId="77777777" w:rsidR="004A7F58" w:rsidRPr="002E4729" w:rsidRDefault="008C1DE7" w:rsidP="004A7F58">
      <w:pPr>
        <w:ind w:left="284" w:hanging="284"/>
        <w:rPr>
          <w:color w:val="auto"/>
          <w:szCs w:val="22"/>
        </w:rPr>
      </w:pPr>
      <w:r w:rsidRPr="002E4729">
        <w:rPr>
          <w:color w:val="auto"/>
          <w:szCs w:val="22"/>
          <w:lang w:val="en-US"/>
        </w:rPr>
        <w:t>Promoting learner autonomy through the curriculum: Principles for designing lan</w:t>
      </w:r>
      <w:r w:rsidRPr="002E4729">
        <w:rPr>
          <w:color w:val="auto"/>
          <w:szCs w:val="22"/>
          <w:lang w:val="en-GB"/>
        </w:rPr>
        <w:t>guage courses</w:t>
      </w:r>
      <w:r w:rsidRPr="002E4729">
        <w:rPr>
          <w:color w:val="auto"/>
          <w:szCs w:val="22"/>
          <w:lang w:val="en-US"/>
        </w:rPr>
        <w:t xml:space="preserve"> </w:t>
      </w:r>
      <w:r w:rsidR="004A7F58" w:rsidRPr="002E4729">
        <w:rPr>
          <w:color w:val="auto"/>
          <w:szCs w:val="22"/>
          <w:lang w:val="en-US"/>
        </w:rPr>
        <w:t>Cotterall, S. (2000).</w:t>
      </w:r>
      <w:r w:rsidR="004A7F58" w:rsidRPr="002E4729">
        <w:rPr>
          <w:color w:val="auto"/>
          <w:szCs w:val="22"/>
          <w:lang w:val="en-GB"/>
        </w:rPr>
        <w:t xml:space="preserve">. </w:t>
      </w:r>
      <w:r w:rsidR="004A7F58" w:rsidRPr="002E4729">
        <w:rPr>
          <w:i/>
          <w:color w:val="auto"/>
          <w:szCs w:val="22"/>
        </w:rPr>
        <w:t>ELT journal</w:t>
      </w:r>
      <w:r w:rsidR="004A7F58" w:rsidRPr="002E4729">
        <w:rPr>
          <w:color w:val="auto"/>
          <w:szCs w:val="22"/>
        </w:rPr>
        <w:t>, 54(2), 109-117.</w:t>
      </w:r>
    </w:p>
    <w:p w14:paraId="48684F6C" w14:textId="77777777" w:rsidR="004A7F58" w:rsidRPr="00E12981" w:rsidRDefault="004A7F58" w:rsidP="004A7F58">
      <w:pPr>
        <w:ind w:left="284" w:hanging="284"/>
        <w:rPr>
          <w:szCs w:val="22"/>
        </w:rPr>
      </w:pPr>
    </w:p>
    <w:bookmarkStart w:id="54" w:name="_GoBack"/>
    <w:p w14:paraId="64BBC1FE" w14:textId="77777777" w:rsidR="004A7F58" w:rsidRPr="00E12981" w:rsidRDefault="00F30639" w:rsidP="004A7F58">
      <w:pPr>
        <w:ind w:left="284" w:hanging="284"/>
      </w:pPr>
      <w:r w:rsidRPr="003D2EC3">
        <w:fldChar w:fldCharType="begin"/>
      </w:r>
      <w:r w:rsidRPr="003D2EC3">
        <w:instrText xml:space="preserve"> HYPERLINK "http://www.itta.uva.nl/learnerautonomy" </w:instrText>
      </w:r>
      <w:r w:rsidRPr="003D2EC3">
        <w:fldChar w:fldCharType="separate"/>
      </w:r>
      <w:r w:rsidR="004A7F58" w:rsidRPr="003D2EC3">
        <w:rPr>
          <w:rStyle w:val="Hyperlink"/>
          <w:u w:val="none"/>
        </w:rPr>
        <w:t>www.itta.uva.nl/learnerautonomy</w:t>
      </w:r>
      <w:r w:rsidRPr="003D2EC3">
        <w:rPr>
          <w:rStyle w:val="Hyperlink"/>
          <w:u w:val="none"/>
        </w:rPr>
        <w:fldChar w:fldCharType="end"/>
      </w:r>
      <w:bookmarkEnd w:id="54"/>
      <w:r w:rsidR="004A7F58" w:rsidRPr="00E12981">
        <w:t xml:space="preserve">: </w:t>
      </w:r>
      <w:r w:rsidR="004A7F58" w:rsidRPr="00E12981">
        <w:rPr>
          <w:i/>
        </w:rPr>
        <w:t>Competentiemodel autonome leerders</w:t>
      </w:r>
      <w:r w:rsidR="004A7F58" w:rsidRPr="00E12981">
        <w:t>.</w:t>
      </w:r>
    </w:p>
    <w:sectPr w:rsidR="004A7F58" w:rsidRPr="00E12981" w:rsidSect="003664E2">
      <w:footerReference w:type="default" r:id="rId17"/>
      <w:pgSz w:w="11900" w:h="16840"/>
      <w:pgMar w:top="1417" w:right="1417" w:bottom="1417" w:left="1417" w:header="708" w:footer="708"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09DDC" w14:textId="77777777" w:rsidR="00F30639" w:rsidRDefault="00F30639" w:rsidP="006D35AE">
      <w:r>
        <w:separator/>
      </w:r>
    </w:p>
  </w:endnote>
  <w:endnote w:type="continuationSeparator" w:id="0">
    <w:p w14:paraId="69FF78A1" w14:textId="77777777" w:rsidR="00F30639" w:rsidRDefault="00F30639" w:rsidP="006D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w:panose1 w:val="020005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Gill Sans">
    <w:panose1 w:val="020B05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22CE3" w14:textId="01489140" w:rsidR="003664E2" w:rsidRDefault="003664E2" w:rsidP="001867CC">
    <w:pPr>
      <w:pStyle w:val="Voettekst"/>
      <w:framePr w:wrap="none" w:vAnchor="text" w:hAnchor="margin" w:xAlign="center" w:y="1"/>
    </w:pPr>
    <w:r>
      <w:fldChar w:fldCharType="begin"/>
    </w:r>
    <w:r>
      <w:instrText xml:space="preserve">PAGE  </w:instrText>
    </w:r>
    <w:r>
      <w:fldChar w:fldCharType="separate"/>
    </w:r>
    <w:r w:rsidR="002401F1">
      <w:rPr>
        <w:noProof/>
      </w:rPr>
      <w:t>5</w:t>
    </w:r>
    <w:r>
      <w:fldChar w:fldCharType="end"/>
    </w:r>
  </w:p>
  <w:p w14:paraId="6270BD88" w14:textId="77777777" w:rsidR="003664E2" w:rsidRDefault="003664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B76FA" w14:textId="77777777" w:rsidR="00F30639" w:rsidRDefault="00F30639" w:rsidP="006D35AE">
      <w:r>
        <w:separator/>
      </w:r>
    </w:p>
  </w:footnote>
  <w:footnote w:type="continuationSeparator" w:id="0">
    <w:p w14:paraId="3B75918E" w14:textId="77777777" w:rsidR="00F30639" w:rsidRDefault="00F30639" w:rsidP="006D35AE">
      <w:r>
        <w:continuationSeparator/>
      </w:r>
    </w:p>
  </w:footnote>
  <w:footnote w:id="1">
    <w:p w14:paraId="02074F27" w14:textId="3A4C3548" w:rsidR="003664E2" w:rsidRDefault="003664E2" w:rsidP="001610F9">
      <w:pPr>
        <w:pStyle w:val="Voetnoottekst"/>
      </w:pPr>
      <w:r>
        <w:rPr>
          <w:rStyle w:val="Voetnootmarkering"/>
        </w:rPr>
        <w:footnoteRef/>
      </w:r>
      <w:r>
        <w:t xml:space="preserve"> Zie Literatuurlijst</w:t>
      </w:r>
    </w:p>
  </w:footnote>
  <w:footnote w:id="2">
    <w:p w14:paraId="5EEF225B" w14:textId="77777777" w:rsidR="003664E2" w:rsidRDefault="003664E2" w:rsidP="00D04873">
      <w:pPr>
        <w:pStyle w:val="Voetnoottekst"/>
        <w:rPr>
          <w:rFonts w:cstheme="minorHAnsi"/>
          <w:sz w:val="22"/>
          <w:szCs w:val="22"/>
        </w:rPr>
      </w:pPr>
      <w:r>
        <w:rPr>
          <w:rStyle w:val="Voetnootmarkering"/>
          <w:rFonts w:eastAsiaTheme="majorEastAsia"/>
        </w:rPr>
        <w:footnoteRef/>
      </w:r>
      <w:r>
        <w:t xml:space="preserve"> </w:t>
      </w:r>
      <w:r>
        <w:rPr>
          <w:rFonts w:cstheme="minorHAnsi"/>
          <w:sz w:val="22"/>
          <w:szCs w:val="22"/>
        </w:rPr>
        <w:t>Voor nadere gegevens van alle genoemde bronnen in dit document zie H.6, Literatuurlijst</w:t>
      </w:r>
    </w:p>
    <w:p w14:paraId="1705D3C1" w14:textId="77777777" w:rsidR="003664E2" w:rsidRDefault="003664E2" w:rsidP="00D04873">
      <w:pPr>
        <w:pStyle w:val="Voetnoottekst"/>
        <w:rPr>
          <w:rFonts w:cstheme="minorBidi"/>
        </w:rPr>
      </w:pPr>
    </w:p>
  </w:footnote>
  <w:footnote w:id="3">
    <w:p w14:paraId="5FB73CEE" w14:textId="77777777" w:rsidR="003664E2" w:rsidRPr="003F660F" w:rsidRDefault="003664E2" w:rsidP="004A7F58">
      <w:pPr>
        <w:pStyle w:val="Voetnoottekst"/>
        <w:rPr>
          <w:rFonts w:cstheme="minorHAnsi"/>
          <w:sz w:val="22"/>
          <w:szCs w:val="22"/>
        </w:rPr>
      </w:pPr>
      <w:r w:rsidRPr="003F660F">
        <w:rPr>
          <w:rStyle w:val="Voetnootmarkering"/>
          <w:rFonts w:cstheme="minorHAnsi"/>
          <w:sz w:val="22"/>
          <w:szCs w:val="22"/>
        </w:rPr>
        <w:footnoteRef/>
      </w:r>
      <w:r w:rsidRPr="003F660F">
        <w:rPr>
          <w:rFonts w:cstheme="minorHAnsi"/>
          <w:sz w:val="22"/>
          <w:szCs w:val="22"/>
        </w:rPr>
        <w:t xml:space="preserve"> Overal waar hij staat, kan ook zij gelezen worden.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71223" w14:textId="1ACABEBE" w:rsidR="003664E2" w:rsidRPr="008B1533" w:rsidRDefault="003664E2" w:rsidP="006D35AE">
    <w:pPr>
      <w:pStyle w:val="Koptekst"/>
    </w:pPr>
    <w:r>
      <w:t xml:space="preserve">Module </w:t>
    </w:r>
    <w:r>
      <w:rPr>
        <w:noProof/>
      </w:rPr>
      <mc:AlternateContent>
        <mc:Choice Requires="wps">
          <w:drawing>
            <wp:anchor distT="4294967295" distB="4294967295" distL="114300" distR="114300" simplePos="0" relativeHeight="251661312" behindDoc="0" locked="0" layoutInCell="1" allowOverlap="1" wp14:anchorId="49718963" wp14:editId="23B08930">
              <wp:simplePos x="0" y="0"/>
              <wp:positionH relativeFrom="column">
                <wp:posOffset>0</wp:posOffset>
              </wp:positionH>
              <wp:positionV relativeFrom="paragraph">
                <wp:posOffset>335280</wp:posOffset>
              </wp:positionV>
              <wp:extent cx="5760000" cy="0"/>
              <wp:effectExtent l="0" t="0" r="12700" b="1905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CD2E2" id="Line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6.4pt" to="453.5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5m1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"/>
          </w:pict>
        </mc:Fallback>
      </mc:AlternateContent>
    </w:r>
    <w:r>
      <w:t>Coaching</w:t>
    </w:r>
  </w:p>
  <w:p w14:paraId="555F70A7" w14:textId="77777777" w:rsidR="003664E2" w:rsidRDefault="003664E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176D"/>
    <w:multiLevelType w:val="hybridMultilevel"/>
    <w:tmpl w:val="0CA8DD8A"/>
    <w:lvl w:ilvl="0" w:tplc="968ACD52">
      <w:start w:val="1"/>
      <w:numFmt w:val="bullet"/>
      <w:lvlText w:val="•"/>
      <w:lvlJc w:val="left"/>
      <w:pPr>
        <w:ind w:left="360" w:hanging="360"/>
      </w:pPr>
      <w:rPr>
        <w:rFonts w:ascii="Calibri" w:hAnsi="Calibri"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47D5CB6"/>
    <w:multiLevelType w:val="hybridMultilevel"/>
    <w:tmpl w:val="D6E0C9D0"/>
    <w:lvl w:ilvl="0" w:tplc="EFB0C812">
      <w:start w:val="1"/>
      <w:numFmt w:val="decimal"/>
      <w:lvlText w:val="%1."/>
      <w:lvlJc w:val="left"/>
      <w:pPr>
        <w:ind w:left="360" w:hanging="360"/>
      </w:pPr>
      <w:rPr>
        <w:rFonts w:hint="default"/>
        <w:color w:val="auto"/>
        <w:kern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731209B"/>
    <w:multiLevelType w:val="hybridMultilevel"/>
    <w:tmpl w:val="0F00AF44"/>
    <w:lvl w:ilvl="0" w:tplc="968ACD52">
      <w:start w:val="1"/>
      <w:numFmt w:val="bullet"/>
      <w:lvlText w:val="•"/>
      <w:lvlJc w:val="left"/>
      <w:pPr>
        <w:ind w:left="360" w:hanging="360"/>
      </w:pPr>
      <w:rPr>
        <w:rFonts w:ascii="Calibri" w:hAnsi="Calibri" w:hint="default"/>
      </w:rPr>
    </w:lvl>
    <w:lvl w:ilvl="1" w:tplc="04130003">
      <w:start w:val="1"/>
      <w:numFmt w:val="bullet"/>
      <w:lvlText w:val="o"/>
      <w:lvlJc w:val="left"/>
      <w:pPr>
        <w:ind w:left="1080" w:hanging="360"/>
      </w:pPr>
      <w:rPr>
        <w:rFonts w:ascii="Courier New" w:hAnsi="Courier New" w:cs="Courier New" w:hint="default"/>
      </w:rPr>
    </w:lvl>
    <w:lvl w:ilvl="2" w:tplc="04130003">
      <w:start w:val="1"/>
      <w:numFmt w:val="bullet"/>
      <w:lvlText w:val="o"/>
      <w:lvlJc w:val="left"/>
      <w:pPr>
        <w:ind w:left="1800" w:hanging="360"/>
      </w:pPr>
      <w:rPr>
        <w:rFonts w:ascii="Courier New" w:hAnsi="Courier New" w:cs="Courier New"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B2C51E6"/>
    <w:multiLevelType w:val="hybridMultilevel"/>
    <w:tmpl w:val="1C7C0CDA"/>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C721363"/>
    <w:multiLevelType w:val="hybridMultilevel"/>
    <w:tmpl w:val="079AE04A"/>
    <w:lvl w:ilvl="0" w:tplc="35C2CC9A">
      <w:start w:val="1"/>
      <w:numFmt w:val="bullet"/>
      <w:lvlText w:val="o"/>
      <w:lvlJc w:val="left"/>
      <w:pPr>
        <w:ind w:left="720" w:hanging="360"/>
      </w:pPr>
      <w:rPr>
        <w:rFonts w:asciiTheme="minorHAnsi" w:hAnsiTheme="minorHAnsi"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1E70DF8"/>
    <w:multiLevelType w:val="hybridMultilevel"/>
    <w:tmpl w:val="7896ADA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36547E6"/>
    <w:multiLevelType w:val="multilevel"/>
    <w:tmpl w:val="0809001D"/>
    <w:styleLink w:val="Opgav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55F04E9"/>
    <w:multiLevelType w:val="hybridMultilevel"/>
    <w:tmpl w:val="1CEE616A"/>
    <w:lvl w:ilvl="0" w:tplc="968ACD52">
      <w:start w:val="1"/>
      <w:numFmt w:val="bullet"/>
      <w:lvlText w:val="•"/>
      <w:lvlJc w:val="left"/>
      <w:pPr>
        <w:ind w:left="360" w:hanging="360"/>
      </w:pPr>
      <w:rPr>
        <w:rFonts w:ascii="Calibri" w:hAnsi="Calibri"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B251623"/>
    <w:multiLevelType w:val="hybridMultilevel"/>
    <w:tmpl w:val="40882786"/>
    <w:lvl w:ilvl="0" w:tplc="968ACD52">
      <w:start w:val="1"/>
      <w:numFmt w:val="bullet"/>
      <w:lvlText w:val="•"/>
      <w:lvlJc w:val="left"/>
      <w:pPr>
        <w:ind w:left="360" w:hanging="360"/>
      </w:pPr>
      <w:rPr>
        <w:rFonts w:ascii="Calibri" w:hAnsi="Calibri"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BDF7A31"/>
    <w:multiLevelType w:val="hybridMultilevel"/>
    <w:tmpl w:val="0818F0EA"/>
    <w:lvl w:ilvl="0" w:tplc="01684F48">
      <w:start w:val="1"/>
      <w:numFmt w:val="bullet"/>
      <w:lvlText w:val="o"/>
      <w:lvlJc w:val="left"/>
      <w:pPr>
        <w:ind w:left="927" w:hanging="360"/>
      </w:pPr>
      <w:rPr>
        <w:rFonts w:asciiTheme="minorHAnsi" w:hAnsiTheme="minorHAnsi" w:cs="Courier New" w:hint="default"/>
      </w:rPr>
    </w:lvl>
    <w:lvl w:ilvl="1" w:tplc="65E68F5E">
      <w:numFmt w:val="bullet"/>
      <w:lvlText w:val="-"/>
      <w:lvlJc w:val="left"/>
      <w:pPr>
        <w:ind w:left="1352" w:hanging="360"/>
      </w:pPr>
      <w:rPr>
        <w:rFonts w:ascii="Calibri" w:eastAsia="Times New Roman" w:hAnsi="Calibri" w:cs="Cambria"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0" w15:restartNumberingAfterBreak="0">
    <w:nsid w:val="1D532672"/>
    <w:multiLevelType w:val="hybridMultilevel"/>
    <w:tmpl w:val="B21C6E7C"/>
    <w:lvl w:ilvl="0" w:tplc="968ACD52">
      <w:start w:val="1"/>
      <w:numFmt w:val="bullet"/>
      <w:lvlText w:val="•"/>
      <w:lvlJc w:val="left"/>
      <w:pPr>
        <w:ind w:left="360" w:hanging="360"/>
      </w:pPr>
      <w:rPr>
        <w:rFonts w:ascii="Calibri" w:hAnsi="Calibri" w:hint="default"/>
      </w:rPr>
    </w:lvl>
    <w:lvl w:ilvl="1" w:tplc="04130003">
      <w:start w:val="1"/>
      <w:numFmt w:val="bullet"/>
      <w:lvlText w:val="o"/>
      <w:lvlJc w:val="left"/>
      <w:pPr>
        <w:ind w:left="1380" w:hanging="6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E8769D8"/>
    <w:multiLevelType w:val="hybridMultilevel"/>
    <w:tmpl w:val="B91CD54C"/>
    <w:lvl w:ilvl="0" w:tplc="AEBE2AE2">
      <w:start w:val="1"/>
      <w:numFmt w:val="bullet"/>
      <w:lvlText w:val=""/>
      <w:lvlJc w:val="left"/>
      <w:pPr>
        <w:ind w:left="360" w:hanging="360"/>
      </w:pPr>
      <w:rPr>
        <w:rFonts w:ascii="Symbol" w:hAnsi="Symbol" w:hint="default"/>
        <w:i w:val="0"/>
        <w:color w:val="auto"/>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1F540BA2"/>
    <w:multiLevelType w:val="hybridMultilevel"/>
    <w:tmpl w:val="BC440A72"/>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0133846"/>
    <w:multiLevelType w:val="multilevel"/>
    <w:tmpl w:val="A4969D5A"/>
    <w:lvl w:ilvl="0">
      <w:start w:val="1"/>
      <w:numFmt w:val="decimal"/>
      <w:lvlText w:val="%1."/>
      <w:lvlJc w:val="left"/>
      <w:pPr>
        <w:ind w:left="426" w:firstLine="0"/>
      </w:pPr>
      <w:rPr>
        <w:rFonts w:hint="default"/>
      </w:rPr>
    </w:lvl>
    <w:lvl w:ilvl="1">
      <w:start w:val="1"/>
      <w:numFmt w:val="lowerLetter"/>
      <w:lvlText w:val="%2."/>
      <w:lvlJc w:val="left"/>
      <w:pPr>
        <w:ind w:left="1080" w:firstLine="720"/>
      </w:pPr>
      <w:rPr>
        <w:rFonts w:hint="default"/>
      </w:rPr>
    </w:lvl>
    <w:lvl w:ilvl="2">
      <w:start w:val="1"/>
      <w:numFmt w:val="lowerRoman"/>
      <w:lvlText w:val="%3."/>
      <w:lvlJc w:val="right"/>
      <w:pPr>
        <w:ind w:left="1800" w:firstLine="1620"/>
      </w:pPr>
      <w:rPr>
        <w:rFonts w:hint="default"/>
      </w:rPr>
    </w:lvl>
    <w:lvl w:ilvl="3">
      <w:start w:val="1"/>
      <w:numFmt w:val="bullet"/>
      <w:lvlText w:val=""/>
      <w:lvlJc w:val="left"/>
      <w:pPr>
        <w:ind w:left="-1905" w:firstLine="2160"/>
      </w:pPr>
      <w:rPr>
        <w:rFonts w:ascii="Symbol" w:hAnsi="Symbol" w:hint="default"/>
      </w:rPr>
    </w:lvl>
    <w:lvl w:ilvl="4">
      <w:start w:val="1"/>
      <w:numFmt w:val="lowerLetter"/>
      <w:lvlText w:val="%5."/>
      <w:lvlJc w:val="left"/>
      <w:pPr>
        <w:ind w:left="3240" w:firstLine="2880"/>
      </w:pPr>
      <w:rPr>
        <w:rFonts w:hint="default"/>
      </w:rPr>
    </w:lvl>
    <w:lvl w:ilvl="5">
      <w:start w:val="1"/>
      <w:numFmt w:val="lowerRoman"/>
      <w:lvlText w:val="%6."/>
      <w:lvlJc w:val="right"/>
      <w:pPr>
        <w:ind w:left="3960" w:firstLine="3780"/>
      </w:pPr>
      <w:rPr>
        <w:rFonts w:hint="default"/>
      </w:rPr>
    </w:lvl>
    <w:lvl w:ilvl="6">
      <w:start w:val="1"/>
      <w:numFmt w:val="decimal"/>
      <w:lvlText w:val="%7."/>
      <w:lvlJc w:val="left"/>
      <w:pPr>
        <w:ind w:left="4680" w:firstLine="4320"/>
      </w:pPr>
      <w:rPr>
        <w:rFonts w:hint="default"/>
      </w:rPr>
    </w:lvl>
    <w:lvl w:ilvl="7">
      <w:start w:val="1"/>
      <w:numFmt w:val="lowerLetter"/>
      <w:lvlText w:val="%8."/>
      <w:lvlJc w:val="left"/>
      <w:pPr>
        <w:ind w:left="5400" w:firstLine="5040"/>
      </w:pPr>
      <w:rPr>
        <w:rFonts w:hint="default"/>
      </w:rPr>
    </w:lvl>
    <w:lvl w:ilvl="8">
      <w:start w:val="1"/>
      <w:numFmt w:val="lowerRoman"/>
      <w:lvlText w:val="%9."/>
      <w:lvlJc w:val="right"/>
      <w:pPr>
        <w:ind w:left="6120" w:firstLine="5940"/>
      </w:pPr>
      <w:rPr>
        <w:rFonts w:hint="default"/>
      </w:rPr>
    </w:lvl>
  </w:abstractNum>
  <w:abstractNum w:abstractNumId="14" w15:restartNumberingAfterBreak="0">
    <w:nsid w:val="23CC0766"/>
    <w:multiLevelType w:val="hybridMultilevel"/>
    <w:tmpl w:val="167606F2"/>
    <w:lvl w:ilvl="0" w:tplc="CDE4476E">
      <w:start w:val="1"/>
      <w:numFmt w:val="bullet"/>
      <w:lvlText w:val="o"/>
      <w:lvlJc w:val="left"/>
      <w:pPr>
        <w:ind w:left="785" w:hanging="360"/>
      </w:pPr>
      <w:rPr>
        <w:rFonts w:asciiTheme="minorHAnsi" w:hAnsiTheme="minorHAnsi" w:cs="Courier New" w:hint="default"/>
      </w:rPr>
    </w:lvl>
    <w:lvl w:ilvl="1" w:tplc="DF985C3A">
      <w:numFmt w:val="bullet"/>
      <w:lvlText w:val="•"/>
      <w:lvlJc w:val="left"/>
      <w:pPr>
        <w:ind w:left="1740" w:hanging="660"/>
      </w:pPr>
      <w:rPr>
        <w:rFonts w:ascii="Calibri" w:eastAsia="Times New Roman" w:hAnsi="Calibri" w:cs="Cambria"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5707866"/>
    <w:multiLevelType w:val="hybridMultilevel"/>
    <w:tmpl w:val="565ED79C"/>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258C28BB"/>
    <w:multiLevelType w:val="hybridMultilevel"/>
    <w:tmpl w:val="123CDD94"/>
    <w:lvl w:ilvl="0" w:tplc="968ACD52">
      <w:start w:val="1"/>
      <w:numFmt w:val="bullet"/>
      <w:lvlText w:val="•"/>
      <w:lvlJc w:val="left"/>
      <w:pPr>
        <w:ind w:left="360" w:hanging="360"/>
      </w:pPr>
      <w:rPr>
        <w:rFonts w:ascii="Calibri" w:hAnsi="Calibri"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67E601D"/>
    <w:multiLevelType w:val="hybridMultilevel"/>
    <w:tmpl w:val="7C7C04CC"/>
    <w:lvl w:ilvl="0" w:tplc="44AABE88">
      <w:start w:val="1"/>
      <w:numFmt w:val="bullet"/>
      <w:lvlText w:val="•"/>
      <w:lvlJc w:val="left"/>
      <w:pPr>
        <w:ind w:left="360" w:hanging="360"/>
      </w:pPr>
      <w:rPr>
        <w:rFonts w:asciiTheme="minorHAnsi" w:hAnsiTheme="minorHAnsi" w:cstheme="minorHAns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28EA613C"/>
    <w:multiLevelType w:val="hybridMultilevel"/>
    <w:tmpl w:val="872078C4"/>
    <w:lvl w:ilvl="0" w:tplc="04130015">
      <w:start w:val="1"/>
      <w:numFmt w:val="upperLetter"/>
      <w:lvlText w:val="%1."/>
      <w:lvlJc w:val="left"/>
      <w:pPr>
        <w:ind w:left="360" w:hanging="360"/>
      </w:pPr>
      <w:rPr>
        <w:rFonts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290D1FFC"/>
    <w:multiLevelType w:val="hybridMultilevel"/>
    <w:tmpl w:val="64C8A91C"/>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29A3005A"/>
    <w:multiLevelType w:val="hybridMultilevel"/>
    <w:tmpl w:val="EC0E63E2"/>
    <w:lvl w:ilvl="0" w:tplc="66CC15B8">
      <w:start w:val="1"/>
      <w:numFmt w:val="decimal"/>
      <w:lvlText w:val="%1."/>
      <w:lvlJc w:val="left"/>
      <w:pPr>
        <w:ind w:left="360" w:hanging="360"/>
      </w:pPr>
      <w:rPr>
        <w:color w:val="2F5496" w:themeColor="accent1" w:themeShade="BF"/>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2B115EC1"/>
    <w:multiLevelType w:val="hybridMultilevel"/>
    <w:tmpl w:val="181ADC08"/>
    <w:lvl w:ilvl="0" w:tplc="968ACD52">
      <w:start w:val="1"/>
      <w:numFmt w:val="bullet"/>
      <w:lvlText w:val="•"/>
      <w:lvlJc w:val="left"/>
      <w:pPr>
        <w:ind w:left="720" w:hanging="360"/>
      </w:pPr>
      <w:rPr>
        <w:rFonts w:ascii="Calibri" w:hAnsi="Calibr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DDF7760"/>
    <w:multiLevelType w:val="hybridMultilevel"/>
    <w:tmpl w:val="52D06FDC"/>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2E1A5910"/>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300866F9"/>
    <w:multiLevelType w:val="hybridMultilevel"/>
    <w:tmpl w:val="688097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3753BD2"/>
    <w:multiLevelType w:val="hybridMultilevel"/>
    <w:tmpl w:val="B54CA680"/>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39E416F1"/>
    <w:multiLevelType w:val="hybridMultilevel"/>
    <w:tmpl w:val="A5EA9AD0"/>
    <w:lvl w:ilvl="0" w:tplc="04130003">
      <w:start w:val="1"/>
      <w:numFmt w:val="bullet"/>
      <w:lvlText w:val="o"/>
      <w:lvlJc w:val="left"/>
      <w:pPr>
        <w:ind w:left="927" w:hanging="360"/>
      </w:pPr>
      <w:rPr>
        <w:rFonts w:ascii="Courier New" w:hAnsi="Courier New" w:cs="Courier New" w:hint="default"/>
      </w:rPr>
    </w:lvl>
    <w:lvl w:ilvl="1" w:tplc="0413000F">
      <w:start w:val="1"/>
      <w:numFmt w:val="decimal"/>
      <w:lvlText w:val="%2."/>
      <w:lvlJc w:val="left"/>
      <w:pPr>
        <w:ind w:left="1352" w:hanging="360"/>
      </w:pPr>
      <w:rPr>
        <w:rFonts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7" w15:restartNumberingAfterBreak="0">
    <w:nsid w:val="3B3765FB"/>
    <w:multiLevelType w:val="hybridMultilevel"/>
    <w:tmpl w:val="2C726E76"/>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40135514"/>
    <w:multiLevelType w:val="hybridMultilevel"/>
    <w:tmpl w:val="102A9F2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1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41C72CA2"/>
    <w:multiLevelType w:val="hybridMultilevel"/>
    <w:tmpl w:val="6E4CC922"/>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41C976FA"/>
    <w:multiLevelType w:val="hybridMultilevel"/>
    <w:tmpl w:val="B41C4DA2"/>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42F859B1"/>
    <w:multiLevelType w:val="hybridMultilevel"/>
    <w:tmpl w:val="310AAF50"/>
    <w:lvl w:ilvl="0" w:tplc="968ACD52">
      <w:start w:val="1"/>
      <w:numFmt w:val="bullet"/>
      <w:lvlText w:val="•"/>
      <w:lvlJc w:val="left"/>
      <w:pPr>
        <w:ind w:left="720" w:hanging="360"/>
      </w:pPr>
      <w:rPr>
        <w:rFonts w:ascii="Calibri" w:hAnsi="Calibri" w:hint="default"/>
        <w:color w:val="auto"/>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ADD37F8"/>
    <w:multiLevelType w:val="hybridMultilevel"/>
    <w:tmpl w:val="96722316"/>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4B781071"/>
    <w:multiLevelType w:val="hybridMultilevel"/>
    <w:tmpl w:val="DBAC17BA"/>
    <w:lvl w:ilvl="0" w:tplc="96F81F38">
      <w:start w:val="1"/>
      <w:numFmt w:val="bullet"/>
      <w:lvlText w:val="o"/>
      <w:lvlJc w:val="left"/>
      <w:pPr>
        <w:ind w:left="720" w:hanging="360"/>
      </w:pPr>
      <w:rPr>
        <w:rFonts w:asciiTheme="minorHAnsi" w:hAnsiTheme="minorHAnsi"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C1A4CFB"/>
    <w:multiLevelType w:val="hybridMultilevel"/>
    <w:tmpl w:val="FB323594"/>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4E1D61EB"/>
    <w:multiLevelType w:val="multilevel"/>
    <w:tmpl w:val="C4EC48A2"/>
    <w:lvl w:ilvl="0">
      <w:start w:val="1"/>
      <w:numFmt w:val="decimal"/>
      <w:lvlText w:val="%1."/>
      <w:lvlJc w:val="left"/>
      <w:pPr>
        <w:ind w:left="426"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bullet"/>
      <w:lvlText w:val="•"/>
      <w:lvlJc w:val="left"/>
      <w:pPr>
        <w:ind w:left="-1905" w:firstLine="2160"/>
      </w:pPr>
      <w:rPr>
        <w:rFonts w:ascii="Calibri" w:hAnsi="Calibri" w:hint="default"/>
      </w:r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36" w15:restartNumberingAfterBreak="0">
    <w:nsid w:val="51685886"/>
    <w:multiLevelType w:val="multilevel"/>
    <w:tmpl w:val="C5283984"/>
    <w:lvl w:ilvl="0">
      <w:start w:val="1"/>
      <w:numFmt w:val="bullet"/>
      <w:lvlText w:val=""/>
      <w:lvlJc w:val="left"/>
      <w:pPr>
        <w:ind w:left="0" w:firstLine="0"/>
      </w:pPr>
      <w:rPr>
        <w:rFonts w:ascii="Symbol" w:hAnsi="Symbol" w:hint="default"/>
      </w:rPr>
    </w:lvl>
    <w:lvl w:ilvl="1">
      <w:start w:val="1"/>
      <w:numFmt w:val="lowerLetter"/>
      <w:lvlText w:val="%2."/>
      <w:lvlJc w:val="left"/>
      <w:pPr>
        <w:ind w:left="654" w:firstLine="720"/>
      </w:pPr>
      <w:rPr>
        <w:rFonts w:hint="default"/>
      </w:rPr>
    </w:lvl>
    <w:lvl w:ilvl="2">
      <w:start w:val="1"/>
      <w:numFmt w:val="lowerRoman"/>
      <w:lvlText w:val="%3."/>
      <w:lvlJc w:val="right"/>
      <w:pPr>
        <w:ind w:left="1374" w:firstLine="1620"/>
      </w:pPr>
      <w:rPr>
        <w:rFonts w:hint="default"/>
      </w:rPr>
    </w:lvl>
    <w:lvl w:ilvl="3">
      <w:start w:val="1"/>
      <w:numFmt w:val="bullet"/>
      <w:lvlText w:val=""/>
      <w:lvlJc w:val="left"/>
      <w:pPr>
        <w:ind w:left="-2331" w:firstLine="2160"/>
      </w:pPr>
      <w:rPr>
        <w:rFonts w:ascii="Symbol" w:hAnsi="Symbol" w:hint="default"/>
      </w:rPr>
    </w:lvl>
    <w:lvl w:ilvl="4">
      <w:start w:val="1"/>
      <w:numFmt w:val="lowerLetter"/>
      <w:lvlText w:val="%5."/>
      <w:lvlJc w:val="left"/>
      <w:pPr>
        <w:ind w:left="2814" w:firstLine="2880"/>
      </w:pPr>
      <w:rPr>
        <w:rFonts w:hint="default"/>
      </w:rPr>
    </w:lvl>
    <w:lvl w:ilvl="5">
      <w:start w:val="1"/>
      <w:numFmt w:val="lowerRoman"/>
      <w:lvlText w:val="%6."/>
      <w:lvlJc w:val="right"/>
      <w:pPr>
        <w:ind w:left="3534" w:firstLine="3780"/>
      </w:pPr>
      <w:rPr>
        <w:rFonts w:hint="default"/>
      </w:rPr>
    </w:lvl>
    <w:lvl w:ilvl="6">
      <w:start w:val="1"/>
      <w:numFmt w:val="decimal"/>
      <w:lvlText w:val="%7."/>
      <w:lvlJc w:val="left"/>
      <w:pPr>
        <w:ind w:left="4254" w:firstLine="4320"/>
      </w:pPr>
      <w:rPr>
        <w:rFonts w:hint="default"/>
      </w:rPr>
    </w:lvl>
    <w:lvl w:ilvl="7">
      <w:start w:val="1"/>
      <w:numFmt w:val="lowerLetter"/>
      <w:lvlText w:val="%8."/>
      <w:lvlJc w:val="left"/>
      <w:pPr>
        <w:ind w:left="4974" w:firstLine="5040"/>
      </w:pPr>
      <w:rPr>
        <w:rFonts w:hint="default"/>
      </w:rPr>
    </w:lvl>
    <w:lvl w:ilvl="8">
      <w:start w:val="1"/>
      <w:numFmt w:val="lowerRoman"/>
      <w:lvlText w:val="%9."/>
      <w:lvlJc w:val="right"/>
      <w:pPr>
        <w:ind w:left="5694" w:firstLine="5940"/>
      </w:pPr>
      <w:rPr>
        <w:rFonts w:hint="default"/>
      </w:rPr>
    </w:lvl>
  </w:abstractNum>
  <w:abstractNum w:abstractNumId="37" w15:restartNumberingAfterBreak="0">
    <w:nsid w:val="51F0192F"/>
    <w:multiLevelType w:val="hybridMultilevel"/>
    <w:tmpl w:val="6BB0DA7A"/>
    <w:lvl w:ilvl="0" w:tplc="968ACD52">
      <w:start w:val="1"/>
      <w:numFmt w:val="bullet"/>
      <w:lvlText w:val="•"/>
      <w:lvlJc w:val="left"/>
      <w:pPr>
        <w:ind w:left="-720" w:hanging="360"/>
      </w:pPr>
      <w:rPr>
        <w:rFonts w:ascii="Calibri" w:hAnsi="Calibri" w:hint="default"/>
        <w:b w:val="0"/>
        <w:i w:val="0"/>
        <w:caps w:val="0"/>
        <w:strike w:val="0"/>
        <w:dstrike w:val="0"/>
        <w:vanish w:val="0"/>
        <w:color w:val="auto"/>
        <w:sz w:val="22"/>
        <w:u w:val="none"/>
        <w:vertAlign w:val="baseline"/>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8" w15:restartNumberingAfterBreak="0">
    <w:nsid w:val="56745CA3"/>
    <w:multiLevelType w:val="multilevel"/>
    <w:tmpl w:val="08090023"/>
    <w:styleLink w:val="Artikelsectie"/>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15:restartNumberingAfterBreak="0">
    <w:nsid w:val="56AD6073"/>
    <w:multiLevelType w:val="hybridMultilevel"/>
    <w:tmpl w:val="BAAA8874"/>
    <w:lvl w:ilvl="0" w:tplc="968ACD52">
      <w:start w:val="1"/>
      <w:numFmt w:val="bullet"/>
      <w:lvlText w:val="•"/>
      <w:lvlJc w:val="left"/>
      <w:pPr>
        <w:ind w:left="1080" w:hanging="360"/>
      </w:pPr>
      <w:rPr>
        <w:rFonts w:ascii="Calibri" w:hAnsi="Calibri" w:hint="default"/>
        <w:i w:val="0"/>
        <w:color w:val="auto"/>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0" w15:restartNumberingAfterBreak="0">
    <w:nsid w:val="58C42586"/>
    <w:multiLevelType w:val="hybridMultilevel"/>
    <w:tmpl w:val="B8DC80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A19279E"/>
    <w:multiLevelType w:val="hybridMultilevel"/>
    <w:tmpl w:val="0964B046"/>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5AB50A2E"/>
    <w:multiLevelType w:val="hybridMultilevel"/>
    <w:tmpl w:val="7E642B06"/>
    <w:lvl w:ilvl="0" w:tplc="968ACD52">
      <w:start w:val="1"/>
      <w:numFmt w:val="bullet"/>
      <w:lvlText w:val="•"/>
      <w:lvlJc w:val="left"/>
      <w:pPr>
        <w:ind w:left="720" w:hanging="360"/>
      </w:pPr>
      <w:rPr>
        <w:rFonts w:ascii="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35598E"/>
    <w:multiLevelType w:val="hybridMultilevel"/>
    <w:tmpl w:val="AB16025A"/>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635F79E6"/>
    <w:multiLevelType w:val="multilevel"/>
    <w:tmpl w:val="BDE69720"/>
    <w:styleLink w:val="Opgave1"/>
    <w:lvl w:ilvl="0">
      <w:start w:val="1"/>
      <w:numFmt w:val="none"/>
      <w:lvlText w:val="Opgave"/>
      <w:lvlJc w:val="left"/>
      <w:pPr>
        <w:tabs>
          <w:tab w:val="num" w:pos="1440"/>
        </w:tabs>
        <w:ind w:left="0" w:firstLine="0"/>
      </w:pPr>
      <w:rPr>
        <w:rFonts w:hint="default"/>
        <w:sz w:val="24"/>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5" w15:restartNumberingAfterBreak="0">
    <w:nsid w:val="637257D3"/>
    <w:multiLevelType w:val="hybridMultilevel"/>
    <w:tmpl w:val="9C086B96"/>
    <w:lvl w:ilvl="0" w:tplc="968ACD52">
      <w:start w:val="1"/>
      <w:numFmt w:val="bullet"/>
      <w:lvlText w:val="•"/>
      <w:lvlJc w:val="left"/>
      <w:pPr>
        <w:ind w:left="360" w:hanging="360"/>
      </w:pPr>
      <w:rPr>
        <w:rFonts w:ascii="Calibri" w:hAnsi="Calibri" w:hint="default"/>
      </w:rPr>
    </w:lvl>
    <w:lvl w:ilvl="1" w:tplc="04130003">
      <w:start w:val="1"/>
      <w:numFmt w:val="bullet"/>
      <w:lvlText w:val="o"/>
      <w:lvlJc w:val="left"/>
      <w:pPr>
        <w:ind w:left="1080" w:hanging="360"/>
      </w:pPr>
      <w:rPr>
        <w:rFonts w:ascii="Courier New" w:hAnsi="Courier New" w:cs="Courier New" w:hint="default"/>
      </w:rPr>
    </w:lvl>
    <w:lvl w:ilvl="2" w:tplc="04B26182">
      <w:numFmt w:val="bullet"/>
      <w:lvlText w:val="-"/>
      <w:lvlJc w:val="left"/>
      <w:pPr>
        <w:ind w:left="1800" w:hanging="360"/>
      </w:pPr>
      <w:rPr>
        <w:rFonts w:ascii="Calibri" w:eastAsia="Times New Roman" w:hAnsi="Calibri" w:cs="Cambria" w:hint="default"/>
        <w:color w:val="000000"/>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65DE35E9"/>
    <w:multiLevelType w:val="hybridMultilevel"/>
    <w:tmpl w:val="13CAA066"/>
    <w:lvl w:ilvl="0" w:tplc="968ACD52">
      <w:start w:val="1"/>
      <w:numFmt w:val="bullet"/>
      <w:lvlText w:val="•"/>
      <w:lvlJc w:val="left"/>
      <w:pPr>
        <w:ind w:left="360" w:hanging="360"/>
      </w:pPr>
      <w:rPr>
        <w:rFonts w:ascii="Calibri" w:hAnsi="Calibri"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7" w15:restartNumberingAfterBreak="0">
    <w:nsid w:val="66690F50"/>
    <w:multiLevelType w:val="hybridMultilevel"/>
    <w:tmpl w:val="B1F0F94A"/>
    <w:lvl w:ilvl="0" w:tplc="4A76EE4E">
      <w:start w:val="1"/>
      <w:numFmt w:val="bullet"/>
      <w:lvlText w:val="o"/>
      <w:lvlJc w:val="left"/>
      <w:pPr>
        <w:ind w:left="785" w:hanging="360"/>
      </w:pPr>
      <w:rPr>
        <w:rFonts w:asciiTheme="minorHAnsi" w:hAnsiTheme="minorHAnsi" w:cs="Courier New"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48" w15:restartNumberingAfterBreak="0">
    <w:nsid w:val="668F4F17"/>
    <w:multiLevelType w:val="hybridMultilevel"/>
    <w:tmpl w:val="155CEEEC"/>
    <w:lvl w:ilvl="0" w:tplc="968ACD52">
      <w:start w:val="1"/>
      <w:numFmt w:val="bullet"/>
      <w:lvlText w:val="•"/>
      <w:lvlJc w:val="left"/>
      <w:pPr>
        <w:ind w:left="360" w:hanging="360"/>
      </w:pPr>
      <w:rPr>
        <w:rFonts w:ascii="Calibri" w:hAnsi="Calibri"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683C2254"/>
    <w:multiLevelType w:val="hybridMultilevel"/>
    <w:tmpl w:val="C71C3116"/>
    <w:lvl w:ilvl="0" w:tplc="655CDB5A">
      <w:start w:val="1"/>
      <w:numFmt w:val="bullet"/>
      <w:lvlText w:val="o"/>
      <w:lvlJc w:val="left"/>
      <w:pPr>
        <w:ind w:left="927" w:hanging="360"/>
      </w:pPr>
      <w:rPr>
        <w:rFonts w:asciiTheme="minorHAnsi" w:hAnsiTheme="minorHAnsi" w:cs="Courier New" w:hint="default"/>
      </w:rPr>
    </w:lvl>
    <w:lvl w:ilvl="1" w:tplc="0409000F">
      <w:start w:val="1"/>
      <w:numFmt w:val="decimal"/>
      <w:lvlText w:val="%2."/>
      <w:lvlJc w:val="left"/>
      <w:pPr>
        <w:ind w:left="1647" w:hanging="360"/>
      </w:pPr>
      <w:rPr>
        <w:rFonts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50" w15:restartNumberingAfterBreak="0">
    <w:nsid w:val="68607424"/>
    <w:multiLevelType w:val="hybridMultilevel"/>
    <w:tmpl w:val="E93EA618"/>
    <w:lvl w:ilvl="0" w:tplc="968ACD52">
      <w:start w:val="1"/>
      <w:numFmt w:val="bullet"/>
      <w:lvlText w:val="•"/>
      <w:lvlJc w:val="left"/>
      <w:pPr>
        <w:ind w:left="360" w:hanging="360"/>
      </w:pPr>
      <w:rPr>
        <w:rFonts w:ascii="Calibri" w:hAnsi="Calibri" w:hint="default"/>
      </w:rPr>
    </w:lvl>
    <w:lvl w:ilvl="1" w:tplc="79CC0A48">
      <w:start w:val="1"/>
      <w:numFmt w:val="bullet"/>
      <w:lvlText w:val="o"/>
      <w:lvlJc w:val="left"/>
      <w:pPr>
        <w:ind w:left="1080" w:hanging="360"/>
      </w:pPr>
      <w:rPr>
        <w:rFonts w:asciiTheme="minorHAnsi" w:hAnsiTheme="minorHAnsi"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1" w15:restartNumberingAfterBreak="0">
    <w:nsid w:val="68DD252F"/>
    <w:multiLevelType w:val="multilevel"/>
    <w:tmpl w:val="AF00411A"/>
    <w:lvl w:ilvl="0">
      <w:start w:val="1"/>
      <w:numFmt w:val="bullet"/>
      <w:lvlText w:val="•"/>
      <w:lvlJc w:val="left"/>
      <w:pPr>
        <w:tabs>
          <w:tab w:val="num" w:pos="567"/>
        </w:tabs>
        <w:ind w:left="567" w:hanging="567"/>
      </w:pPr>
      <w:rPr>
        <w:rFonts w:ascii="Calibri" w:hAnsi="Calibri" w:hint="default"/>
        <w:kern w:val="22"/>
      </w:rPr>
    </w:lvl>
    <w:lvl w:ilvl="1">
      <w:start w:val="1"/>
      <w:numFmt w:val="decimal"/>
      <w:lvlText w:val="%1.%2"/>
      <w:lvlJc w:val="left"/>
      <w:pPr>
        <w:tabs>
          <w:tab w:val="num" w:pos="0"/>
        </w:tabs>
        <w:ind w:left="0" w:hanging="567"/>
      </w:pPr>
      <w:rPr>
        <w:rFonts w:hint="default"/>
      </w:rPr>
    </w:lvl>
    <w:lvl w:ilvl="2">
      <w:start w:val="1"/>
      <w:numFmt w:val="decimal"/>
      <w:lvlText w:val="%1.%2.%3"/>
      <w:lvlJc w:val="left"/>
      <w:pPr>
        <w:tabs>
          <w:tab w:val="num" w:pos="284"/>
        </w:tabs>
        <w:ind w:left="284" w:hanging="851"/>
      </w:pPr>
      <w:rPr>
        <w:rFonts w:hint="default"/>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52" w15:restartNumberingAfterBreak="0">
    <w:nsid w:val="6AD705C0"/>
    <w:multiLevelType w:val="hybridMultilevel"/>
    <w:tmpl w:val="F2486DC2"/>
    <w:lvl w:ilvl="0" w:tplc="EFB0C812">
      <w:start w:val="1"/>
      <w:numFmt w:val="decimal"/>
      <w:lvlText w:val="%1."/>
      <w:lvlJc w:val="left"/>
      <w:pPr>
        <w:ind w:left="720" w:hanging="360"/>
      </w:pPr>
      <w:rPr>
        <w:rFonts w:hint="default"/>
        <w:color w:val="auto"/>
      </w:rPr>
    </w:lvl>
    <w:lvl w:ilvl="1" w:tplc="968ACD52">
      <w:start w:val="1"/>
      <w:numFmt w:val="bullet"/>
      <w:lvlText w:val="•"/>
      <w:lvlJc w:val="left"/>
      <w:pPr>
        <w:ind w:left="1070" w:hanging="360"/>
      </w:pPr>
      <w:rPr>
        <w:rFonts w:ascii="Calibri" w:hAnsi="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6E5863D1"/>
    <w:multiLevelType w:val="multilevel"/>
    <w:tmpl w:val="F99EC2D2"/>
    <w:lvl w:ilvl="0">
      <w:start w:val="1"/>
      <w:numFmt w:val="bullet"/>
      <w:lvlText w:val="•"/>
      <w:lvlJc w:val="left"/>
      <w:pPr>
        <w:ind w:left="0" w:firstLine="0"/>
      </w:pPr>
      <w:rPr>
        <w:rFonts w:ascii="Calibri" w:hAnsi="Calibri" w:hint="default"/>
      </w:rPr>
    </w:lvl>
    <w:lvl w:ilvl="1">
      <w:start w:val="1"/>
      <w:numFmt w:val="lowerLetter"/>
      <w:lvlText w:val="%2."/>
      <w:lvlJc w:val="left"/>
      <w:pPr>
        <w:ind w:left="654" w:firstLine="720"/>
      </w:pPr>
      <w:rPr>
        <w:rFonts w:hint="default"/>
      </w:rPr>
    </w:lvl>
    <w:lvl w:ilvl="2">
      <w:start w:val="1"/>
      <w:numFmt w:val="lowerRoman"/>
      <w:lvlText w:val="%3."/>
      <w:lvlJc w:val="right"/>
      <w:pPr>
        <w:ind w:left="1374" w:firstLine="1620"/>
      </w:pPr>
      <w:rPr>
        <w:rFonts w:hint="default"/>
      </w:rPr>
    </w:lvl>
    <w:lvl w:ilvl="3">
      <w:start w:val="1"/>
      <w:numFmt w:val="bullet"/>
      <w:lvlText w:val=""/>
      <w:lvlJc w:val="left"/>
      <w:pPr>
        <w:ind w:left="-2331" w:firstLine="2160"/>
      </w:pPr>
      <w:rPr>
        <w:rFonts w:ascii="Symbol" w:hAnsi="Symbol" w:hint="default"/>
      </w:rPr>
    </w:lvl>
    <w:lvl w:ilvl="4">
      <w:start w:val="1"/>
      <w:numFmt w:val="lowerLetter"/>
      <w:lvlText w:val="%5."/>
      <w:lvlJc w:val="left"/>
      <w:pPr>
        <w:ind w:left="2814" w:firstLine="2880"/>
      </w:pPr>
      <w:rPr>
        <w:rFonts w:hint="default"/>
      </w:rPr>
    </w:lvl>
    <w:lvl w:ilvl="5">
      <w:start w:val="1"/>
      <w:numFmt w:val="lowerRoman"/>
      <w:lvlText w:val="%6."/>
      <w:lvlJc w:val="right"/>
      <w:pPr>
        <w:ind w:left="3534" w:firstLine="3780"/>
      </w:pPr>
      <w:rPr>
        <w:rFonts w:hint="default"/>
      </w:rPr>
    </w:lvl>
    <w:lvl w:ilvl="6">
      <w:start w:val="1"/>
      <w:numFmt w:val="decimal"/>
      <w:lvlText w:val="%7."/>
      <w:lvlJc w:val="left"/>
      <w:pPr>
        <w:ind w:left="4254" w:firstLine="4320"/>
      </w:pPr>
      <w:rPr>
        <w:rFonts w:hint="default"/>
      </w:rPr>
    </w:lvl>
    <w:lvl w:ilvl="7">
      <w:start w:val="1"/>
      <w:numFmt w:val="lowerLetter"/>
      <w:lvlText w:val="%8."/>
      <w:lvlJc w:val="left"/>
      <w:pPr>
        <w:ind w:left="4974" w:firstLine="5040"/>
      </w:pPr>
      <w:rPr>
        <w:rFonts w:hint="default"/>
      </w:rPr>
    </w:lvl>
    <w:lvl w:ilvl="8">
      <w:start w:val="1"/>
      <w:numFmt w:val="lowerRoman"/>
      <w:lvlText w:val="%9."/>
      <w:lvlJc w:val="right"/>
      <w:pPr>
        <w:ind w:left="5694" w:firstLine="5940"/>
      </w:pPr>
      <w:rPr>
        <w:rFonts w:hint="default"/>
      </w:rPr>
    </w:lvl>
  </w:abstractNum>
  <w:abstractNum w:abstractNumId="54" w15:restartNumberingAfterBreak="0">
    <w:nsid w:val="6E8543A4"/>
    <w:multiLevelType w:val="hybridMultilevel"/>
    <w:tmpl w:val="157225B2"/>
    <w:lvl w:ilvl="0" w:tplc="0413000F">
      <w:start w:val="1"/>
      <w:numFmt w:val="decimal"/>
      <w:lvlText w:val="%1."/>
      <w:lvlJc w:val="left"/>
      <w:pPr>
        <w:ind w:left="360" w:hanging="360"/>
      </w:pPr>
      <w:rPr>
        <w:rFonts w:hint="default"/>
      </w:rPr>
    </w:lvl>
    <w:lvl w:ilvl="1" w:tplc="04130001">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5" w15:restartNumberingAfterBreak="0">
    <w:nsid w:val="751E4D38"/>
    <w:multiLevelType w:val="hybridMultilevel"/>
    <w:tmpl w:val="A81E1938"/>
    <w:lvl w:ilvl="0" w:tplc="C3C88C84">
      <w:start w:val="1"/>
      <w:numFmt w:val="bullet"/>
      <w:lvlText w:val="o"/>
      <w:lvlJc w:val="left"/>
      <w:pPr>
        <w:ind w:left="720" w:hanging="360"/>
      </w:pPr>
      <w:rPr>
        <w:rFonts w:asciiTheme="minorHAnsi" w:hAnsiTheme="minorHAnsi" w:cs="Courier New" w:hint="default"/>
      </w:rPr>
    </w:lvl>
    <w:lvl w:ilvl="1" w:tplc="04130003">
      <w:start w:val="1"/>
      <w:numFmt w:val="bullet"/>
      <w:lvlText w:val="o"/>
      <w:lvlJc w:val="left"/>
      <w:pPr>
        <w:ind w:left="1440" w:hanging="360"/>
      </w:pPr>
      <w:rPr>
        <w:rFonts w:ascii="Courier New" w:hAnsi="Courier New" w:cs="Courier New" w:hint="default"/>
      </w:rPr>
    </w:lvl>
    <w:lvl w:ilvl="2" w:tplc="04130003">
      <w:start w:val="1"/>
      <w:numFmt w:val="bullet"/>
      <w:lvlText w:val="o"/>
      <w:lvlJc w:val="left"/>
      <w:pPr>
        <w:ind w:left="2160" w:hanging="360"/>
      </w:pPr>
      <w:rPr>
        <w:rFonts w:ascii="Courier New" w:hAnsi="Courier New" w:cs="Courier New"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15:restartNumberingAfterBreak="0">
    <w:nsid w:val="7CFE780B"/>
    <w:multiLevelType w:val="hybridMultilevel"/>
    <w:tmpl w:val="C82A7E9C"/>
    <w:lvl w:ilvl="0" w:tplc="968ACD52">
      <w:start w:val="1"/>
      <w:numFmt w:val="bullet"/>
      <w:lvlText w:val="•"/>
      <w:lvlJc w:val="left"/>
      <w:pPr>
        <w:ind w:left="360" w:hanging="360"/>
      </w:pPr>
      <w:rPr>
        <w:rFonts w:ascii="Calibri" w:hAnsi="Calibri" w:hint="default"/>
      </w:rPr>
    </w:lvl>
    <w:lvl w:ilvl="1" w:tplc="04130003">
      <w:start w:val="1"/>
      <w:numFmt w:val="bullet"/>
      <w:lvlText w:val="o"/>
      <w:lvlJc w:val="left"/>
      <w:pPr>
        <w:ind w:left="1380" w:hanging="6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7" w15:restartNumberingAfterBreak="0">
    <w:nsid w:val="7D783289"/>
    <w:multiLevelType w:val="hybridMultilevel"/>
    <w:tmpl w:val="84683416"/>
    <w:lvl w:ilvl="0" w:tplc="968ACD52">
      <w:start w:val="1"/>
      <w:numFmt w:val="bullet"/>
      <w:lvlText w:val="•"/>
      <w:lvlJc w:val="left"/>
      <w:pPr>
        <w:ind w:left="360" w:hanging="360"/>
      </w:pPr>
      <w:rPr>
        <w:rFonts w:ascii="Calibri" w:hAnsi="Calibri" w:hint="default"/>
      </w:rPr>
    </w:lvl>
    <w:lvl w:ilvl="1" w:tplc="04130003">
      <w:start w:val="1"/>
      <w:numFmt w:val="bullet"/>
      <w:lvlText w:val="o"/>
      <w:lvlJc w:val="left"/>
      <w:pPr>
        <w:ind w:left="1380" w:hanging="6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0"/>
  </w:num>
  <w:num w:numId="2">
    <w:abstractNumId w:val="37"/>
  </w:num>
  <w:num w:numId="3">
    <w:abstractNumId w:val="39"/>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num>
  <w:num w:numId="6">
    <w:abstractNumId w:val="44"/>
  </w:num>
  <w:num w:numId="7">
    <w:abstractNumId w:val="6"/>
  </w:num>
  <w:num w:numId="8">
    <w:abstractNumId w:val="23"/>
  </w:num>
  <w:num w:numId="9">
    <w:abstractNumId w:val="3"/>
  </w:num>
  <w:num w:numId="10">
    <w:abstractNumId w:val="35"/>
  </w:num>
  <w:num w:numId="11">
    <w:abstractNumId w:val="5"/>
  </w:num>
  <w:num w:numId="12">
    <w:abstractNumId w:val="18"/>
  </w:num>
  <w:num w:numId="13">
    <w:abstractNumId w:val="13"/>
  </w:num>
  <w:num w:numId="14">
    <w:abstractNumId w:val="32"/>
  </w:num>
  <w:num w:numId="15">
    <w:abstractNumId w:val="54"/>
  </w:num>
  <w:num w:numId="16">
    <w:abstractNumId w:val="31"/>
  </w:num>
  <w:num w:numId="17">
    <w:abstractNumId w:val="21"/>
  </w:num>
  <w:num w:numId="18">
    <w:abstractNumId w:val="45"/>
  </w:num>
  <w:num w:numId="19">
    <w:abstractNumId w:val="51"/>
  </w:num>
  <w:num w:numId="20">
    <w:abstractNumId w:val="50"/>
  </w:num>
  <w:num w:numId="21">
    <w:abstractNumId w:val="52"/>
  </w:num>
  <w:num w:numId="22">
    <w:abstractNumId w:val="28"/>
  </w:num>
  <w:num w:numId="23">
    <w:abstractNumId w:val="48"/>
  </w:num>
  <w:num w:numId="24">
    <w:abstractNumId w:val="30"/>
  </w:num>
  <w:num w:numId="25">
    <w:abstractNumId w:val="22"/>
  </w:num>
  <w:num w:numId="26">
    <w:abstractNumId w:val="2"/>
  </w:num>
  <w:num w:numId="27">
    <w:abstractNumId w:val="33"/>
  </w:num>
  <w:num w:numId="28">
    <w:abstractNumId w:val="47"/>
  </w:num>
  <w:num w:numId="29">
    <w:abstractNumId w:val="25"/>
  </w:num>
  <w:num w:numId="30">
    <w:abstractNumId w:val="55"/>
  </w:num>
  <w:num w:numId="31">
    <w:abstractNumId w:val="29"/>
  </w:num>
  <w:num w:numId="32">
    <w:abstractNumId w:val="57"/>
  </w:num>
  <w:num w:numId="33">
    <w:abstractNumId w:val="14"/>
  </w:num>
  <w:num w:numId="34">
    <w:abstractNumId w:val="56"/>
  </w:num>
  <w:num w:numId="35">
    <w:abstractNumId w:val="49"/>
  </w:num>
  <w:num w:numId="36">
    <w:abstractNumId w:val="12"/>
  </w:num>
  <w:num w:numId="37">
    <w:abstractNumId w:val="9"/>
  </w:num>
  <w:num w:numId="38">
    <w:abstractNumId w:val="43"/>
  </w:num>
  <w:num w:numId="39">
    <w:abstractNumId w:val="10"/>
  </w:num>
  <w:num w:numId="40">
    <w:abstractNumId w:val="4"/>
  </w:num>
  <w:num w:numId="41">
    <w:abstractNumId w:val="34"/>
  </w:num>
  <w:num w:numId="42">
    <w:abstractNumId w:val="41"/>
  </w:num>
  <w:num w:numId="43">
    <w:abstractNumId w:val="1"/>
  </w:num>
  <w:num w:numId="44">
    <w:abstractNumId w:val="15"/>
  </w:num>
  <w:num w:numId="45">
    <w:abstractNumId w:val="19"/>
  </w:num>
  <w:num w:numId="46">
    <w:abstractNumId w:val="27"/>
  </w:num>
  <w:num w:numId="47">
    <w:abstractNumId w:val="26"/>
  </w:num>
  <w:num w:numId="48">
    <w:abstractNumId w:val="8"/>
  </w:num>
  <w:num w:numId="49">
    <w:abstractNumId w:val="0"/>
  </w:num>
  <w:num w:numId="50">
    <w:abstractNumId w:val="7"/>
  </w:num>
  <w:num w:numId="51">
    <w:abstractNumId w:val="16"/>
  </w:num>
  <w:num w:numId="52">
    <w:abstractNumId w:val="40"/>
  </w:num>
  <w:num w:numId="53">
    <w:abstractNumId w:val="46"/>
  </w:num>
  <w:num w:numId="54">
    <w:abstractNumId w:val="11"/>
  </w:num>
  <w:num w:numId="55">
    <w:abstractNumId w:val="17"/>
  </w:num>
  <w:num w:numId="56">
    <w:abstractNumId w:val="36"/>
  </w:num>
  <w:num w:numId="57">
    <w:abstractNumId w:val="53"/>
  </w:num>
  <w:num w:numId="58">
    <w:abstractNumId w:val="42"/>
  </w:num>
  <w:num w:numId="59">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7F58"/>
    <w:rsid w:val="00004947"/>
    <w:rsid w:val="00005B80"/>
    <w:rsid w:val="00006084"/>
    <w:rsid w:val="0001070C"/>
    <w:rsid w:val="000120CA"/>
    <w:rsid w:val="00012256"/>
    <w:rsid w:val="00017D01"/>
    <w:rsid w:val="00020FD7"/>
    <w:rsid w:val="0002210C"/>
    <w:rsid w:val="00025033"/>
    <w:rsid w:val="00027C82"/>
    <w:rsid w:val="00030B1A"/>
    <w:rsid w:val="00030E02"/>
    <w:rsid w:val="00031EFF"/>
    <w:rsid w:val="00037097"/>
    <w:rsid w:val="000378F3"/>
    <w:rsid w:val="0004208B"/>
    <w:rsid w:val="00044323"/>
    <w:rsid w:val="00045253"/>
    <w:rsid w:val="0004672B"/>
    <w:rsid w:val="00051528"/>
    <w:rsid w:val="000517D0"/>
    <w:rsid w:val="0005394C"/>
    <w:rsid w:val="00054B5B"/>
    <w:rsid w:val="00055A6E"/>
    <w:rsid w:val="00056305"/>
    <w:rsid w:val="00056D05"/>
    <w:rsid w:val="0006099C"/>
    <w:rsid w:val="000637E1"/>
    <w:rsid w:val="00065A26"/>
    <w:rsid w:val="00076F22"/>
    <w:rsid w:val="0007707B"/>
    <w:rsid w:val="00077229"/>
    <w:rsid w:val="00081044"/>
    <w:rsid w:val="00083ED7"/>
    <w:rsid w:val="0008738A"/>
    <w:rsid w:val="00090B5F"/>
    <w:rsid w:val="0009238B"/>
    <w:rsid w:val="000926F3"/>
    <w:rsid w:val="00092849"/>
    <w:rsid w:val="00093132"/>
    <w:rsid w:val="00094B49"/>
    <w:rsid w:val="000968FB"/>
    <w:rsid w:val="00096BD0"/>
    <w:rsid w:val="000976C8"/>
    <w:rsid w:val="000B0CC1"/>
    <w:rsid w:val="000C6797"/>
    <w:rsid w:val="000C7AEA"/>
    <w:rsid w:val="000D149E"/>
    <w:rsid w:val="000D53B6"/>
    <w:rsid w:val="000D62EF"/>
    <w:rsid w:val="000E4F1B"/>
    <w:rsid w:val="000F447E"/>
    <w:rsid w:val="000F704A"/>
    <w:rsid w:val="000F7E66"/>
    <w:rsid w:val="000F7EA2"/>
    <w:rsid w:val="0010523A"/>
    <w:rsid w:val="00106C5D"/>
    <w:rsid w:val="00106CA8"/>
    <w:rsid w:val="0011170C"/>
    <w:rsid w:val="00111C7F"/>
    <w:rsid w:val="00120239"/>
    <w:rsid w:val="00122EE1"/>
    <w:rsid w:val="0012645F"/>
    <w:rsid w:val="00132446"/>
    <w:rsid w:val="00133189"/>
    <w:rsid w:val="0013412A"/>
    <w:rsid w:val="001342CF"/>
    <w:rsid w:val="00136A0E"/>
    <w:rsid w:val="00137874"/>
    <w:rsid w:val="00137AED"/>
    <w:rsid w:val="00150EB1"/>
    <w:rsid w:val="0015291C"/>
    <w:rsid w:val="00157796"/>
    <w:rsid w:val="001610F9"/>
    <w:rsid w:val="00165970"/>
    <w:rsid w:val="00166F15"/>
    <w:rsid w:val="0016750D"/>
    <w:rsid w:val="00183E8F"/>
    <w:rsid w:val="0018591E"/>
    <w:rsid w:val="001863F9"/>
    <w:rsid w:val="001867CC"/>
    <w:rsid w:val="00186939"/>
    <w:rsid w:val="00190472"/>
    <w:rsid w:val="00197551"/>
    <w:rsid w:val="001A2B5D"/>
    <w:rsid w:val="001A5ADF"/>
    <w:rsid w:val="001B0932"/>
    <w:rsid w:val="001B461E"/>
    <w:rsid w:val="001B6310"/>
    <w:rsid w:val="001C0921"/>
    <w:rsid w:val="001C4EEA"/>
    <w:rsid w:val="001D1665"/>
    <w:rsid w:val="001D3382"/>
    <w:rsid w:val="001D4750"/>
    <w:rsid w:val="001E4610"/>
    <w:rsid w:val="001E64B1"/>
    <w:rsid w:val="001E687B"/>
    <w:rsid w:val="001E78CF"/>
    <w:rsid w:val="001F0CD5"/>
    <w:rsid w:val="001F2734"/>
    <w:rsid w:val="00206FFB"/>
    <w:rsid w:val="002106B0"/>
    <w:rsid w:val="00213B0E"/>
    <w:rsid w:val="00215635"/>
    <w:rsid w:val="00217E93"/>
    <w:rsid w:val="00217F5E"/>
    <w:rsid w:val="00221011"/>
    <w:rsid w:val="00222BF4"/>
    <w:rsid w:val="002318E1"/>
    <w:rsid w:val="00231DF5"/>
    <w:rsid w:val="00234DFE"/>
    <w:rsid w:val="00236A10"/>
    <w:rsid w:val="00236CFF"/>
    <w:rsid w:val="002377ED"/>
    <w:rsid w:val="002401F1"/>
    <w:rsid w:val="00241B1C"/>
    <w:rsid w:val="002434D7"/>
    <w:rsid w:val="00247A81"/>
    <w:rsid w:val="002516BD"/>
    <w:rsid w:val="00252199"/>
    <w:rsid w:val="00253582"/>
    <w:rsid w:val="0025420A"/>
    <w:rsid w:val="00255AB3"/>
    <w:rsid w:val="00255CB7"/>
    <w:rsid w:val="00260FB2"/>
    <w:rsid w:val="0027007F"/>
    <w:rsid w:val="00270A89"/>
    <w:rsid w:val="00271396"/>
    <w:rsid w:val="00271B01"/>
    <w:rsid w:val="00271DE2"/>
    <w:rsid w:val="00277252"/>
    <w:rsid w:val="00280C1C"/>
    <w:rsid w:val="00286C18"/>
    <w:rsid w:val="00290268"/>
    <w:rsid w:val="0029209A"/>
    <w:rsid w:val="00293B3D"/>
    <w:rsid w:val="002953CB"/>
    <w:rsid w:val="00295FE3"/>
    <w:rsid w:val="00296981"/>
    <w:rsid w:val="002A391F"/>
    <w:rsid w:val="002A5565"/>
    <w:rsid w:val="002A573F"/>
    <w:rsid w:val="002A67E6"/>
    <w:rsid w:val="002B041B"/>
    <w:rsid w:val="002B064D"/>
    <w:rsid w:val="002B1336"/>
    <w:rsid w:val="002B1D18"/>
    <w:rsid w:val="002B4E98"/>
    <w:rsid w:val="002B4F37"/>
    <w:rsid w:val="002B5F49"/>
    <w:rsid w:val="002B7C9F"/>
    <w:rsid w:val="002C2DD6"/>
    <w:rsid w:val="002C786E"/>
    <w:rsid w:val="002D1481"/>
    <w:rsid w:val="002D3098"/>
    <w:rsid w:val="002D58B7"/>
    <w:rsid w:val="002D69FF"/>
    <w:rsid w:val="002D6E83"/>
    <w:rsid w:val="002E00B5"/>
    <w:rsid w:val="002E04F4"/>
    <w:rsid w:val="002E2465"/>
    <w:rsid w:val="002E4BF6"/>
    <w:rsid w:val="002E4DFE"/>
    <w:rsid w:val="002E79ED"/>
    <w:rsid w:val="002F31E4"/>
    <w:rsid w:val="002F4257"/>
    <w:rsid w:val="002F75BF"/>
    <w:rsid w:val="002F7CF7"/>
    <w:rsid w:val="002F7DB7"/>
    <w:rsid w:val="00303276"/>
    <w:rsid w:val="003037BC"/>
    <w:rsid w:val="00304B4B"/>
    <w:rsid w:val="0030639A"/>
    <w:rsid w:val="0030679A"/>
    <w:rsid w:val="00311B59"/>
    <w:rsid w:val="003150E0"/>
    <w:rsid w:val="0031644A"/>
    <w:rsid w:val="00316CFA"/>
    <w:rsid w:val="00325AA8"/>
    <w:rsid w:val="0032782A"/>
    <w:rsid w:val="00327917"/>
    <w:rsid w:val="00335F0A"/>
    <w:rsid w:val="00337AC1"/>
    <w:rsid w:val="00343CAC"/>
    <w:rsid w:val="00352B5C"/>
    <w:rsid w:val="00354D6A"/>
    <w:rsid w:val="00355BB1"/>
    <w:rsid w:val="00361FBA"/>
    <w:rsid w:val="00363384"/>
    <w:rsid w:val="0036616A"/>
    <w:rsid w:val="003664E2"/>
    <w:rsid w:val="00366E3C"/>
    <w:rsid w:val="00371178"/>
    <w:rsid w:val="003766C0"/>
    <w:rsid w:val="00385240"/>
    <w:rsid w:val="003870D2"/>
    <w:rsid w:val="003916E9"/>
    <w:rsid w:val="0039509E"/>
    <w:rsid w:val="00395C99"/>
    <w:rsid w:val="003970DF"/>
    <w:rsid w:val="003A0611"/>
    <w:rsid w:val="003A06D1"/>
    <w:rsid w:val="003A257E"/>
    <w:rsid w:val="003A25E8"/>
    <w:rsid w:val="003A3AFB"/>
    <w:rsid w:val="003A4F96"/>
    <w:rsid w:val="003A6887"/>
    <w:rsid w:val="003A69E5"/>
    <w:rsid w:val="003A7D65"/>
    <w:rsid w:val="003B0689"/>
    <w:rsid w:val="003B2ADE"/>
    <w:rsid w:val="003B635B"/>
    <w:rsid w:val="003B7E95"/>
    <w:rsid w:val="003C3D64"/>
    <w:rsid w:val="003C56B9"/>
    <w:rsid w:val="003C6B85"/>
    <w:rsid w:val="003C710F"/>
    <w:rsid w:val="003C74F7"/>
    <w:rsid w:val="003D087C"/>
    <w:rsid w:val="003D0E1A"/>
    <w:rsid w:val="003D2EC3"/>
    <w:rsid w:val="003D3DAD"/>
    <w:rsid w:val="003E093B"/>
    <w:rsid w:val="003E21A8"/>
    <w:rsid w:val="003E7079"/>
    <w:rsid w:val="003E7118"/>
    <w:rsid w:val="003F1EBD"/>
    <w:rsid w:val="003F3053"/>
    <w:rsid w:val="003F594E"/>
    <w:rsid w:val="00400BE8"/>
    <w:rsid w:val="00400EA9"/>
    <w:rsid w:val="00402FF3"/>
    <w:rsid w:val="00411A5A"/>
    <w:rsid w:val="00411AA3"/>
    <w:rsid w:val="00411E87"/>
    <w:rsid w:val="00412CBF"/>
    <w:rsid w:val="00413CEF"/>
    <w:rsid w:val="00414AFA"/>
    <w:rsid w:val="00414DDC"/>
    <w:rsid w:val="00417AF6"/>
    <w:rsid w:val="0042290F"/>
    <w:rsid w:val="00422D06"/>
    <w:rsid w:val="00423CF6"/>
    <w:rsid w:val="00425D63"/>
    <w:rsid w:val="004302B8"/>
    <w:rsid w:val="004311CF"/>
    <w:rsid w:val="00431959"/>
    <w:rsid w:val="00431B4D"/>
    <w:rsid w:val="00433EA0"/>
    <w:rsid w:val="00433FBD"/>
    <w:rsid w:val="00434C74"/>
    <w:rsid w:val="0043547A"/>
    <w:rsid w:val="00435921"/>
    <w:rsid w:val="00436327"/>
    <w:rsid w:val="004450D7"/>
    <w:rsid w:val="004546D2"/>
    <w:rsid w:val="00455371"/>
    <w:rsid w:val="004554DE"/>
    <w:rsid w:val="0045616E"/>
    <w:rsid w:val="004630A1"/>
    <w:rsid w:val="00463361"/>
    <w:rsid w:val="004708B7"/>
    <w:rsid w:val="00470901"/>
    <w:rsid w:val="004719D1"/>
    <w:rsid w:val="004741B4"/>
    <w:rsid w:val="0047624F"/>
    <w:rsid w:val="00480B21"/>
    <w:rsid w:val="00482754"/>
    <w:rsid w:val="00483B11"/>
    <w:rsid w:val="0048590E"/>
    <w:rsid w:val="00487286"/>
    <w:rsid w:val="00487459"/>
    <w:rsid w:val="004876AA"/>
    <w:rsid w:val="00487B29"/>
    <w:rsid w:val="00487C09"/>
    <w:rsid w:val="0049004F"/>
    <w:rsid w:val="004909B0"/>
    <w:rsid w:val="00496D05"/>
    <w:rsid w:val="004973CF"/>
    <w:rsid w:val="004A0FFE"/>
    <w:rsid w:val="004A7F58"/>
    <w:rsid w:val="004B0DE4"/>
    <w:rsid w:val="004B1146"/>
    <w:rsid w:val="004B19C0"/>
    <w:rsid w:val="004B3BB9"/>
    <w:rsid w:val="004C0044"/>
    <w:rsid w:val="004C08C4"/>
    <w:rsid w:val="004C4D4A"/>
    <w:rsid w:val="004C6028"/>
    <w:rsid w:val="004C6ADC"/>
    <w:rsid w:val="004D4F9F"/>
    <w:rsid w:val="004D506D"/>
    <w:rsid w:val="004D5694"/>
    <w:rsid w:val="004D6BD6"/>
    <w:rsid w:val="004D6E53"/>
    <w:rsid w:val="004E188C"/>
    <w:rsid w:val="004E5BD6"/>
    <w:rsid w:val="004F0D55"/>
    <w:rsid w:val="004F150A"/>
    <w:rsid w:val="004F1741"/>
    <w:rsid w:val="004F41FC"/>
    <w:rsid w:val="004F7F1D"/>
    <w:rsid w:val="0050453B"/>
    <w:rsid w:val="00506452"/>
    <w:rsid w:val="00507A33"/>
    <w:rsid w:val="005109BF"/>
    <w:rsid w:val="005110AC"/>
    <w:rsid w:val="0051222F"/>
    <w:rsid w:val="00512CD7"/>
    <w:rsid w:val="0051362D"/>
    <w:rsid w:val="00514D44"/>
    <w:rsid w:val="00515EE1"/>
    <w:rsid w:val="005177C2"/>
    <w:rsid w:val="00517C8B"/>
    <w:rsid w:val="00522DC0"/>
    <w:rsid w:val="0052336C"/>
    <w:rsid w:val="0052551E"/>
    <w:rsid w:val="0052711C"/>
    <w:rsid w:val="00530D65"/>
    <w:rsid w:val="005333CC"/>
    <w:rsid w:val="005352BD"/>
    <w:rsid w:val="005445E0"/>
    <w:rsid w:val="00544E2C"/>
    <w:rsid w:val="005505ED"/>
    <w:rsid w:val="0055082F"/>
    <w:rsid w:val="00551800"/>
    <w:rsid w:val="00552701"/>
    <w:rsid w:val="0055375B"/>
    <w:rsid w:val="0055379E"/>
    <w:rsid w:val="00560036"/>
    <w:rsid w:val="005653D7"/>
    <w:rsid w:val="00565FD8"/>
    <w:rsid w:val="00570FBE"/>
    <w:rsid w:val="00573465"/>
    <w:rsid w:val="005737F2"/>
    <w:rsid w:val="005768D5"/>
    <w:rsid w:val="0058163B"/>
    <w:rsid w:val="00582FC4"/>
    <w:rsid w:val="005844D4"/>
    <w:rsid w:val="00584575"/>
    <w:rsid w:val="00584B2A"/>
    <w:rsid w:val="0058506C"/>
    <w:rsid w:val="00587742"/>
    <w:rsid w:val="0059111C"/>
    <w:rsid w:val="00593717"/>
    <w:rsid w:val="0059632E"/>
    <w:rsid w:val="005A1ECA"/>
    <w:rsid w:val="005A2E3B"/>
    <w:rsid w:val="005A7F0F"/>
    <w:rsid w:val="005B1D13"/>
    <w:rsid w:val="005B49BD"/>
    <w:rsid w:val="005B5B83"/>
    <w:rsid w:val="005C2916"/>
    <w:rsid w:val="005C42C7"/>
    <w:rsid w:val="005C518A"/>
    <w:rsid w:val="005C74C1"/>
    <w:rsid w:val="005C74F6"/>
    <w:rsid w:val="005C7EC1"/>
    <w:rsid w:val="005D20A7"/>
    <w:rsid w:val="005D3A85"/>
    <w:rsid w:val="005D536D"/>
    <w:rsid w:val="005E0BF4"/>
    <w:rsid w:val="005E7975"/>
    <w:rsid w:val="005F20C1"/>
    <w:rsid w:val="005F2539"/>
    <w:rsid w:val="005F2FA3"/>
    <w:rsid w:val="005F39C9"/>
    <w:rsid w:val="00603C8E"/>
    <w:rsid w:val="006045A0"/>
    <w:rsid w:val="0060544C"/>
    <w:rsid w:val="006079AD"/>
    <w:rsid w:val="00610085"/>
    <w:rsid w:val="0061139D"/>
    <w:rsid w:val="006118E0"/>
    <w:rsid w:val="00612FA5"/>
    <w:rsid w:val="00614078"/>
    <w:rsid w:val="006176B9"/>
    <w:rsid w:val="00624438"/>
    <w:rsid w:val="00626C09"/>
    <w:rsid w:val="006432A0"/>
    <w:rsid w:val="00644E81"/>
    <w:rsid w:val="00653E34"/>
    <w:rsid w:val="00654B5D"/>
    <w:rsid w:val="006613BB"/>
    <w:rsid w:val="006620F0"/>
    <w:rsid w:val="00664945"/>
    <w:rsid w:val="00665521"/>
    <w:rsid w:val="00665C43"/>
    <w:rsid w:val="0067079D"/>
    <w:rsid w:val="00670BB3"/>
    <w:rsid w:val="00674044"/>
    <w:rsid w:val="00680BFA"/>
    <w:rsid w:val="00686037"/>
    <w:rsid w:val="00686174"/>
    <w:rsid w:val="00696F29"/>
    <w:rsid w:val="006A0C93"/>
    <w:rsid w:val="006A3500"/>
    <w:rsid w:val="006A5767"/>
    <w:rsid w:val="006A5FDE"/>
    <w:rsid w:val="006A78AC"/>
    <w:rsid w:val="006B01E8"/>
    <w:rsid w:val="006B0BBE"/>
    <w:rsid w:val="006B15AE"/>
    <w:rsid w:val="006B176E"/>
    <w:rsid w:val="006B26A0"/>
    <w:rsid w:val="006B6538"/>
    <w:rsid w:val="006B7D9C"/>
    <w:rsid w:val="006B7EB8"/>
    <w:rsid w:val="006C0DEB"/>
    <w:rsid w:val="006C50B1"/>
    <w:rsid w:val="006D1823"/>
    <w:rsid w:val="006D35AE"/>
    <w:rsid w:val="006D39CB"/>
    <w:rsid w:val="006D71EF"/>
    <w:rsid w:val="006E7109"/>
    <w:rsid w:val="006F23DC"/>
    <w:rsid w:val="006F6BAE"/>
    <w:rsid w:val="00700972"/>
    <w:rsid w:val="007022CC"/>
    <w:rsid w:val="00702381"/>
    <w:rsid w:val="00703E58"/>
    <w:rsid w:val="0070453D"/>
    <w:rsid w:val="0070563F"/>
    <w:rsid w:val="00707AD2"/>
    <w:rsid w:val="007100FE"/>
    <w:rsid w:val="00713681"/>
    <w:rsid w:val="00714AC2"/>
    <w:rsid w:val="00721C51"/>
    <w:rsid w:val="007242F1"/>
    <w:rsid w:val="00726B99"/>
    <w:rsid w:val="00734A8D"/>
    <w:rsid w:val="00740524"/>
    <w:rsid w:val="00740F32"/>
    <w:rsid w:val="00745AE2"/>
    <w:rsid w:val="00746AF9"/>
    <w:rsid w:val="007508C2"/>
    <w:rsid w:val="00750BB2"/>
    <w:rsid w:val="00751507"/>
    <w:rsid w:val="007517D0"/>
    <w:rsid w:val="007539BA"/>
    <w:rsid w:val="00756EE9"/>
    <w:rsid w:val="00756FC0"/>
    <w:rsid w:val="00757D8E"/>
    <w:rsid w:val="00763861"/>
    <w:rsid w:val="00763D97"/>
    <w:rsid w:val="00765E88"/>
    <w:rsid w:val="007705EF"/>
    <w:rsid w:val="00781A54"/>
    <w:rsid w:val="00783A87"/>
    <w:rsid w:val="00785B53"/>
    <w:rsid w:val="00791314"/>
    <w:rsid w:val="007925AA"/>
    <w:rsid w:val="007A1365"/>
    <w:rsid w:val="007A4542"/>
    <w:rsid w:val="007B7251"/>
    <w:rsid w:val="007C1173"/>
    <w:rsid w:val="007C22ED"/>
    <w:rsid w:val="007C34A6"/>
    <w:rsid w:val="007C44D0"/>
    <w:rsid w:val="007D2CC5"/>
    <w:rsid w:val="007D5B0A"/>
    <w:rsid w:val="007E1E1D"/>
    <w:rsid w:val="007E317D"/>
    <w:rsid w:val="007F023C"/>
    <w:rsid w:val="007F7EC1"/>
    <w:rsid w:val="008012F5"/>
    <w:rsid w:val="00802FAE"/>
    <w:rsid w:val="00804996"/>
    <w:rsid w:val="00806A05"/>
    <w:rsid w:val="00810518"/>
    <w:rsid w:val="0082015D"/>
    <w:rsid w:val="00820733"/>
    <w:rsid w:val="00823F02"/>
    <w:rsid w:val="008241C3"/>
    <w:rsid w:val="00824532"/>
    <w:rsid w:val="0082468B"/>
    <w:rsid w:val="00825455"/>
    <w:rsid w:val="008313CC"/>
    <w:rsid w:val="00832716"/>
    <w:rsid w:val="00832719"/>
    <w:rsid w:val="008335BF"/>
    <w:rsid w:val="00834F77"/>
    <w:rsid w:val="00837E45"/>
    <w:rsid w:val="00843579"/>
    <w:rsid w:val="008446CC"/>
    <w:rsid w:val="00845D8A"/>
    <w:rsid w:val="008510A2"/>
    <w:rsid w:val="008514E4"/>
    <w:rsid w:val="00853400"/>
    <w:rsid w:val="008557DB"/>
    <w:rsid w:val="00860056"/>
    <w:rsid w:val="00860FFE"/>
    <w:rsid w:val="008638E0"/>
    <w:rsid w:val="00866AA4"/>
    <w:rsid w:val="00866D98"/>
    <w:rsid w:val="008701AF"/>
    <w:rsid w:val="00872605"/>
    <w:rsid w:val="0087444E"/>
    <w:rsid w:val="008745FD"/>
    <w:rsid w:val="008750F5"/>
    <w:rsid w:val="00882471"/>
    <w:rsid w:val="00882A81"/>
    <w:rsid w:val="00883674"/>
    <w:rsid w:val="008873E1"/>
    <w:rsid w:val="008877D5"/>
    <w:rsid w:val="008914D3"/>
    <w:rsid w:val="008955BD"/>
    <w:rsid w:val="00896CB2"/>
    <w:rsid w:val="008A172E"/>
    <w:rsid w:val="008A3B50"/>
    <w:rsid w:val="008B0DD6"/>
    <w:rsid w:val="008B5409"/>
    <w:rsid w:val="008B5AF3"/>
    <w:rsid w:val="008B6453"/>
    <w:rsid w:val="008C07FB"/>
    <w:rsid w:val="008C18F7"/>
    <w:rsid w:val="008C1DE7"/>
    <w:rsid w:val="008C298B"/>
    <w:rsid w:val="008D04F7"/>
    <w:rsid w:val="008D1D37"/>
    <w:rsid w:val="008D4FB2"/>
    <w:rsid w:val="008E0A40"/>
    <w:rsid w:val="008E49F2"/>
    <w:rsid w:val="008E51A5"/>
    <w:rsid w:val="008E61CA"/>
    <w:rsid w:val="008F1975"/>
    <w:rsid w:val="008F3F95"/>
    <w:rsid w:val="008F5F1D"/>
    <w:rsid w:val="008F7CAF"/>
    <w:rsid w:val="00903E3A"/>
    <w:rsid w:val="00906A35"/>
    <w:rsid w:val="00907F0D"/>
    <w:rsid w:val="0091402F"/>
    <w:rsid w:val="00915243"/>
    <w:rsid w:val="0091734E"/>
    <w:rsid w:val="009230EB"/>
    <w:rsid w:val="00925A9E"/>
    <w:rsid w:val="0093087D"/>
    <w:rsid w:val="0093099D"/>
    <w:rsid w:val="00933363"/>
    <w:rsid w:val="0093398C"/>
    <w:rsid w:val="00935BB0"/>
    <w:rsid w:val="00937856"/>
    <w:rsid w:val="00943795"/>
    <w:rsid w:val="009448CD"/>
    <w:rsid w:val="009456EB"/>
    <w:rsid w:val="00945936"/>
    <w:rsid w:val="00955F7D"/>
    <w:rsid w:val="00957594"/>
    <w:rsid w:val="009624DC"/>
    <w:rsid w:val="00967F84"/>
    <w:rsid w:val="009715F1"/>
    <w:rsid w:val="00972E24"/>
    <w:rsid w:val="0097317B"/>
    <w:rsid w:val="00973F2F"/>
    <w:rsid w:val="009772F7"/>
    <w:rsid w:val="00977E6F"/>
    <w:rsid w:val="00982B1C"/>
    <w:rsid w:val="0098372D"/>
    <w:rsid w:val="0098480B"/>
    <w:rsid w:val="00991FEB"/>
    <w:rsid w:val="00993A9C"/>
    <w:rsid w:val="00997285"/>
    <w:rsid w:val="009A05DB"/>
    <w:rsid w:val="009B0256"/>
    <w:rsid w:val="009B16DA"/>
    <w:rsid w:val="009B4BAF"/>
    <w:rsid w:val="009B6716"/>
    <w:rsid w:val="009B7103"/>
    <w:rsid w:val="009C07DB"/>
    <w:rsid w:val="009C74DA"/>
    <w:rsid w:val="009D097F"/>
    <w:rsid w:val="009D205A"/>
    <w:rsid w:val="009D246B"/>
    <w:rsid w:val="009D264B"/>
    <w:rsid w:val="009D5772"/>
    <w:rsid w:val="009E2110"/>
    <w:rsid w:val="009E4932"/>
    <w:rsid w:val="009E6D56"/>
    <w:rsid w:val="009E7E03"/>
    <w:rsid w:val="009F17F2"/>
    <w:rsid w:val="009F1D8B"/>
    <w:rsid w:val="009F3964"/>
    <w:rsid w:val="00A00187"/>
    <w:rsid w:val="00A02ABE"/>
    <w:rsid w:val="00A032A7"/>
    <w:rsid w:val="00A102FE"/>
    <w:rsid w:val="00A12977"/>
    <w:rsid w:val="00A12EC0"/>
    <w:rsid w:val="00A1349F"/>
    <w:rsid w:val="00A25A3D"/>
    <w:rsid w:val="00A266A0"/>
    <w:rsid w:val="00A31779"/>
    <w:rsid w:val="00A32260"/>
    <w:rsid w:val="00A329D1"/>
    <w:rsid w:val="00A3358F"/>
    <w:rsid w:val="00A34840"/>
    <w:rsid w:val="00A46EE9"/>
    <w:rsid w:val="00A52768"/>
    <w:rsid w:val="00A52FD0"/>
    <w:rsid w:val="00A54DB3"/>
    <w:rsid w:val="00A65731"/>
    <w:rsid w:val="00A663EF"/>
    <w:rsid w:val="00A7002C"/>
    <w:rsid w:val="00A717EE"/>
    <w:rsid w:val="00A71F85"/>
    <w:rsid w:val="00A74130"/>
    <w:rsid w:val="00A750F3"/>
    <w:rsid w:val="00A91082"/>
    <w:rsid w:val="00A935D2"/>
    <w:rsid w:val="00A9579B"/>
    <w:rsid w:val="00A969D7"/>
    <w:rsid w:val="00A97004"/>
    <w:rsid w:val="00AA0F06"/>
    <w:rsid w:val="00AA1B5B"/>
    <w:rsid w:val="00AA3518"/>
    <w:rsid w:val="00AA4BE1"/>
    <w:rsid w:val="00AA772D"/>
    <w:rsid w:val="00AB21B1"/>
    <w:rsid w:val="00AB226A"/>
    <w:rsid w:val="00AB3DDE"/>
    <w:rsid w:val="00AB575F"/>
    <w:rsid w:val="00AB6DEC"/>
    <w:rsid w:val="00AB7276"/>
    <w:rsid w:val="00AB7681"/>
    <w:rsid w:val="00AC083C"/>
    <w:rsid w:val="00AD08F4"/>
    <w:rsid w:val="00AD1A1E"/>
    <w:rsid w:val="00AD2CEF"/>
    <w:rsid w:val="00AD373E"/>
    <w:rsid w:val="00AD4818"/>
    <w:rsid w:val="00AD6912"/>
    <w:rsid w:val="00AF0372"/>
    <w:rsid w:val="00AF6561"/>
    <w:rsid w:val="00AF75A6"/>
    <w:rsid w:val="00B01D09"/>
    <w:rsid w:val="00B0274C"/>
    <w:rsid w:val="00B03B85"/>
    <w:rsid w:val="00B0694B"/>
    <w:rsid w:val="00B06B4E"/>
    <w:rsid w:val="00B10C9A"/>
    <w:rsid w:val="00B116E0"/>
    <w:rsid w:val="00B11DB3"/>
    <w:rsid w:val="00B165EE"/>
    <w:rsid w:val="00B2237C"/>
    <w:rsid w:val="00B251C1"/>
    <w:rsid w:val="00B2612A"/>
    <w:rsid w:val="00B270BA"/>
    <w:rsid w:val="00B274C9"/>
    <w:rsid w:val="00B27CCA"/>
    <w:rsid w:val="00B313CC"/>
    <w:rsid w:val="00B33401"/>
    <w:rsid w:val="00B37ECC"/>
    <w:rsid w:val="00B43EE6"/>
    <w:rsid w:val="00B45458"/>
    <w:rsid w:val="00B510F5"/>
    <w:rsid w:val="00B525F0"/>
    <w:rsid w:val="00B5413C"/>
    <w:rsid w:val="00B5616D"/>
    <w:rsid w:val="00B63235"/>
    <w:rsid w:val="00B664CE"/>
    <w:rsid w:val="00B67A76"/>
    <w:rsid w:val="00B707D0"/>
    <w:rsid w:val="00B70DFF"/>
    <w:rsid w:val="00B719BB"/>
    <w:rsid w:val="00B744B6"/>
    <w:rsid w:val="00B75C56"/>
    <w:rsid w:val="00B80DBC"/>
    <w:rsid w:val="00B848BB"/>
    <w:rsid w:val="00B873D3"/>
    <w:rsid w:val="00B9136F"/>
    <w:rsid w:val="00B958E7"/>
    <w:rsid w:val="00B96B97"/>
    <w:rsid w:val="00BA3F33"/>
    <w:rsid w:val="00BA5C19"/>
    <w:rsid w:val="00BA6B4D"/>
    <w:rsid w:val="00BB1540"/>
    <w:rsid w:val="00BB1618"/>
    <w:rsid w:val="00BB227C"/>
    <w:rsid w:val="00BB3673"/>
    <w:rsid w:val="00BC291E"/>
    <w:rsid w:val="00BC52CC"/>
    <w:rsid w:val="00BC5357"/>
    <w:rsid w:val="00BC6D8C"/>
    <w:rsid w:val="00BD7B45"/>
    <w:rsid w:val="00BE1D66"/>
    <w:rsid w:val="00BE23B3"/>
    <w:rsid w:val="00BE3130"/>
    <w:rsid w:val="00BE3209"/>
    <w:rsid w:val="00BE37CC"/>
    <w:rsid w:val="00BE5A0B"/>
    <w:rsid w:val="00BE7968"/>
    <w:rsid w:val="00BF2474"/>
    <w:rsid w:val="00BF3387"/>
    <w:rsid w:val="00BF33A9"/>
    <w:rsid w:val="00BF3E98"/>
    <w:rsid w:val="00BF3EE3"/>
    <w:rsid w:val="00C03A8F"/>
    <w:rsid w:val="00C041BF"/>
    <w:rsid w:val="00C05D5B"/>
    <w:rsid w:val="00C10D25"/>
    <w:rsid w:val="00C11B84"/>
    <w:rsid w:val="00C132FB"/>
    <w:rsid w:val="00C14C8D"/>
    <w:rsid w:val="00C15334"/>
    <w:rsid w:val="00C15669"/>
    <w:rsid w:val="00C16397"/>
    <w:rsid w:val="00C17783"/>
    <w:rsid w:val="00C17A5A"/>
    <w:rsid w:val="00C2041F"/>
    <w:rsid w:val="00C20729"/>
    <w:rsid w:val="00C2093A"/>
    <w:rsid w:val="00C2135A"/>
    <w:rsid w:val="00C22A00"/>
    <w:rsid w:val="00C238F9"/>
    <w:rsid w:val="00C24303"/>
    <w:rsid w:val="00C338DA"/>
    <w:rsid w:val="00C350BE"/>
    <w:rsid w:val="00C4071D"/>
    <w:rsid w:val="00C42259"/>
    <w:rsid w:val="00C43231"/>
    <w:rsid w:val="00C447DF"/>
    <w:rsid w:val="00C453B5"/>
    <w:rsid w:val="00C46DFE"/>
    <w:rsid w:val="00C51457"/>
    <w:rsid w:val="00C53007"/>
    <w:rsid w:val="00C5444F"/>
    <w:rsid w:val="00C56940"/>
    <w:rsid w:val="00C571E8"/>
    <w:rsid w:val="00C64619"/>
    <w:rsid w:val="00C67F1E"/>
    <w:rsid w:val="00C70C98"/>
    <w:rsid w:val="00C70D0B"/>
    <w:rsid w:val="00C73FFB"/>
    <w:rsid w:val="00C808B5"/>
    <w:rsid w:val="00C82308"/>
    <w:rsid w:val="00C82D70"/>
    <w:rsid w:val="00C8430A"/>
    <w:rsid w:val="00C861FC"/>
    <w:rsid w:val="00C86C5A"/>
    <w:rsid w:val="00C952CF"/>
    <w:rsid w:val="00C95AD6"/>
    <w:rsid w:val="00C96530"/>
    <w:rsid w:val="00C96C5F"/>
    <w:rsid w:val="00C97C66"/>
    <w:rsid w:val="00CA0F10"/>
    <w:rsid w:val="00CA3E47"/>
    <w:rsid w:val="00CA4920"/>
    <w:rsid w:val="00CA5285"/>
    <w:rsid w:val="00CA649B"/>
    <w:rsid w:val="00CA706E"/>
    <w:rsid w:val="00CA79EF"/>
    <w:rsid w:val="00CB057C"/>
    <w:rsid w:val="00CB1757"/>
    <w:rsid w:val="00CB6FF3"/>
    <w:rsid w:val="00CB7348"/>
    <w:rsid w:val="00CC1149"/>
    <w:rsid w:val="00CC196B"/>
    <w:rsid w:val="00CC4172"/>
    <w:rsid w:val="00CC6451"/>
    <w:rsid w:val="00CD31FD"/>
    <w:rsid w:val="00CD5C02"/>
    <w:rsid w:val="00CD7291"/>
    <w:rsid w:val="00CE0B71"/>
    <w:rsid w:val="00CE41FC"/>
    <w:rsid w:val="00CE4928"/>
    <w:rsid w:val="00CE66E5"/>
    <w:rsid w:val="00CF0D41"/>
    <w:rsid w:val="00CF4567"/>
    <w:rsid w:val="00CF566B"/>
    <w:rsid w:val="00D00938"/>
    <w:rsid w:val="00D04873"/>
    <w:rsid w:val="00D04A99"/>
    <w:rsid w:val="00D075EF"/>
    <w:rsid w:val="00D14980"/>
    <w:rsid w:val="00D167D4"/>
    <w:rsid w:val="00D178DC"/>
    <w:rsid w:val="00D178DF"/>
    <w:rsid w:val="00D22DA7"/>
    <w:rsid w:val="00D25062"/>
    <w:rsid w:val="00D27FFE"/>
    <w:rsid w:val="00D3560E"/>
    <w:rsid w:val="00D363AE"/>
    <w:rsid w:val="00D41AAE"/>
    <w:rsid w:val="00D45A6B"/>
    <w:rsid w:val="00D4763B"/>
    <w:rsid w:val="00D478C0"/>
    <w:rsid w:val="00D55172"/>
    <w:rsid w:val="00D565F7"/>
    <w:rsid w:val="00D57E84"/>
    <w:rsid w:val="00D61D77"/>
    <w:rsid w:val="00D6260C"/>
    <w:rsid w:val="00D707ED"/>
    <w:rsid w:val="00D71F0B"/>
    <w:rsid w:val="00D77BC2"/>
    <w:rsid w:val="00D806EE"/>
    <w:rsid w:val="00D97B60"/>
    <w:rsid w:val="00DA0318"/>
    <w:rsid w:val="00DA3A42"/>
    <w:rsid w:val="00DA66A7"/>
    <w:rsid w:val="00DB2127"/>
    <w:rsid w:val="00DB6691"/>
    <w:rsid w:val="00DB7846"/>
    <w:rsid w:val="00DB7E50"/>
    <w:rsid w:val="00DC0A7B"/>
    <w:rsid w:val="00DC1A96"/>
    <w:rsid w:val="00DC3D9A"/>
    <w:rsid w:val="00DC54E4"/>
    <w:rsid w:val="00DD0381"/>
    <w:rsid w:val="00DD5532"/>
    <w:rsid w:val="00DD6A99"/>
    <w:rsid w:val="00DD76F6"/>
    <w:rsid w:val="00DE0FF4"/>
    <w:rsid w:val="00DE299D"/>
    <w:rsid w:val="00DE47BE"/>
    <w:rsid w:val="00DE5478"/>
    <w:rsid w:val="00DF54D3"/>
    <w:rsid w:val="00DF77C1"/>
    <w:rsid w:val="00E01A0E"/>
    <w:rsid w:val="00E02254"/>
    <w:rsid w:val="00E04325"/>
    <w:rsid w:val="00E047C3"/>
    <w:rsid w:val="00E06BF2"/>
    <w:rsid w:val="00E07632"/>
    <w:rsid w:val="00E12981"/>
    <w:rsid w:val="00E1775F"/>
    <w:rsid w:val="00E23552"/>
    <w:rsid w:val="00E2431D"/>
    <w:rsid w:val="00E317A0"/>
    <w:rsid w:val="00E32DAC"/>
    <w:rsid w:val="00E343E6"/>
    <w:rsid w:val="00E34A12"/>
    <w:rsid w:val="00E37E07"/>
    <w:rsid w:val="00E421DE"/>
    <w:rsid w:val="00E50B00"/>
    <w:rsid w:val="00E52609"/>
    <w:rsid w:val="00E529B7"/>
    <w:rsid w:val="00E538FD"/>
    <w:rsid w:val="00E53946"/>
    <w:rsid w:val="00E53B39"/>
    <w:rsid w:val="00E55C41"/>
    <w:rsid w:val="00E56407"/>
    <w:rsid w:val="00E564C1"/>
    <w:rsid w:val="00E57A90"/>
    <w:rsid w:val="00E60C3E"/>
    <w:rsid w:val="00E62D14"/>
    <w:rsid w:val="00E70E4B"/>
    <w:rsid w:val="00E747C2"/>
    <w:rsid w:val="00E81277"/>
    <w:rsid w:val="00E819A3"/>
    <w:rsid w:val="00E82056"/>
    <w:rsid w:val="00E83B81"/>
    <w:rsid w:val="00E83E2C"/>
    <w:rsid w:val="00E86CB2"/>
    <w:rsid w:val="00E87295"/>
    <w:rsid w:val="00E87DCB"/>
    <w:rsid w:val="00E91684"/>
    <w:rsid w:val="00E919A2"/>
    <w:rsid w:val="00E91EF2"/>
    <w:rsid w:val="00E92F8F"/>
    <w:rsid w:val="00E95BDD"/>
    <w:rsid w:val="00E96982"/>
    <w:rsid w:val="00E96D63"/>
    <w:rsid w:val="00E96EF9"/>
    <w:rsid w:val="00E9775F"/>
    <w:rsid w:val="00EA0AE5"/>
    <w:rsid w:val="00EA3AAC"/>
    <w:rsid w:val="00EA498C"/>
    <w:rsid w:val="00EA663C"/>
    <w:rsid w:val="00EB17EF"/>
    <w:rsid w:val="00EB562A"/>
    <w:rsid w:val="00EB596C"/>
    <w:rsid w:val="00EB5B3D"/>
    <w:rsid w:val="00EB787F"/>
    <w:rsid w:val="00EC1E45"/>
    <w:rsid w:val="00EC3DD9"/>
    <w:rsid w:val="00EC469D"/>
    <w:rsid w:val="00EC5F90"/>
    <w:rsid w:val="00EC7A19"/>
    <w:rsid w:val="00EC7B6A"/>
    <w:rsid w:val="00ED01FE"/>
    <w:rsid w:val="00ED345E"/>
    <w:rsid w:val="00ED509B"/>
    <w:rsid w:val="00ED5D7A"/>
    <w:rsid w:val="00ED6AC4"/>
    <w:rsid w:val="00EE161D"/>
    <w:rsid w:val="00EE740B"/>
    <w:rsid w:val="00EE7769"/>
    <w:rsid w:val="00EF03C5"/>
    <w:rsid w:val="00EF438D"/>
    <w:rsid w:val="00EF5449"/>
    <w:rsid w:val="00F00559"/>
    <w:rsid w:val="00F04E1B"/>
    <w:rsid w:val="00F10A89"/>
    <w:rsid w:val="00F11BBA"/>
    <w:rsid w:val="00F16CA0"/>
    <w:rsid w:val="00F21AA9"/>
    <w:rsid w:val="00F225A2"/>
    <w:rsid w:val="00F30639"/>
    <w:rsid w:val="00F313B3"/>
    <w:rsid w:val="00F3296A"/>
    <w:rsid w:val="00F34EC0"/>
    <w:rsid w:val="00F411FD"/>
    <w:rsid w:val="00F51C09"/>
    <w:rsid w:val="00F53841"/>
    <w:rsid w:val="00F541FF"/>
    <w:rsid w:val="00F555A7"/>
    <w:rsid w:val="00F575DD"/>
    <w:rsid w:val="00F57E6C"/>
    <w:rsid w:val="00F61689"/>
    <w:rsid w:val="00F6261D"/>
    <w:rsid w:val="00F6598B"/>
    <w:rsid w:val="00F66C98"/>
    <w:rsid w:val="00F66D57"/>
    <w:rsid w:val="00F66F04"/>
    <w:rsid w:val="00F7417F"/>
    <w:rsid w:val="00F80096"/>
    <w:rsid w:val="00F824F3"/>
    <w:rsid w:val="00F82C87"/>
    <w:rsid w:val="00F84389"/>
    <w:rsid w:val="00F85489"/>
    <w:rsid w:val="00F85C7B"/>
    <w:rsid w:val="00F87C87"/>
    <w:rsid w:val="00F91E02"/>
    <w:rsid w:val="00FA039D"/>
    <w:rsid w:val="00FA3343"/>
    <w:rsid w:val="00FA369B"/>
    <w:rsid w:val="00FB3089"/>
    <w:rsid w:val="00FC0E8D"/>
    <w:rsid w:val="00FC3292"/>
    <w:rsid w:val="00FC6FCD"/>
    <w:rsid w:val="00FD0EA7"/>
    <w:rsid w:val="00FD145F"/>
    <w:rsid w:val="00FD1E02"/>
    <w:rsid w:val="00FD2004"/>
    <w:rsid w:val="00FD53E6"/>
    <w:rsid w:val="00FD660F"/>
    <w:rsid w:val="00FE290A"/>
    <w:rsid w:val="00FE31E8"/>
    <w:rsid w:val="00FE3443"/>
    <w:rsid w:val="00FE4B34"/>
    <w:rsid w:val="00FE5FDE"/>
    <w:rsid w:val="00FF4780"/>
    <w:rsid w:val="00FF70E7"/>
    <w:rsid w:val="00FF7485"/>
    <w:rsid w:val="00FF7B23"/>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04FC2"/>
  <w15:docId w15:val="{FC86E167-729F-492D-B60E-C3FBF91C3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610F9"/>
    <w:pPr>
      <w:autoSpaceDE w:val="0"/>
      <w:autoSpaceDN w:val="0"/>
      <w:adjustRightInd w:val="0"/>
    </w:pPr>
    <w:rPr>
      <w:rFonts w:eastAsia="Times New Roman" w:cs="Cambria"/>
      <w:color w:val="000000"/>
      <w:sz w:val="22"/>
      <w:szCs w:val="23"/>
      <w:lang w:eastAsia="nl-NL"/>
    </w:rPr>
  </w:style>
  <w:style w:type="paragraph" w:styleId="Kop1">
    <w:name w:val="heading 1"/>
    <w:basedOn w:val="Standaard"/>
    <w:next w:val="Standaard"/>
    <w:link w:val="Kop1Char"/>
    <w:uiPriority w:val="9"/>
    <w:qFormat/>
    <w:rsid w:val="00C96C5F"/>
    <w:pPr>
      <w:keepNext/>
      <w:keepLines/>
      <w:pageBreakBefore/>
      <w:spacing w:before="240"/>
      <w:outlineLvl w:val="0"/>
    </w:pPr>
    <w:rPr>
      <w:rFonts w:asciiTheme="majorHAnsi" w:eastAsiaTheme="majorEastAsia" w:hAnsiTheme="majorHAnsi" w:cstheme="majorBidi"/>
      <w:color w:val="2F5496" w:themeColor="accent1" w:themeShade="BF"/>
      <w:sz w:val="44"/>
      <w:szCs w:val="32"/>
      <w:lang w:eastAsia="en-US"/>
    </w:rPr>
  </w:style>
  <w:style w:type="paragraph" w:styleId="Kop2">
    <w:name w:val="heading 2"/>
    <w:basedOn w:val="Standaard"/>
    <w:next w:val="Standaard"/>
    <w:link w:val="Kop2Char"/>
    <w:uiPriority w:val="9"/>
    <w:unhideWhenUsed/>
    <w:qFormat/>
    <w:rsid w:val="00906A35"/>
    <w:pPr>
      <w:keepNext/>
      <w:keepLines/>
      <w:spacing w:before="240" w:after="120"/>
      <w:outlineLvl w:val="1"/>
    </w:pPr>
    <w:rPr>
      <w:rFonts w:asciiTheme="majorHAnsi" w:eastAsiaTheme="majorEastAsia" w:hAnsiTheme="majorHAnsi" w:cstheme="majorBidi"/>
      <w:color w:val="2F5496" w:themeColor="accent1" w:themeShade="BF"/>
      <w:sz w:val="32"/>
      <w:szCs w:val="26"/>
    </w:rPr>
  </w:style>
  <w:style w:type="paragraph" w:styleId="Kop3">
    <w:name w:val="heading 3"/>
    <w:basedOn w:val="Standaard"/>
    <w:next w:val="Standaard"/>
    <w:link w:val="Kop3Char"/>
    <w:unhideWhenUsed/>
    <w:qFormat/>
    <w:rsid w:val="00D25062"/>
    <w:pPr>
      <w:keepLines/>
      <w:outlineLvl w:val="2"/>
    </w:pPr>
    <w:rPr>
      <w:b/>
    </w:rPr>
  </w:style>
  <w:style w:type="paragraph" w:styleId="Kop4">
    <w:name w:val="heading 4"/>
    <w:basedOn w:val="Standaard"/>
    <w:next w:val="Standaard"/>
    <w:link w:val="Kop4Char"/>
    <w:uiPriority w:val="9"/>
    <w:unhideWhenUsed/>
    <w:qFormat/>
    <w:rsid w:val="008B5AF3"/>
    <w:pPr>
      <w:keepNext/>
      <w:keepLines/>
      <w:spacing w:before="120"/>
      <w:outlineLvl w:val="3"/>
    </w:pPr>
    <w:rPr>
      <w:rFonts w:asciiTheme="majorHAnsi" w:eastAsiaTheme="majorEastAsia" w:hAnsiTheme="majorHAnsi" w:cstheme="majorBidi"/>
      <w:iCs/>
      <w:color w:val="2F5496" w:themeColor="accent1" w:themeShade="BF"/>
    </w:rPr>
  </w:style>
  <w:style w:type="paragraph" w:styleId="Kop5">
    <w:name w:val="heading 5"/>
    <w:basedOn w:val="Standaard"/>
    <w:next w:val="Standaard"/>
    <w:link w:val="Kop5Char"/>
    <w:unhideWhenUsed/>
    <w:qFormat/>
    <w:rsid w:val="0087444E"/>
    <w:pPr>
      <w:keepNext/>
      <w:keepLines/>
      <w:spacing w:before="20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qFormat/>
    <w:rsid w:val="004A7F58"/>
    <w:pPr>
      <w:tabs>
        <w:tab w:val="num" w:pos="1152"/>
      </w:tabs>
      <w:spacing w:before="240" w:after="60"/>
      <w:ind w:left="1152" w:hanging="1152"/>
      <w:outlineLvl w:val="5"/>
    </w:pPr>
    <w:rPr>
      <w:rFonts w:ascii="Times New Roman" w:hAnsi="Times New Roman"/>
      <w:b/>
      <w:bCs/>
      <w:szCs w:val="22"/>
    </w:rPr>
  </w:style>
  <w:style w:type="paragraph" w:styleId="Kop7">
    <w:name w:val="heading 7"/>
    <w:basedOn w:val="Standaard"/>
    <w:next w:val="Standaard"/>
    <w:link w:val="Kop7Char"/>
    <w:qFormat/>
    <w:rsid w:val="004A7F58"/>
    <w:pPr>
      <w:tabs>
        <w:tab w:val="num" w:pos="1296"/>
      </w:tabs>
      <w:spacing w:before="240" w:after="60"/>
      <w:ind w:left="1296" w:hanging="1296"/>
      <w:outlineLvl w:val="6"/>
    </w:pPr>
    <w:rPr>
      <w:rFonts w:ascii="Times New Roman" w:hAnsi="Times New Roman"/>
      <w:sz w:val="24"/>
    </w:rPr>
  </w:style>
  <w:style w:type="paragraph" w:styleId="Kop8">
    <w:name w:val="heading 8"/>
    <w:basedOn w:val="Standaard"/>
    <w:next w:val="Standaard"/>
    <w:link w:val="Kop8Char"/>
    <w:qFormat/>
    <w:rsid w:val="004A7F58"/>
    <w:pPr>
      <w:tabs>
        <w:tab w:val="num" w:pos="1440"/>
      </w:tabs>
      <w:spacing w:before="240" w:after="60"/>
      <w:ind w:left="1440" w:hanging="1440"/>
      <w:outlineLvl w:val="7"/>
    </w:pPr>
    <w:rPr>
      <w:rFonts w:ascii="Times New Roman" w:hAnsi="Times New Roman"/>
      <w:i/>
      <w:iCs/>
      <w:sz w:val="24"/>
    </w:rPr>
  </w:style>
  <w:style w:type="paragraph" w:styleId="Kop9">
    <w:name w:val="heading 9"/>
    <w:basedOn w:val="Standaard"/>
    <w:next w:val="Standaard"/>
    <w:link w:val="Kop9Char"/>
    <w:qFormat/>
    <w:rsid w:val="004A7F58"/>
    <w:pPr>
      <w:tabs>
        <w:tab w:val="num" w:pos="1584"/>
      </w:tabs>
      <w:spacing w:before="240" w:after="60"/>
      <w:ind w:left="1584" w:hanging="1584"/>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D1E02"/>
    <w:pPr>
      <w:contextualSpacing/>
    </w:pPr>
    <w:rPr>
      <w:rFonts w:asciiTheme="majorHAnsi" w:eastAsiaTheme="majorEastAsia" w:hAnsiTheme="majorHAnsi" w:cstheme="majorBidi"/>
      <w:color w:val="2F5496" w:themeColor="accent1" w:themeShade="BF"/>
      <w:spacing w:val="-10"/>
      <w:kern w:val="28"/>
      <w:sz w:val="56"/>
      <w:szCs w:val="56"/>
    </w:rPr>
  </w:style>
  <w:style w:type="character" w:customStyle="1" w:styleId="TitelChar">
    <w:name w:val="Titel Char"/>
    <w:basedOn w:val="Standaardalinea-lettertype"/>
    <w:link w:val="Titel"/>
    <w:uiPriority w:val="10"/>
    <w:rsid w:val="00FD1E02"/>
    <w:rPr>
      <w:rFonts w:asciiTheme="majorHAnsi" w:eastAsiaTheme="majorEastAsia" w:hAnsiTheme="majorHAnsi" w:cstheme="majorBidi"/>
      <w:color w:val="2F5496" w:themeColor="accent1" w:themeShade="BF"/>
      <w:spacing w:val="-10"/>
      <w:kern w:val="28"/>
      <w:sz w:val="56"/>
      <w:szCs w:val="56"/>
    </w:rPr>
  </w:style>
  <w:style w:type="character" w:customStyle="1" w:styleId="Kop1Char">
    <w:name w:val="Kop 1 Char"/>
    <w:basedOn w:val="Standaardalinea-lettertype"/>
    <w:link w:val="Kop1"/>
    <w:uiPriority w:val="9"/>
    <w:rsid w:val="00C96C5F"/>
    <w:rPr>
      <w:rFonts w:asciiTheme="majorHAnsi" w:eastAsiaTheme="majorEastAsia" w:hAnsiTheme="majorHAnsi" w:cstheme="majorBidi"/>
      <w:color w:val="2F5496" w:themeColor="accent1" w:themeShade="BF"/>
      <w:sz w:val="44"/>
      <w:szCs w:val="32"/>
    </w:rPr>
  </w:style>
  <w:style w:type="character" w:customStyle="1" w:styleId="Kop2Char">
    <w:name w:val="Kop 2 Char"/>
    <w:basedOn w:val="Standaardalinea-lettertype"/>
    <w:link w:val="Kop2"/>
    <w:uiPriority w:val="9"/>
    <w:rsid w:val="00906A35"/>
    <w:rPr>
      <w:rFonts w:asciiTheme="majorHAnsi" w:eastAsiaTheme="majorEastAsia" w:hAnsiTheme="majorHAnsi" w:cstheme="majorBidi"/>
      <w:color w:val="2F5496" w:themeColor="accent1" w:themeShade="BF"/>
      <w:sz w:val="32"/>
      <w:szCs w:val="26"/>
    </w:rPr>
  </w:style>
  <w:style w:type="character" w:styleId="Verwijzingopmerking">
    <w:name w:val="annotation reference"/>
    <w:basedOn w:val="Standaardalinea-lettertype"/>
    <w:uiPriority w:val="99"/>
    <w:semiHidden/>
    <w:unhideWhenUsed/>
    <w:rsid w:val="00411E87"/>
    <w:rPr>
      <w:sz w:val="18"/>
      <w:szCs w:val="18"/>
    </w:rPr>
  </w:style>
  <w:style w:type="paragraph" w:styleId="Tekstopmerking">
    <w:name w:val="annotation text"/>
    <w:basedOn w:val="Standaard"/>
    <w:link w:val="TekstopmerkingChar"/>
    <w:uiPriority w:val="99"/>
    <w:unhideWhenUsed/>
    <w:rsid w:val="00411E87"/>
  </w:style>
  <w:style w:type="character" w:customStyle="1" w:styleId="TekstopmerkingChar">
    <w:name w:val="Tekst opmerking Char"/>
    <w:basedOn w:val="Standaardalinea-lettertype"/>
    <w:link w:val="Tekstopmerking"/>
    <w:uiPriority w:val="99"/>
    <w:rsid w:val="00411E87"/>
    <w:rPr>
      <w:rFonts w:eastAsia="Times New Roman" w:cs="Cambria"/>
      <w:color w:val="000000"/>
      <w:szCs w:val="23"/>
      <w:lang w:eastAsia="nl-NL"/>
    </w:rPr>
  </w:style>
  <w:style w:type="paragraph" w:styleId="Lijstalinea">
    <w:name w:val="List Paragraph"/>
    <w:basedOn w:val="Standaard"/>
    <w:link w:val="LijstalineaChar"/>
    <w:uiPriority w:val="34"/>
    <w:qFormat/>
    <w:rsid w:val="001610F9"/>
    <w:pPr>
      <w:ind w:left="709"/>
    </w:pPr>
  </w:style>
  <w:style w:type="character" w:customStyle="1" w:styleId="LijstalineaChar">
    <w:name w:val="Lijstalinea Char"/>
    <w:link w:val="Lijstalinea"/>
    <w:uiPriority w:val="34"/>
    <w:rsid w:val="001610F9"/>
    <w:rPr>
      <w:rFonts w:eastAsia="Times New Roman" w:cs="Cambria"/>
      <w:color w:val="000000"/>
      <w:sz w:val="22"/>
      <w:szCs w:val="23"/>
      <w:lang w:eastAsia="nl-NL"/>
    </w:rPr>
  </w:style>
  <w:style w:type="table" w:styleId="Tabelraster">
    <w:name w:val="Table Grid"/>
    <w:basedOn w:val="Standaardtabel"/>
    <w:uiPriority w:val="59"/>
    <w:rsid w:val="00882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licht1">
    <w:name w:val="Tabelraster licht1"/>
    <w:basedOn w:val="Standaardtabel"/>
    <w:uiPriority w:val="40"/>
    <w:rsid w:val="00FF7B2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Rastertabel1licht-Accent31">
    <w:name w:val="Rastertabel 1 licht - Accent 31"/>
    <w:basedOn w:val="Standaardtabel"/>
    <w:uiPriority w:val="46"/>
    <w:rsid w:val="00FF7B2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Kop3Char">
    <w:name w:val="Kop 3 Char"/>
    <w:basedOn w:val="Standaardalinea-lettertype"/>
    <w:link w:val="Kop3"/>
    <w:uiPriority w:val="9"/>
    <w:rsid w:val="00D25062"/>
    <w:rPr>
      <w:b/>
      <w:sz w:val="22"/>
    </w:rPr>
  </w:style>
  <w:style w:type="character" w:customStyle="1" w:styleId="Kop4Char">
    <w:name w:val="Kop 4 Char"/>
    <w:basedOn w:val="Standaardalinea-lettertype"/>
    <w:link w:val="Kop4"/>
    <w:uiPriority w:val="9"/>
    <w:rsid w:val="008B5AF3"/>
    <w:rPr>
      <w:rFonts w:asciiTheme="majorHAnsi" w:eastAsiaTheme="majorEastAsia" w:hAnsiTheme="majorHAnsi" w:cstheme="majorBidi"/>
      <w:iCs/>
      <w:color w:val="2F5496" w:themeColor="accent1" w:themeShade="BF"/>
      <w:sz w:val="22"/>
    </w:rPr>
  </w:style>
  <w:style w:type="paragraph" w:customStyle="1" w:styleId="Default">
    <w:name w:val="Default"/>
    <w:rsid w:val="00FA3343"/>
    <w:pPr>
      <w:autoSpaceDE w:val="0"/>
      <w:autoSpaceDN w:val="0"/>
      <w:adjustRightInd w:val="0"/>
    </w:pPr>
    <w:rPr>
      <w:rFonts w:ascii="Cambria" w:eastAsia="Times New Roman" w:hAnsi="Cambria" w:cs="Cambria"/>
      <w:color w:val="000000"/>
      <w:lang w:eastAsia="nl-NL"/>
    </w:rPr>
  </w:style>
  <w:style w:type="paragraph" w:styleId="Inhopg1">
    <w:name w:val="toc 1"/>
    <w:basedOn w:val="Standaard"/>
    <w:next w:val="Standaard"/>
    <w:autoRedefine/>
    <w:uiPriority w:val="39"/>
    <w:unhideWhenUsed/>
    <w:rsid w:val="00D565F7"/>
    <w:pPr>
      <w:tabs>
        <w:tab w:val="right" w:leader="dot" w:pos="9056"/>
      </w:tabs>
    </w:pPr>
    <w:rPr>
      <w:noProof/>
    </w:rPr>
  </w:style>
  <w:style w:type="paragraph" w:styleId="Inhopg2">
    <w:name w:val="toc 2"/>
    <w:basedOn w:val="Standaard"/>
    <w:next w:val="Standaard"/>
    <w:autoRedefine/>
    <w:uiPriority w:val="39"/>
    <w:unhideWhenUsed/>
    <w:rsid w:val="001610F9"/>
    <w:pPr>
      <w:tabs>
        <w:tab w:val="right" w:leader="dot" w:pos="9056"/>
      </w:tabs>
      <w:ind w:left="340"/>
    </w:pPr>
  </w:style>
  <w:style w:type="paragraph" w:styleId="Inhopg3">
    <w:name w:val="toc 3"/>
    <w:basedOn w:val="Standaard"/>
    <w:next w:val="Standaard"/>
    <w:autoRedefine/>
    <w:uiPriority w:val="39"/>
    <w:unhideWhenUsed/>
    <w:rsid w:val="00B707D0"/>
    <w:pPr>
      <w:ind w:left="440"/>
    </w:pPr>
  </w:style>
  <w:style w:type="paragraph" w:styleId="Inhopg4">
    <w:name w:val="toc 4"/>
    <w:basedOn w:val="Standaard"/>
    <w:next w:val="Standaard"/>
    <w:autoRedefine/>
    <w:unhideWhenUsed/>
    <w:rsid w:val="00B707D0"/>
    <w:pPr>
      <w:ind w:left="660"/>
    </w:pPr>
  </w:style>
  <w:style w:type="paragraph" w:styleId="Inhopg5">
    <w:name w:val="toc 5"/>
    <w:basedOn w:val="Standaard"/>
    <w:next w:val="Standaard"/>
    <w:autoRedefine/>
    <w:unhideWhenUsed/>
    <w:rsid w:val="00B707D0"/>
    <w:pPr>
      <w:ind w:left="880"/>
    </w:pPr>
  </w:style>
  <w:style w:type="paragraph" w:styleId="Inhopg6">
    <w:name w:val="toc 6"/>
    <w:basedOn w:val="Standaard"/>
    <w:next w:val="Standaard"/>
    <w:autoRedefine/>
    <w:unhideWhenUsed/>
    <w:rsid w:val="00B707D0"/>
    <w:pPr>
      <w:ind w:left="1100"/>
    </w:pPr>
  </w:style>
  <w:style w:type="paragraph" w:styleId="Inhopg7">
    <w:name w:val="toc 7"/>
    <w:basedOn w:val="Standaard"/>
    <w:next w:val="Standaard"/>
    <w:autoRedefine/>
    <w:unhideWhenUsed/>
    <w:rsid w:val="00B707D0"/>
    <w:pPr>
      <w:ind w:left="1320"/>
    </w:pPr>
  </w:style>
  <w:style w:type="paragraph" w:styleId="Inhopg8">
    <w:name w:val="toc 8"/>
    <w:basedOn w:val="Standaard"/>
    <w:next w:val="Standaard"/>
    <w:autoRedefine/>
    <w:unhideWhenUsed/>
    <w:rsid w:val="00B707D0"/>
    <w:pPr>
      <w:ind w:left="1540"/>
    </w:pPr>
  </w:style>
  <w:style w:type="paragraph" w:styleId="Inhopg9">
    <w:name w:val="toc 9"/>
    <w:basedOn w:val="Standaard"/>
    <w:next w:val="Standaard"/>
    <w:autoRedefine/>
    <w:unhideWhenUsed/>
    <w:rsid w:val="00B707D0"/>
    <w:pPr>
      <w:ind w:left="1760"/>
    </w:pPr>
  </w:style>
  <w:style w:type="character" w:styleId="Hyperlink">
    <w:name w:val="Hyperlink"/>
    <w:basedOn w:val="Standaardalinea-lettertype"/>
    <w:uiPriority w:val="99"/>
    <w:unhideWhenUsed/>
    <w:rsid w:val="008873E1"/>
    <w:rPr>
      <w:color w:val="auto"/>
      <w:u w:val="single"/>
    </w:rPr>
  </w:style>
  <w:style w:type="paragraph" w:styleId="Koptekst">
    <w:name w:val="header"/>
    <w:basedOn w:val="Standaard"/>
    <w:link w:val="KoptekstChar"/>
    <w:unhideWhenUsed/>
    <w:rsid w:val="006D35AE"/>
    <w:pPr>
      <w:tabs>
        <w:tab w:val="center" w:pos="4536"/>
        <w:tab w:val="right" w:pos="9072"/>
      </w:tabs>
    </w:pPr>
  </w:style>
  <w:style w:type="character" w:customStyle="1" w:styleId="KoptekstChar">
    <w:name w:val="Koptekst Char"/>
    <w:basedOn w:val="Standaardalinea-lettertype"/>
    <w:link w:val="Koptekst"/>
    <w:rsid w:val="006D35AE"/>
    <w:rPr>
      <w:sz w:val="22"/>
    </w:rPr>
  </w:style>
  <w:style w:type="paragraph" w:styleId="Voettekst">
    <w:name w:val="footer"/>
    <w:basedOn w:val="Standaard"/>
    <w:link w:val="VoettekstChar"/>
    <w:uiPriority w:val="99"/>
    <w:unhideWhenUsed/>
    <w:rsid w:val="006D35AE"/>
    <w:pPr>
      <w:tabs>
        <w:tab w:val="center" w:pos="4536"/>
        <w:tab w:val="right" w:pos="9072"/>
      </w:tabs>
    </w:pPr>
  </w:style>
  <w:style w:type="character" w:customStyle="1" w:styleId="VoettekstChar">
    <w:name w:val="Voettekst Char"/>
    <w:basedOn w:val="Standaardalinea-lettertype"/>
    <w:link w:val="Voettekst"/>
    <w:uiPriority w:val="99"/>
    <w:rsid w:val="006D35AE"/>
    <w:rPr>
      <w:sz w:val="22"/>
    </w:rPr>
  </w:style>
  <w:style w:type="paragraph" w:styleId="Onderwerpvanopmerking">
    <w:name w:val="annotation subject"/>
    <w:basedOn w:val="Tekstopmerking"/>
    <w:next w:val="Tekstopmerking"/>
    <w:link w:val="OnderwerpvanopmerkingChar"/>
    <w:uiPriority w:val="99"/>
    <w:semiHidden/>
    <w:unhideWhenUsed/>
    <w:rsid w:val="00A750F3"/>
    <w:pPr>
      <w:autoSpaceDE/>
      <w:autoSpaceDN/>
      <w:adjustRightInd/>
    </w:pPr>
    <w:rPr>
      <w:rFonts w:eastAsiaTheme="minorHAnsi" w:cstheme="minorBidi"/>
      <w:b/>
      <w:bCs/>
      <w:color w:val="auto"/>
      <w:sz w:val="20"/>
      <w:szCs w:val="20"/>
      <w:lang w:eastAsia="en-US"/>
    </w:rPr>
  </w:style>
  <w:style w:type="character" w:customStyle="1" w:styleId="OnderwerpvanopmerkingChar">
    <w:name w:val="Onderwerp van opmerking Char"/>
    <w:basedOn w:val="TekstopmerkingChar"/>
    <w:link w:val="Onderwerpvanopmerking"/>
    <w:uiPriority w:val="99"/>
    <w:semiHidden/>
    <w:rsid w:val="00A750F3"/>
    <w:rPr>
      <w:rFonts w:eastAsia="Times New Roman" w:cs="Cambria"/>
      <w:b/>
      <w:bCs/>
      <w:color w:val="000000"/>
      <w:sz w:val="20"/>
      <w:szCs w:val="20"/>
      <w:lang w:eastAsia="nl-NL"/>
    </w:rPr>
  </w:style>
  <w:style w:type="paragraph" w:styleId="Ballontekst">
    <w:name w:val="Balloon Text"/>
    <w:basedOn w:val="Standaard"/>
    <w:link w:val="BallontekstChar"/>
    <w:uiPriority w:val="99"/>
    <w:semiHidden/>
    <w:unhideWhenUsed/>
    <w:rsid w:val="00A750F3"/>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A750F3"/>
    <w:rPr>
      <w:rFonts w:ascii="Times New Roman" w:hAnsi="Times New Roman" w:cs="Times New Roman"/>
      <w:sz w:val="18"/>
      <w:szCs w:val="18"/>
    </w:rPr>
  </w:style>
  <w:style w:type="paragraph" w:styleId="Voetnoottekst">
    <w:name w:val="footnote text"/>
    <w:basedOn w:val="Standaard"/>
    <w:link w:val="VoetnoottekstChar"/>
    <w:uiPriority w:val="99"/>
    <w:unhideWhenUsed/>
    <w:qFormat/>
    <w:rsid w:val="00EA0AE5"/>
    <w:rPr>
      <w:sz w:val="20"/>
      <w:szCs w:val="20"/>
    </w:rPr>
  </w:style>
  <w:style w:type="character" w:customStyle="1" w:styleId="VoetnoottekstChar">
    <w:name w:val="Voetnoottekst Char"/>
    <w:basedOn w:val="Standaardalinea-lettertype"/>
    <w:link w:val="Voetnoottekst"/>
    <w:uiPriority w:val="99"/>
    <w:rsid w:val="00EA0AE5"/>
    <w:rPr>
      <w:sz w:val="20"/>
      <w:szCs w:val="20"/>
    </w:rPr>
  </w:style>
  <w:style w:type="character" w:styleId="Voetnootmarkering">
    <w:name w:val="footnote reference"/>
    <w:basedOn w:val="Standaardalinea-lettertype"/>
    <w:uiPriority w:val="99"/>
    <w:unhideWhenUsed/>
    <w:rsid w:val="00C571E8"/>
    <w:rPr>
      <w:vertAlign w:val="superscript"/>
    </w:rPr>
  </w:style>
  <w:style w:type="table" w:customStyle="1" w:styleId="Tabelrasterlicht10">
    <w:name w:val="Tabelraster licht1"/>
    <w:basedOn w:val="Standaardtabel"/>
    <w:next w:val="Tabelrasterlicht1"/>
    <w:uiPriority w:val="40"/>
    <w:rsid w:val="009D26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e">
    <w:name w:val="Revision"/>
    <w:hidden/>
    <w:uiPriority w:val="99"/>
    <w:semiHidden/>
    <w:rsid w:val="00DC54E4"/>
    <w:rPr>
      <w:sz w:val="22"/>
    </w:rPr>
  </w:style>
  <w:style w:type="paragraph" w:styleId="Eindnoottekst">
    <w:name w:val="endnote text"/>
    <w:basedOn w:val="Standaard"/>
    <w:link w:val="EindnoottekstChar"/>
    <w:uiPriority w:val="99"/>
    <w:semiHidden/>
    <w:unhideWhenUsed/>
    <w:rsid w:val="00C15669"/>
    <w:rPr>
      <w:sz w:val="20"/>
      <w:szCs w:val="20"/>
    </w:rPr>
  </w:style>
  <w:style w:type="character" w:customStyle="1" w:styleId="EindnoottekstChar">
    <w:name w:val="Eindnoottekst Char"/>
    <w:basedOn w:val="Standaardalinea-lettertype"/>
    <w:link w:val="Eindnoottekst"/>
    <w:uiPriority w:val="99"/>
    <w:semiHidden/>
    <w:rsid w:val="00C15669"/>
    <w:rPr>
      <w:sz w:val="20"/>
      <w:szCs w:val="20"/>
    </w:rPr>
  </w:style>
  <w:style w:type="character" w:styleId="Eindnootmarkering">
    <w:name w:val="endnote reference"/>
    <w:basedOn w:val="Standaardalinea-lettertype"/>
    <w:uiPriority w:val="99"/>
    <w:semiHidden/>
    <w:unhideWhenUsed/>
    <w:rsid w:val="00C15669"/>
    <w:rPr>
      <w:vertAlign w:val="superscript"/>
    </w:rPr>
  </w:style>
  <w:style w:type="character" w:styleId="GevolgdeHyperlink">
    <w:name w:val="FollowedHyperlink"/>
    <w:basedOn w:val="Standaardalinea-lettertype"/>
    <w:uiPriority w:val="99"/>
    <w:semiHidden/>
    <w:unhideWhenUsed/>
    <w:rsid w:val="00F66F04"/>
    <w:rPr>
      <w:color w:val="954F72" w:themeColor="followedHyperlink"/>
      <w:u w:val="single"/>
    </w:rPr>
  </w:style>
  <w:style w:type="character" w:customStyle="1" w:styleId="Kop5Char">
    <w:name w:val="Kop 5 Char"/>
    <w:basedOn w:val="Standaardalinea-lettertype"/>
    <w:link w:val="Kop5"/>
    <w:uiPriority w:val="9"/>
    <w:rsid w:val="0087444E"/>
    <w:rPr>
      <w:rFonts w:asciiTheme="majorHAnsi" w:eastAsiaTheme="majorEastAsia" w:hAnsiTheme="majorHAnsi" w:cstheme="majorBidi"/>
      <w:color w:val="1F3763" w:themeColor="accent1" w:themeShade="7F"/>
      <w:sz w:val="22"/>
    </w:rPr>
  </w:style>
  <w:style w:type="character" w:customStyle="1" w:styleId="blauwaccent">
    <w:name w:val="blauw accent"/>
    <w:basedOn w:val="Standaardalinea-lettertype"/>
    <w:uiPriority w:val="1"/>
    <w:qFormat/>
    <w:rsid w:val="00D3560E"/>
    <w:rPr>
      <w:color w:val="2F5496" w:themeColor="accent1" w:themeShade="BF"/>
    </w:rPr>
  </w:style>
  <w:style w:type="character" w:customStyle="1" w:styleId="Kop6Char">
    <w:name w:val="Kop 6 Char"/>
    <w:basedOn w:val="Standaardalinea-lettertype"/>
    <w:link w:val="Kop6"/>
    <w:rsid w:val="004A7F58"/>
    <w:rPr>
      <w:rFonts w:ascii="Times New Roman" w:eastAsia="Times New Roman" w:hAnsi="Times New Roman" w:cs="Cambria"/>
      <w:b/>
      <w:bCs/>
      <w:color w:val="000000"/>
      <w:sz w:val="22"/>
      <w:szCs w:val="22"/>
      <w:lang w:eastAsia="nl-NL"/>
    </w:rPr>
  </w:style>
  <w:style w:type="character" w:customStyle="1" w:styleId="Kop7Char">
    <w:name w:val="Kop 7 Char"/>
    <w:basedOn w:val="Standaardalinea-lettertype"/>
    <w:link w:val="Kop7"/>
    <w:rsid w:val="004A7F58"/>
    <w:rPr>
      <w:rFonts w:ascii="Times New Roman" w:eastAsia="Times New Roman" w:hAnsi="Times New Roman" w:cs="Cambria"/>
      <w:color w:val="000000"/>
      <w:szCs w:val="23"/>
      <w:lang w:eastAsia="nl-NL"/>
    </w:rPr>
  </w:style>
  <w:style w:type="character" w:customStyle="1" w:styleId="Kop8Char">
    <w:name w:val="Kop 8 Char"/>
    <w:basedOn w:val="Standaardalinea-lettertype"/>
    <w:link w:val="Kop8"/>
    <w:rsid w:val="004A7F58"/>
    <w:rPr>
      <w:rFonts w:ascii="Times New Roman" w:eastAsia="Times New Roman" w:hAnsi="Times New Roman" w:cs="Cambria"/>
      <w:i/>
      <w:iCs/>
      <w:color w:val="000000"/>
      <w:szCs w:val="23"/>
      <w:lang w:eastAsia="nl-NL"/>
    </w:rPr>
  </w:style>
  <w:style w:type="character" w:customStyle="1" w:styleId="Kop9Char">
    <w:name w:val="Kop 9 Char"/>
    <w:basedOn w:val="Standaardalinea-lettertype"/>
    <w:link w:val="Kop9"/>
    <w:rsid w:val="004A7F58"/>
    <w:rPr>
      <w:rFonts w:eastAsia="Times New Roman" w:cs="Arial"/>
      <w:color w:val="000000"/>
      <w:sz w:val="22"/>
      <w:szCs w:val="22"/>
      <w:lang w:eastAsia="nl-NL"/>
    </w:rPr>
  </w:style>
  <w:style w:type="paragraph" w:styleId="Normaalweb">
    <w:name w:val="Normal (Web)"/>
    <w:basedOn w:val="Standaard"/>
    <w:uiPriority w:val="99"/>
    <w:unhideWhenUsed/>
    <w:rsid w:val="004A7F58"/>
    <w:pPr>
      <w:spacing w:before="100" w:beforeAutospacing="1" w:after="100" w:afterAutospacing="1"/>
    </w:pPr>
    <w:rPr>
      <w:rFonts w:ascii="Times New Roman" w:hAnsi="Times New Roman"/>
      <w:sz w:val="24"/>
    </w:rPr>
  </w:style>
  <w:style w:type="character" w:styleId="Nadruk">
    <w:name w:val="Emphasis"/>
    <w:basedOn w:val="Standaardalinea-lettertype"/>
    <w:uiPriority w:val="20"/>
    <w:qFormat/>
    <w:rsid w:val="004A7F58"/>
    <w:rPr>
      <w:i/>
      <w:iCs/>
    </w:rPr>
  </w:style>
  <w:style w:type="paragraph" w:styleId="Plattetekstinspringen">
    <w:name w:val="Body Text Indent"/>
    <w:basedOn w:val="Standaard"/>
    <w:link w:val="PlattetekstinspringenChar"/>
    <w:uiPriority w:val="99"/>
    <w:unhideWhenUsed/>
    <w:rsid w:val="004A7F58"/>
    <w:pPr>
      <w:spacing w:after="120"/>
      <w:ind w:left="283"/>
    </w:pPr>
  </w:style>
  <w:style w:type="character" w:customStyle="1" w:styleId="PlattetekstinspringenChar">
    <w:name w:val="Platte tekst inspringen Char"/>
    <w:basedOn w:val="Standaardalinea-lettertype"/>
    <w:link w:val="Plattetekstinspringen"/>
    <w:uiPriority w:val="99"/>
    <w:rsid w:val="004A7F58"/>
    <w:rPr>
      <w:rFonts w:eastAsia="Times New Roman" w:cs="Cambria"/>
      <w:color w:val="000000"/>
      <w:sz w:val="23"/>
      <w:szCs w:val="23"/>
      <w:lang w:eastAsia="nl-NL"/>
    </w:rPr>
  </w:style>
  <w:style w:type="numbering" w:styleId="Artikelsectie">
    <w:name w:val="Outline List 3"/>
    <w:basedOn w:val="Geenlijst"/>
    <w:rsid w:val="004A7F58"/>
    <w:pPr>
      <w:numPr>
        <w:numId w:val="5"/>
      </w:numPr>
    </w:pPr>
  </w:style>
  <w:style w:type="numbering" w:customStyle="1" w:styleId="Opgave1">
    <w:name w:val="Opgave 1"/>
    <w:basedOn w:val="Geenlijst"/>
    <w:rsid w:val="004A7F58"/>
    <w:pPr>
      <w:numPr>
        <w:numId w:val="6"/>
      </w:numPr>
    </w:pPr>
  </w:style>
  <w:style w:type="numbering" w:customStyle="1" w:styleId="Opgave">
    <w:name w:val="Opgave"/>
    <w:rsid w:val="004A7F58"/>
    <w:pPr>
      <w:numPr>
        <w:numId w:val="7"/>
      </w:numPr>
    </w:pPr>
  </w:style>
  <w:style w:type="numbering" w:styleId="111111">
    <w:name w:val="Outline List 2"/>
    <w:basedOn w:val="Geenlijst"/>
    <w:rsid w:val="004A7F58"/>
    <w:pPr>
      <w:numPr>
        <w:numId w:val="8"/>
      </w:numPr>
    </w:pPr>
  </w:style>
  <w:style w:type="character" w:customStyle="1" w:styleId="Streepje">
    <w:name w:val="Streepje"/>
    <w:basedOn w:val="Standaardalinea-lettertype"/>
    <w:rsid w:val="004A7F58"/>
    <w:rPr>
      <w:rFonts w:ascii="Arial" w:hAnsi="Arial"/>
      <w:position w:val="-2"/>
      <w:sz w:val="28"/>
    </w:rPr>
  </w:style>
  <w:style w:type="character" w:styleId="Tekstvantijdelijkeaanduiding">
    <w:name w:val="Placeholder Text"/>
    <w:basedOn w:val="Standaardalinea-lettertype"/>
    <w:uiPriority w:val="99"/>
    <w:semiHidden/>
    <w:rsid w:val="004A7F58"/>
    <w:rPr>
      <w:color w:val="808080"/>
    </w:rPr>
  </w:style>
  <w:style w:type="paragraph" w:styleId="HTML-voorafopgemaakt">
    <w:name w:val="HTML Preformatted"/>
    <w:basedOn w:val="Standaard"/>
    <w:link w:val="HTML-voorafopgemaaktChar"/>
    <w:uiPriority w:val="99"/>
    <w:semiHidden/>
    <w:unhideWhenUsed/>
    <w:rsid w:val="004A7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voorafopgemaaktChar">
    <w:name w:val="HTML - vooraf opgemaakt Char"/>
    <w:basedOn w:val="Standaardalinea-lettertype"/>
    <w:link w:val="HTML-voorafopgemaakt"/>
    <w:uiPriority w:val="99"/>
    <w:semiHidden/>
    <w:rsid w:val="004A7F58"/>
    <w:rPr>
      <w:rFonts w:ascii="Courier New" w:eastAsia="Times New Roman" w:hAnsi="Courier New" w:cs="Courier New"/>
      <w:color w:val="000000"/>
      <w:sz w:val="23"/>
      <w:szCs w:val="20"/>
      <w:lang w:eastAsia="nl-NL"/>
    </w:rPr>
  </w:style>
  <w:style w:type="character" w:styleId="Zwaar">
    <w:name w:val="Strong"/>
    <w:basedOn w:val="Standaardalinea-lettertype"/>
    <w:uiPriority w:val="22"/>
    <w:qFormat/>
    <w:rsid w:val="004A7F58"/>
    <w:rPr>
      <w:b/>
      <w:bCs/>
    </w:rPr>
  </w:style>
  <w:style w:type="paragraph" w:customStyle="1" w:styleId="bijschrift">
    <w:name w:val="bijschrift"/>
    <w:basedOn w:val="Standaard"/>
    <w:uiPriority w:val="99"/>
    <w:rsid w:val="004A7F58"/>
    <w:pPr>
      <w:widowControl w:val="0"/>
    </w:pPr>
    <w:rPr>
      <w:rFonts w:ascii="Courier" w:eastAsia="SimSun" w:hAnsi="Courier" w:cs="Courier"/>
      <w:sz w:val="24"/>
      <w:lang w:eastAsia="zh-CN"/>
    </w:rPr>
  </w:style>
  <w:style w:type="character" w:styleId="HTML-citaat">
    <w:name w:val="HTML Cite"/>
    <w:basedOn w:val="Standaardalinea-lettertype"/>
    <w:uiPriority w:val="99"/>
    <w:semiHidden/>
    <w:unhideWhenUsed/>
    <w:rsid w:val="004A7F58"/>
    <w:rPr>
      <w:i w:val="0"/>
      <w:iCs w:val="0"/>
      <w:color w:val="0E774A"/>
    </w:rPr>
  </w:style>
  <w:style w:type="paragraph" w:customStyle="1" w:styleId="image">
    <w:name w:val="image"/>
    <w:basedOn w:val="Standaard"/>
    <w:rsid w:val="004A7F58"/>
    <w:pPr>
      <w:spacing w:before="100" w:beforeAutospacing="1" w:after="100" w:afterAutospacing="1"/>
    </w:pPr>
    <w:rPr>
      <w:rFonts w:ascii="Times New Roman" w:hAnsi="Times New Roman"/>
      <w:sz w:val="24"/>
    </w:rPr>
  </w:style>
  <w:style w:type="paragraph" w:styleId="Bovenkantformulier">
    <w:name w:val="HTML Top of Form"/>
    <w:basedOn w:val="Standaard"/>
    <w:next w:val="Standaard"/>
    <w:link w:val="BovenkantformulierChar"/>
    <w:hidden/>
    <w:uiPriority w:val="99"/>
    <w:semiHidden/>
    <w:unhideWhenUsed/>
    <w:rsid w:val="004A7F58"/>
    <w:pPr>
      <w:pBdr>
        <w:bottom w:val="single" w:sz="6" w:space="1" w:color="auto"/>
      </w:pBdr>
      <w:jc w:val="center"/>
    </w:pPr>
    <w:rPr>
      <w:rFonts w:cs="Arial"/>
      <w:vanish/>
      <w:sz w:val="16"/>
      <w:szCs w:val="16"/>
    </w:rPr>
  </w:style>
  <w:style w:type="character" w:customStyle="1" w:styleId="BovenkantformulierChar">
    <w:name w:val="Bovenkant formulier Char"/>
    <w:basedOn w:val="Standaardalinea-lettertype"/>
    <w:link w:val="Bovenkantformulier"/>
    <w:uiPriority w:val="99"/>
    <w:semiHidden/>
    <w:rsid w:val="004A7F58"/>
    <w:rPr>
      <w:rFonts w:eastAsia="Times New Roman" w:cs="Arial"/>
      <w:vanish/>
      <w:color w:val="000000"/>
      <w:sz w:val="16"/>
      <w:szCs w:val="16"/>
      <w:lang w:eastAsia="nl-NL"/>
    </w:rPr>
  </w:style>
  <w:style w:type="paragraph" w:styleId="Onderkantformulier">
    <w:name w:val="HTML Bottom of Form"/>
    <w:basedOn w:val="Standaard"/>
    <w:next w:val="Standaard"/>
    <w:link w:val="OnderkantformulierChar"/>
    <w:hidden/>
    <w:uiPriority w:val="99"/>
    <w:semiHidden/>
    <w:unhideWhenUsed/>
    <w:rsid w:val="004A7F58"/>
    <w:pPr>
      <w:pBdr>
        <w:top w:val="single" w:sz="6" w:space="1" w:color="auto"/>
      </w:pBdr>
      <w:jc w:val="center"/>
    </w:pPr>
    <w:rPr>
      <w:rFonts w:cs="Arial"/>
      <w:vanish/>
      <w:sz w:val="16"/>
      <w:szCs w:val="16"/>
    </w:rPr>
  </w:style>
  <w:style w:type="character" w:customStyle="1" w:styleId="OnderkantformulierChar">
    <w:name w:val="Onderkant formulier Char"/>
    <w:basedOn w:val="Standaardalinea-lettertype"/>
    <w:link w:val="Onderkantformulier"/>
    <w:uiPriority w:val="99"/>
    <w:semiHidden/>
    <w:rsid w:val="004A7F58"/>
    <w:rPr>
      <w:rFonts w:eastAsia="Times New Roman" w:cs="Arial"/>
      <w:vanish/>
      <w:color w:val="000000"/>
      <w:sz w:val="16"/>
      <w:szCs w:val="16"/>
      <w:lang w:eastAsia="nl-NL"/>
    </w:rPr>
  </w:style>
  <w:style w:type="paragraph" w:styleId="Kopvaninhoudsopgave">
    <w:name w:val="TOC Heading"/>
    <w:basedOn w:val="Kop1"/>
    <w:next w:val="Standaard"/>
    <w:uiPriority w:val="39"/>
    <w:unhideWhenUsed/>
    <w:qFormat/>
    <w:rsid w:val="004A7F58"/>
    <w:pPr>
      <w:pageBreakBefore w:val="0"/>
      <w:spacing w:before="480" w:line="276" w:lineRule="auto"/>
      <w:outlineLvl w:val="9"/>
    </w:pPr>
    <w:rPr>
      <w:b/>
      <w:bCs/>
      <w:sz w:val="28"/>
      <w:szCs w:val="28"/>
      <w:lang w:eastAsia="nl-NL"/>
    </w:rPr>
  </w:style>
  <w:style w:type="table" w:styleId="Lichtelijst">
    <w:name w:val="Light List"/>
    <w:basedOn w:val="Standaardtabel"/>
    <w:uiPriority w:val="61"/>
    <w:rsid w:val="004A7F58"/>
    <w:rPr>
      <w:rFonts w:ascii="Times New Roman" w:eastAsia="Times New Roman" w:hAnsi="Times New Roman" w:cs="Times New Roman"/>
      <w:sz w:val="20"/>
      <w:szCs w:val="20"/>
      <w:lang w:eastAsia="nl-N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ijschrift0">
    <w:name w:val="caption"/>
    <w:basedOn w:val="Standaard"/>
    <w:next w:val="Standaard"/>
    <w:uiPriority w:val="35"/>
    <w:unhideWhenUsed/>
    <w:qFormat/>
    <w:rsid w:val="004A7F58"/>
    <w:pPr>
      <w:spacing w:after="200"/>
    </w:pPr>
    <w:rPr>
      <w:b/>
      <w:bCs/>
      <w:color w:val="4472C4" w:themeColor="accent1"/>
      <w:sz w:val="18"/>
      <w:szCs w:val="18"/>
    </w:rPr>
  </w:style>
  <w:style w:type="paragraph" w:styleId="Bibliografie">
    <w:name w:val="Bibliography"/>
    <w:basedOn w:val="Standaard"/>
    <w:next w:val="Standaard"/>
    <w:uiPriority w:val="37"/>
    <w:unhideWhenUsed/>
    <w:rsid w:val="004A7F58"/>
  </w:style>
  <w:style w:type="table" w:customStyle="1" w:styleId="Stijl1">
    <w:name w:val="Stijl1"/>
    <w:basedOn w:val="Standaardtabel"/>
    <w:uiPriority w:val="99"/>
    <w:rsid w:val="004A7F58"/>
    <w:rPr>
      <w:rFonts w:ascii="Times New Roman" w:eastAsia="Times New Roman" w:hAnsi="Times New Roman" w:cs="Times New Roman"/>
      <w:sz w:val="20"/>
      <w:szCs w:val="20"/>
      <w:lang w:eastAsia="nl-NL"/>
    </w:rPr>
    <w:tblPr/>
    <w:tcPr>
      <w:shd w:val="clear" w:color="auto" w:fill="auto"/>
    </w:tcPr>
  </w:style>
  <w:style w:type="paragraph" w:styleId="Tekstzonderopmaak">
    <w:name w:val="Plain Text"/>
    <w:basedOn w:val="Standaard"/>
    <w:link w:val="TekstzonderopmaakChar"/>
    <w:uiPriority w:val="99"/>
    <w:unhideWhenUsed/>
    <w:rsid w:val="00D4763B"/>
    <w:pPr>
      <w:autoSpaceDE/>
      <w:autoSpaceDN/>
      <w:adjustRightInd/>
    </w:pPr>
    <w:rPr>
      <w:rFonts w:ascii="Verdana" w:eastAsiaTheme="minorHAnsi" w:hAnsi="Verdana" w:cstheme="minorBidi"/>
      <w:sz w:val="18"/>
      <w:szCs w:val="18"/>
      <w:lang w:eastAsia="en-US"/>
    </w:rPr>
  </w:style>
  <w:style w:type="character" w:customStyle="1" w:styleId="TekstzonderopmaakChar">
    <w:name w:val="Tekst zonder opmaak Char"/>
    <w:basedOn w:val="Standaardalinea-lettertype"/>
    <w:link w:val="Tekstzonderopmaak"/>
    <w:uiPriority w:val="99"/>
    <w:rsid w:val="00D4763B"/>
    <w:rPr>
      <w:rFonts w:ascii="Verdana" w:hAnsi="Verdana"/>
      <w:color w:val="000000"/>
      <w:sz w:val="18"/>
      <w:szCs w:val="18"/>
    </w:rPr>
  </w:style>
  <w:style w:type="character" w:styleId="Paginanummer">
    <w:name w:val="page number"/>
    <w:basedOn w:val="Standaardalinea-lettertype"/>
    <w:semiHidden/>
    <w:unhideWhenUsed/>
    <w:rsid w:val="00186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750601">
      <w:bodyDiv w:val="1"/>
      <w:marLeft w:val="0"/>
      <w:marRight w:val="0"/>
      <w:marTop w:val="0"/>
      <w:marBottom w:val="0"/>
      <w:divBdr>
        <w:top w:val="none" w:sz="0" w:space="0" w:color="auto"/>
        <w:left w:val="none" w:sz="0" w:space="0" w:color="auto"/>
        <w:bottom w:val="none" w:sz="0" w:space="0" w:color="auto"/>
        <w:right w:val="none" w:sz="0" w:space="0" w:color="auto"/>
      </w:divBdr>
    </w:div>
    <w:div w:id="1352103970">
      <w:bodyDiv w:val="1"/>
      <w:marLeft w:val="0"/>
      <w:marRight w:val="0"/>
      <w:marTop w:val="0"/>
      <w:marBottom w:val="0"/>
      <w:divBdr>
        <w:top w:val="none" w:sz="0" w:space="0" w:color="auto"/>
        <w:left w:val="none" w:sz="0" w:space="0" w:color="auto"/>
        <w:bottom w:val="none" w:sz="0" w:space="0" w:color="auto"/>
        <w:right w:val="none" w:sz="0" w:space="0" w:color="auto"/>
      </w:divBdr>
    </w:div>
    <w:div w:id="1603804335">
      <w:bodyDiv w:val="1"/>
      <w:marLeft w:val="0"/>
      <w:marRight w:val="0"/>
      <w:marTop w:val="0"/>
      <w:marBottom w:val="0"/>
      <w:divBdr>
        <w:top w:val="none" w:sz="0" w:space="0" w:color="auto"/>
        <w:left w:val="none" w:sz="0" w:space="0" w:color="auto"/>
        <w:bottom w:val="none" w:sz="0" w:space="0" w:color="auto"/>
        <w:right w:val="none" w:sz="0" w:space="0" w:color="auto"/>
      </w:divBdr>
    </w:div>
    <w:div w:id="1634796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ta.uva.nl/learnerautonom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fi.uu.nl/nl/modulesbasisvaardigheden/"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h\Desktop\module_3_NT1_redactieversie%20-%20Copy.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D6EC8-1532-AE44-BF88-7AA33DB6C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C:\Users\Nath\Desktop\module_3_NT1_redactieversie - Copy.dotx</Template>
  <TotalTime>2</TotalTime>
  <Pages>26</Pages>
  <Words>6873</Words>
  <Characters>37805</Characters>
  <Application>Microsoft Office Word</Application>
  <DocSecurity>0</DocSecurity>
  <Lines>315</Lines>
  <Paragraphs>89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CINOP Holding B.V.</Company>
  <LinksUpToDate>false</LinksUpToDate>
  <CharactersWithSpaces>44589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dc:creator>
  <cp:lastModifiedBy>Jonker, V.H. (Vincent)</cp:lastModifiedBy>
  <cp:revision>62</cp:revision>
  <cp:lastPrinted>2018-02-14T10:04:00Z</cp:lastPrinted>
  <dcterms:created xsi:type="dcterms:W3CDTF">2018-02-21T11:47:00Z</dcterms:created>
  <dcterms:modified xsi:type="dcterms:W3CDTF">2018-05-02T07:57:00Z</dcterms:modified>
</cp:coreProperties>
</file>